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67EC" w:rsidRPr="005B6288" w:rsidRDefault="00D067EC" w:rsidP="005155F2">
      <w:pPr>
        <w:pStyle w:val="1"/>
        <w:tabs>
          <w:tab w:val="left" w:pos="90"/>
          <w:tab w:val="left" w:pos="142"/>
        </w:tabs>
        <w:jc w:val="center"/>
        <w:rPr>
          <w:rFonts w:asciiTheme="minorHAnsi" w:hAnsiTheme="minorHAnsi" w:cstheme="minorHAnsi"/>
          <w:iCs/>
          <w:sz w:val="36"/>
          <w:szCs w:val="36"/>
          <w:lang w:val="es-ES"/>
        </w:rPr>
      </w:pPr>
    </w:p>
    <w:p w:rsidR="00D067EC" w:rsidRPr="005B6288" w:rsidRDefault="00D067EC" w:rsidP="005155F2">
      <w:pPr>
        <w:pStyle w:val="1"/>
        <w:tabs>
          <w:tab w:val="left" w:pos="90"/>
          <w:tab w:val="left" w:pos="142"/>
        </w:tabs>
        <w:jc w:val="center"/>
        <w:rPr>
          <w:rFonts w:asciiTheme="minorHAnsi" w:hAnsiTheme="minorHAnsi" w:cstheme="minorHAnsi"/>
          <w:iCs/>
          <w:sz w:val="36"/>
          <w:szCs w:val="36"/>
          <w:lang w:val="es-ES"/>
        </w:rPr>
      </w:pPr>
    </w:p>
    <w:p w:rsidR="005155F2" w:rsidRPr="005B6288" w:rsidRDefault="005155F2" w:rsidP="005155F2">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rsidR="00D067EC" w:rsidRPr="005B6288" w:rsidRDefault="005155F2" w:rsidP="005155F2">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rsidR="005155F2" w:rsidRPr="005B6288" w:rsidRDefault="005155F2" w:rsidP="005155F2">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rsidR="00F330EB" w:rsidRPr="005B6288" w:rsidRDefault="00F330EB" w:rsidP="00F330EB">
      <w:pPr>
        <w:pStyle w:val="Ttulo10"/>
        <w:ind w:left="709" w:right="-153"/>
        <w:rPr>
          <w:rFonts w:asciiTheme="minorHAnsi" w:hAnsiTheme="minorHAnsi" w:cstheme="minorHAnsi"/>
          <w:iCs/>
          <w:szCs w:val="36"/>
          <w:lang w:val="es-ES"/>
        </w:rPr>
      </w:pPr>
    </w:p>
    <w:p w:rsidR="00F330EB" w:rsidRPr="005B6288" w:rsidRDefault="00F330EB" w:rsidP="00F330EB">
      <w:pPr>
        <w:pStyle w:val="1"/>
        <w:tabs>
          <w:tab w:val="left" w:pos="90"/>
          <w:tab w:val="left" w:pos="142"/>
        </w:tabs>
        <w:jc w:val="center"/>
        <w:rPr>
          <w:rFonts w:asciiTheme="minorHAnsi" w:hAnsiTheme="minorHAnsi" w:cstheme="minorHAnsi"/>
          <w:i/>
          <w:iCs/>
          <w:sz w:val="36"/>
          <w:szCs w:val="36"/>
          <w:lang w:val="es-ES"/>
        </w:rPr>
      </w:pPr>
    </w:p>
    <w:p w:rsidR="00F330EB" w:rsidRPr="005B6288" w:rsidRDefault="00F330EB" w:rsidP="00F330EB">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14:anchorId="49144848" wp14:editId="2A25C58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5B6288" w:rsidRDefault="00F330EB" w:rsidP="00F330EB">
      <w:pPr>
        <w:pStyle w:val="1"/>
        <w:tabs>
          <w:tab w:val="left" w:pos="709"/>
        </w:tabs>
        <w:ind w:left="709"/>
        <w:jc w:val="center"/>
        <w:rPr>
          <w:rFonts w:asciiTheme="minorHAnsi" w:hAnsiTheme="minorHAnsi" w:cstheme="minorHAnsi"/>
          <w:iCs/>
          <w:sz w:val="36"/>
          <w:szCs w:val="36"/>
        </w:rPr>
      </w:pPr>
    </w:p>
    <w:p w:rsidR="00F330EB" w:rsidRPr="005B6288" w:rsidRDefault="00F330EB" w:rsidP="00F330EB">
      <w:pPr>
        <w:pStyle w:val="1"/>
        <w:tabs>
          <w:tab w:val="left" w:pos="709"/>
        </w:tabs>
        <w:ind w:left="709"/>
        <w:rPr>
          <w:rFonts w:asciiTheme="minorHAnsi" w:hAnsiTheme="minorHAnsi" w:cstheme="minorHAnsi"/>
          <w:sz w:val="24"/>
        </w:rPr>
      </w:pPr>
    </w:p>
    <w:p w:rsidR="00F330EB" w:rsidRPr="005B6288" w:rsidRDefault="00F330EB" w:rsidP="00F330EB">
      <w:pPr>
        <w:pStyle w:val="1"/>
        <w:tabs>
          <w:tab w:val="left" w:pos="709"/>
        </w:tabs>
        <w:ind w:left="709"/>
        <w:rPr>
          <w:rFonts w:asciiTheme="minorHAnsi" w:hAnsiTheme="minorHAnsi" w:cstheme="minorHAnsi"/>
          <w:sz w:val="24"/>
        </w:rPr>
      </w:pPr>
    </w:p>
    <w:p w:rsidR="00C76458" w:rsidRPr="005B6288" w:rsidRDefault="00C76458" w:rsidP="0090593F">
      <w:pPr>
        <w:pStyle w:val="1"/>
        <w:tabs>
          <w:tab w:val="left" w:pos="90"/>
        </w:tabs>
        <w:rPr>
          <w:rFonts w:asciiTheme="minorHAnsi" w:hAnsiTheme="minorHAnsi" w:cstheme="minorHAnsi"/>
          <w:sz w:val="24"/>
        </w:rPr>
      </w:pPr>
    </w:p>
    <w:p w:rsidR="00C76458" w:rsidRPr="005B6288" w:rsidRDefault="00C76458" w:rsidP="0090593F">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Licitación Pública Nacional</w:t>
      </w:r>
    </w:p>
    <w:p w:rsidR="00924084" w:rsidRPr="005B6288" w:rsidRDefault="00924084" w:rsidP="00924084">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D067EC" w:rsidRPr="005B6288">
        <w:rPr>
          <w:rFonts w:asciiTheme="minorHAnsi" w:hAnsiTheme="minorHAnsi" w:cstheme="minorHAnsi"/>
          <w:sz w:val="36"/>
          <w:szCs w:val="36"/>
        </w:rPr>
        <w:t>32065001-010-2020</w:t>
      </w:r>
    </w:p>
    <w:p w:rsidR="00924084" w:rsidRPr="005B6288" w:rsidRDefault="00924084" w:rsidP="00924084">
      <w:pPr>
        <w:pStyle w:val="1"/>
        <w:tabs>
          <w:tab w:val="left" w:pos="90"/>
        </w:tabs>
        <w:jc w:val="center"/>
        <w:rPr>
          <w:rFonts w:asciiTheme="minorHAnsi" w:hAnsiTheme="minorHAnsi" w:cstheme="minorHAnsi"/>
          <w:sz w:val="36"/>
          <w:szCs w:val="36"/>
          <w:lang w:val="es-MX"/>
        </w:rPr>
      </w:pPr>
    </w:p>
    <w:p w:rsidR="00924084" w:rsidRPr="005B6288" w:rsidRDefault="00924084" w:rsidP="00924084">
      <w:pPr>
        <w:pStyle w:val="1"/>
        <w:tabs>
          <w:tab w:val="left" w:pos="90"/>
        </w:tabs>
        <w:jc w:val="center"/>
        <w:rPr>
          <w:rFonts w:asciiTheme="minorHAnsi" w:hAnsiTheme="minorHAnsi" w:cstheme="minorHAnsi"/>
          <w:sz w:val="24"/>
        </w:rPr>
      </w:pPr>
    </w:p>
    <w:p w:rsidR="00924084" w:rsidRPr="005B6288" w:rsidRDefault="00924084" w:rsidP="00924084">
      <w:pPr>
        <w:pStyle w:val="1"/>
        <w:tabs>
          <w:tab w:val="left" w:pos="90"/>
        </w:tabs>
        <w:rPr>
          <w:rFonts w:asciiTheme="minorHAnsi" w:hAnsiTheme="minorHAnsi" w:cstheme="minorHAnsi"/>
          <w:iCs/>
          <w:sz w:val="34"/>
          <w:szCs w:val="34"/>
        </w:rPr>
      </w:pPr>
    </w:p>
    <w:p w:rsidR="00924084" w:rsidRPr="005B6288" w:rsidRDefault="00924084" w:rsidP="00D067EC">
      <w:pPr>
        <w:pStyle w:val="1"/>
        <w:tabs>
          <w:tab w:val="left" w:pos="90"/>
        </w:tabs>
        <w:ind w:hanging="90"/>
        <w:jc w:val="both"/>
        <w:rPr>
          <w:rFonts w:asciiTheme="minorHAnsi" w:hAnsiTheme="minorHAnsi" w:cstheme="minorHAnsi"/>
          <w:b w:val="0"/>
          <w:iCs/>
          <w:sz w:val="26"/>
          <w:szCs w:val="26"/>
          <w:lang w:val="es-MX"/>
        </w:rPr>
      </w:pPr>
      <w:r w:rsidRPr="005B6288">
        <w:rPr>
          <w:rFonts w:asciiTheme="minorHAnsi" w:hAnsiTheme="minorHAnsi" w:cstheme="minorHAnsi"/>
          <w:b w:val="0"/>
          <w:iCs/>
          <w:sz w:val="26"/>
          <w:szCs w:val="26"/>
        </w:rPr>
        <w:t>“</w:t>
      </w:r>
      <w:r w:rsidR="00D067EC" w:rsidRPr="005B6288">
        <w:rPr>
          <w:rFonts w:asciiTheme="minorHAnsi" w:hAnsiTheme="minorHAnsi" w:cstheme="minorHAnsi"/>
          <w:b w:val="0"/>
          <w:bCs/>
          <w:iCs/>
          <w:sz w:val="26"/>
          <w:szCs w:val="26"/>
          <w:lang w:val="es-MX"/>
        </w:rPr>
        <w:t>Servicio integral de mantenimiento para la expedición de licencias de conducir requerido por Gobierno del Estado de Baja Calif</w:t>
      </w:r>
      <w:r w:rsidR="00D11CA9">
        <w:rPr>
          <w:rFonts w:asciiTheme="minorHAnsi" w:hAnsiTheme="minorHAnsi" w:cstheme="minorHAnsi"/>
          <w:b w:val="0"/>
          <w:bCs/>
          <w:iCs/>
          <w:sz w:val="26"/>
          <w:szCs w:val="26"/>
          <w:lang w:val="es-MX"/>
        </w:rPr>
        <w:t xml:space="preserve">ornia el cual deberá incluir </w:t>
      </w:r>
      <w:r w:rsidR="00D067EC" w:rsidRPr="005B6288">
        <w:rPr>
          <w:rFonts w:asciiTheme="minorHAnsi" w:hAnsiTheme="minorHAnsi" w:cstheme="minorHAnsi"/>
          <w:b w:val="0"/>
          <w:bCs/>
          <w:iCs/>
          <w:sz w:val="26"/>
          <w:szCs w:val="26"/>
          <w:lang w:val="es-MX"/>
        </w:rPr>
        <w:t>equipamiento, mantenimiento de hardware y software con interacción de un sistema afis civil con toma de 10 huellas e iris y el abastecimiento de insumos para la emisión de 300,000 licencias de conducir”</w:t>
      </w:r>
    </w:p>
    <w:p w:rsidR="00C76458" w:rsidRPr="005B6288" w:rsidRDefault="00C76458" w:rsidP="00C377D2">
      <w:pPr>
        <w:pStyle w:val="1"/>
        <w:tabs>
          <w:tab w:val="left" w:pos="90"/>
        </w:tabs>
        <w:ind w:hanging="90"/>
        <w:jc w:val="center"/>
        <w:rPr>
          <w:rFonts w:asciiTheme="minorHAnsi" w:hAnsiTheme="minorHAnsi" w:cstheme="minorHAnsi"/>
          <w:iCs/>
          <w:sz w:val="36"/>
          <w:szCs w:val="36"/>
          <w:lang w:val="es-MX"/>
        </w:rPr>
      </w:pPr>
      <w:r w:rsidRPr="005B6288">
        <w:rPr>
          <w:rFonts w:asciiTheme="minorHAnsi" w:hAnsiTheme="minorHAnsi" w:cstheme="minorHAnsi"/>
          <w:iCs/>
          <w:sz w:val="36"/>
          <w:szCs w:val="36"/>
          <w:lang w:val="es-MX"/>
        </w:rPr>
        <w:t xml:space="preserve"> </w:t>
      </w:r>
    </w:p>
    <w:p w:rsidR="00C76458" w:rsidRPr="005B6288" w:rsidRDefault="00C76458" w:rsidP="0090593F">
      <w:pPr>
        <w:pStyle w:val="1"/>
        <w:tabs>
          <w:tab w:val="left" w:pos="90"/>
        </w:tabs>
        <w:ind w:hanging="90"/>
        <w:jc w:val="center"/>
        <w:rPr>
          <w:rFonts w:asciiTheme="minorHAnsi" w:hAnsiTheme="minorHAnsi" w:cstheme="minorHAnsi"/>
          <w:sz w:val="36"/>
          <w:szCs w:val="36"/>
        </w:rPr>
      </w:pPr>
    </w:p>
    <w:p w:rsidR="00C76458" w:rsidRPr="005B6288" w:rsidRDefault="00C76458" w:rsidP="0090593F">
      <w:pPr>
        <w:pStyle w:val="1"/>
        <w:tabs>
          <w:tab w:val="left" w:pos="90"/>
        </w:tabs>
        <w:rPr>
          <w:rFonts w:asciiTheme="minorHAnsi" w:hAnsiTheme="minorHAnsi" w:cstheme="minorHAnsi"/>
          <w:sz w:val="24"/>
        </w:rPr>
      </w:pPr>
    </w:p>
    <w:p w:rsidR="00C76458" w:rsidRPr="005B6288" w:rsidRDefault="00C76458" w:rsidP="0090593F">
      <w:pPr>
        <w:pStyle w:val="1"/>
        <w:tabs>
          <w:tab w:val="left" w:pos="90"/>
        </w:tabs>
        <w:jc w:val="center"/>
        <w:rPr>
          <w:rFonts w:asciiTheme="minorHAnsi" w:hAnsiTheme="minorHAnsi" w:cstheme="minorHAnsi"/>
          <w:sz w:val="36"/>
        </w:rPr>
      </w:pPr>
    </w:p>
    <w:p w:rsidR="00C76458" w:rsidRPr="005B6288" w:rsidRDefault="00C76458" w:rsidP="0090593F">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rsidR="008575ED" w:rsidRPr="005B6288" w:rsidRDefault="008575ED" w:rsidP="0090593F">
      <w:pPr>
        <w:pStyle w:val="1"/>
        <w:tabs>
          <w:tab w:val="left" w:pos="90"/>
        </w:tabs>
        <w:rPr>
          <w:rFonts w:asciiTheme="minorHAnsi" w:hAnsiTheme="minorHAnsi" w:cstheme="minorHAnsi"/>
          <w:sz w:val="24"/>
        </w:rPr>
      </w:pPr>
    </w:p>
    <w:p w:rsidR="008575ED" w:rsidRPr="005B6288" w:rsidRDefault="008575ED" w:rsidP="0090593F">
      <w:pPr>
        <w:pStyle w:val="1"/>
        <w:tabs>
          <w:tab w:val="left" w:pos="90"/>
        </w:tabs>
        <w:rPr>
          <w:rFonts w:asciiTheme="minorHAnsi" w:hAnsiTheme="minorHAnsi" w:cstheme="minorHAnsi"/>
          <w:sz w:val="24"/>
        </w:rPr>
      </w:pPr>
    </w:p>
    <w:p w:rsidR="008575ED" w:rsidRPr="005B6288" w:rsidRDefault="008575ED" w:rsidP="0090593F">
      <w:pPr>
        <w:pStyle w:val="1"/>
        <w:tabs>
          <w:tab w:val="left" w:pos="90"/>
        </w:tabs>
        <w:rPr>
          <w:rFonts w:asciiTheme="minorHAnsi" w:hAnsiTheme="minorHAnsi" w:cstheme="minorHAnsi"/>
          <w:sz w:val="24"/>
        </w:rPr>
      </w:pPr>
    </w:p>
    <w:p w:rsidR="008575ED" w:rsidRPr="005B6288" w:rsidRDefault="008575ED" w:rsidP="0090593F">
      <w:pPr>
        <w:pStyle w:val="1"/>
        <w:tabs>
          <w:tab w:val="left" w:pos="90"/>
        </w:tabs>
        <w:rPr>
          <w:rFonts w:asciiTheme="minorHAnsi" w:hAnsiTheme="minorHAnsi" w:cstheme="minorHAnsi"/>
          <w:sz w:val="24"/>
        </w:rPr>
      </w:pPr>
    </w:p>
    <w:p w:rsidR="00E63CEC" w:rsidRPr="005B6288" w:rsidRDefault="00E63CEC" w:rsidP="00576DD7">
      <w:pPr>
        <w:tabs>
          <w:tab w:val="left" w:pos="90"/>
        </w:tabs>
        <w:rPr>
          <w:rFonts w:asciiTheme="minorHAnsi" w:hAnsiTheme="minorHAnsi" w:cstheme="minorHAnsi"/>
        </w:rPr>
      </w:pPr>
    </w:p>
    <w:p w:rsidR="008575ED" w:rsidRPr="005B6288" w:rsidRDefault="008575ED" w:rsidP="00576DD7">
      <w:pPr>
        <w:tabs>
          <w:tab w:val="left" w:pos="720"/>
        </w:tabs>
        <w:ind w:left="720"/>
        <w:jc w:val="center"/>
        <w:rPr>
          <w:rFonts w:asciiTheme="minorHAnsi" w:hAnsiTheme="minorHAnsi" w:cstheme="minorHAnsi"/>
          <w:b/>
          <w:sz w:val="28"/>
        </w:rPr>
      </w:pPr>
      <w:r w:rsidRPr="005B6288">
        <w:rPr>
          <w:rFonts w:asciiTheme="minorHAnsi" w:hAnsiTheme="minorHAnsi" w:cstheme="minorHAnsi"/>
          <w:b/>
          <w:sz w:val="28"/>
        </w:rPr>
        <w:t>INFORMACIÓN GENERAL</w:t>
      </w:r>
    </w:p>
    <w:p w:rsidR="008575ED" w:rsidRPr="005B6288" w:rsidRDefault="008575ED" w:rsidP="00576DD7">
      <w:pPr>
        <w:tabs>
          <w:tab w:val="left" w:pos="720"/>
        </w:tabs>
        <w:spacing w:line="240" w:lineRule="exact"/>
        <w:ind w:left="720"/>
        <w:jc w:val="both"/>
        <w:rPr>
          <w:rFonts w:asciiTheme="minorHAnsi" w:hAnsiTheme="minorHAnsi" w:cstheme="minorHAnsi"/>
          <w:sz w:val="24"/>
        </w:rPr>
      </w:pPr>
    </w:p>
    <w:p w:rsidR="00CF17D8" w:rsidRPr="005B6288" w:rsidRDefault="00CF17D8" w:rsidP="00576DD7">
      <w:pPr>
        <w:pStyle w:val="2"/>
        <w:tabs>
          <w:tab w:val="left" w:pos="450"/>
          <w:tab w:val="left" w:pos="720"/>
        </w:tabs>
        <w:ind w:left="720"/>
        <w:rPr>
          <w:rFonts w:asciiTheme="minorHAnsi" w:hAnsiTheme="minorHAnsi" w:cstheme="minorHAnsi"/>
          <w:b/>
          <w:sz w:val="26"/>
          <w:szCs w:val="26"/>
        </w:rPr>
      </w:pPr>
      <w:r w:rsidRPr="005B6288">
        <w:rPr>
          <w:rFonts w:asciiTheme="minorHAnsi" w:hAnsiTheme="minorHAnsi" w:cstheme="minorHAnsi"/>
          <w:b/>
          <w:sz w:val="26"/>
          <w:szCs w:val="26"/>
        </w:rPr>
        <w:t xml:space="preserve">1.- </w:t>
      </w:r>
      <w:r w:rsidR="00F330EB" w:rsidRPr="005B6288">
        <w:rPr>
          <w:rFonts w:asciiTheme="minorHAnsi" w:hAnsiTheme="minorHAnsi" w:cstheme="minorHAnsi"/>
          <w:b/>
          <w:sz w:val="26"/>
          <w:szCs w:val="26"/>
          <w:lang w:val="es-ES"/>
        </w:rPr>
        <w:t>IDENTIFICACIÓN DE LA CONVOCANTE:</w:t>
      </w:r>
    </w:p>
    <w:p w:rsidR="003E29BA" w:rsidRPr="005B6288" w:rsidRDefault="003E29BA" w:rsidP="00576DD7">
      <w:pPr>
        <w:pStyle w:val="2"/>
        <w:tabs>
          <w:tab w:val="left" w:pos="450"/>
          <w:tab w:val="left" w:pos="720"/>
        </w:tabs>
        <w:ind w:left="720"/>
        <w:rPr>
          <w:rFonts w:asciiTheme="minorHAnsi" w:hAnsiTheme="minorHAnsi" w:cstheme="minorHAnsi"/>
          <w:b/>
          <w:sz w:val="24"/>
        </w:rPr>
      </w:pPr>
    </w:p>
    <w:p w:rsidR="00CF17D8" w:rsidRPr="005B6288" w:rsidRDefault="00F330EB" w:rsidP="000F6EF6">
      <w:pPr>
        <w:pStyle w:val="Ttulo10"/>
        <w:tabs>
          <w:tab w:val="left" w:pos="720"/>
        </w:tabs>
        <w:ind w:left="720"/>
        <w:jc w:val="both"/>
        <w:rPr>
          <w:rFonts w:asciiTheme="minorHAnsi" w:hAnsiTheme="minorHAnsi" w:cstheme="minorHAnsi"/>
          <w:b w:val="0"/>
          <w:bCs/>
          <w:sz w:val="24"/>
          <w:szCs w:val="24"/>
          <w:lang w:val="es-ES"/>
        </w:rPr>
      </w:pPr>
      <w:r w:rsidRPr="005B6288">
        <w:rPr>
          <w:rFonts w:asciiTheme="minorHAnsi" w:hAnsiTheme="minorHAnsi" w:cstheme="minorHAnsi"/>
          <w:b w:val="0"/>
          <w:bCs/>
          <w:sz w:val="24"/>
          <w:szCs w:val="24"/>
          <w:lang w:val="es-ES"/>
        </w:rPr>
        <w:t xml:space="preserve">El COMITÉ DE ADQUISICIONES, ARRENDAMIENTOS Y SERVICIOS DE OFICIALÍA MAYOR DE GOBIERNO DEL ESTADO DE BAJA CALIFORNIA en lo sucesivo denominado “La Convocante”, convoca a la Licitación Pública Nacional No. </w:t>
      </w:r>
      <w:r w:rsidR="00D067EC" w:rsidRPr="005B6288">
        <w:rPr>
          <w:rFonts w:asciiTheme="minorHAnsi" w:hAnsiTheme="minorHAnsi" w:cstheme="minorHAnsi"/>
          <w:b w:val="0"/>
          <w:bCs/>
          <w:sz w:val="24"/>
          <w:szCs w:val="24"/>
          <w:lang w:val="es-ES"/>
        </w:rPr>
        <w:t>32065001-010-2020</w:t>
      </w:r>
      <w:r w:rsidRPr="005B6288">
        <w:rPr>
          <w:rFonts w:asciiTheme="minorHAnsi" w:hAnsiTheme="minorHAnsi" w:cstheme="minorHAnsi"/>
          <w:b w:val="0"/>
          <w:bCs/>
          <w:sz w:val="24"/>
          <w:szCs w:val="24"/>
          <w:lang w:val="es-ES"/>
        </w:rPr>
        <w:t xml:space="preserve">, para la adjudicación del contrato a precio fijo y tiempo determinado relativo a la “Contratación del Servicio </w:t>
      </w:r>
      <w:r w:rsidR="00D067EC" w:rsidRPr="005B6288">
        <w:rPr>
          <w:rFonts w:asciiTheme="minorHAnsi" w:hAnsiTheme="minorHAnsi" w:cstheme="minorHAnsi"/>
          <w:b w:val="0"/>
          <w:bCs/>
          <w:iCs/>
          <w:sz w:val="24"/>
          <w:szCs w:val="24"/>
          <w:lang w:val="es-MX"/>
        </w:rPr>
        <w:t>integral de mantenimiento para la expedición de licencias de conducir requerido por Gobierno del Estado de Baja California el cual deberá incluir equipamiento, mantenimiento de hardware y software con interacción de un sistema afis civil con toma de 10 huellas e iris y el abastecimiento de insumos para la emisión de 300,000 licencias de conducir</w:t>
      </w:r>
      <w:r w:rsidRPr="005B6288">
        <w:rPr>
          <w:rFonts w:asciiTheme="minorHAnsi" w:hAnsiTheme="minorHAnsi" w:cstheme="minorHAnsi"/>
          <w:b w:val="0"/>
          <w:bCs/>
          <w:sz w:val="24"/>
          <w:szCs w:val="24"/>
          <w:lang w:val="es-ES"/>
        </w:rPr>
        <w:t>”, procedimiento financiado con recursos estatales.</w:t>
      </w:r>
    </w:p>
    <w:p w:rsidR="00F330EB" w:rsidRPr="005B6288" w:rsidRDefault="00F330EB" w:rsidP="000F6EF6">
      <w:pPr>
        <w:pStyle w:val="Ttulo10"/>
        <w:tabs>
          <w:tab w:val="left" w:pos="720"/>
        </w:tabs>
        <w:ind w:left="720"/>
        <w:jc w:val="both"/>
        <w:rPr>
          <w:rFonts w:asciiTheme="minorHAnsi" w:hAnsiTheme="minorHAnsi" w:cstheme="minorHAnsi"/>
          <w:b w:val="0"/>
          <w:bCs/>
          <w:sz w:val="24"/>
          <w:szCs w:val="24"/>
        </w:rPr>
      </w:pPr>
    </w:p>
    <w:p w:rsidR="00CF17D8" w:rsidRPr="005B6288" w:rsidRDefault="00CF17D8" w:rsidP="00576DD7">
      <w:pPr>
        <w:pStyle w:val="2"/>
        <w:tabs>
          <w:tab w:val="left" w:pos="450"/>
          <w:tab w:val="left" w:pos="720"/>
        </w:tabs>
        <w:ind w:left="720"/>
        <w:rPr>
          <w:rFonts w:asciiTheme="minorHAnsi" w:hAnsiTheme="minorHAnsi" w:cstheme="minorHAnsi"/>
          <w:b/>
          <w:sz w:val="26"/>
          <w:szCs w:val="26"/>
        </w:rPr>
      </w:pPr>
      <w:r w:rsidRPr="005B6288">
        <w:rPr>
          <w:rFonts w:asciiTheme="minorHAnsi" w:hAnsiTheme="minorHAnsi" w:cstheme="minorHAnsi"/>
          <w:b/>
          <w:sz w:val="26"/>
          <w:szCs w:val="26"/>
        </w:rPr>
        <w:t>2.- NORMATIVIDAD APLICABLE:</w:t>
      </w:r>
    </w:p>
    <w:p w:rsidR="00CF17D8" w:rsidRPr="005B6288" w:rsidRDefault="00CF17D8" w:rsidP="00576DD7">
      <w:pPr>
        <w:pStyle w:val="2"/>
        <w:tabs>
          <w:tab w:val="left" w:pos="720"/>
        </w:tabs>
        <w:ind w:left="720"/>
        <w:rPr>
          <w:rFonts w:asciiTheme="minorHAnsi" w:hAnsiTheme="minorHAnsi" w:cstheme="minorHAnsi"/>
          <w:sz w:val="16"/>
          <w:szCs w:val="16"/>
        </w:rPr>
      </w:pPr>
    </w:p>
    <w:p w:rsidR="00CF17D8" w:rsidRPr="005B6288" w:rsidRDefault="00B04EA1" w:rsidP="00193B6A">
      <w:pPr>
        <w:pStyle w:val="2"/>
        <w:tabs>
          <w:tab w:val="left" w:pos="720"/>
        </w:tabs>
        <w:ind w:left="720"/>
        <w:rPr>
          <w:rFonts w:asciiTheme="minorHAnsi" w:hAnsiTheme="minorHAnsi" w:cstheme="minorHAnsi"/>
          <w:sz w:val="24"/>
        </w:rPr>
      </w:pPr>
      <w:r w:rsidRPr="005B6288">
        <w:rPr>
          <w:rFonts w:asciiTheme="minorHAnsi" w:hAnsiTheme="minorHAnsi" w:cstheme="minorHAnsi"/>
          <w:sz w:val="24"/>
        </w:rPr>
        <w:t>La presente licitación p</w:t>
      </w:r>
      <w:r w:rsidR="00CF17D8" w:rsidRPr="005B6288">
        <w:rPr>
          <w:rFonts w:asciiTheme="minorHAnsi" w:hAnsiTheme="minorHAnsi" w:cstheme="minorHAnsi"/>
          <w:sz w:val="24"/>
        </w:rPr>
        <w:t xml:space="preserve">ública </w:t>
      </w:r>
      <w:r w:rsidR="00193B6A" w:rsidRPr="005B6288">
        <w:rPr>
          <w:rFonts w:asciiTheme="minorHAnsi" w:hAnsiTheme="minorHAnsi" w:cstheme="minorHAnsi"/>
          <w:sz w:val="24"/>
        </w:rPr>
        <w:t xml:space="preserve">nacional </w:t>
      </w:r>
      <w:r w:rsidR="00CF17D8" w:rsidRPr="005B6288">
        <w:rPr>
          <w:rFonts w:asciiTheme="minorHAnsi" w:hAnsiTheme="minorHAnsi" w:cstheme="minorHAnsi"/>
          <w:sz w:val="24"/>
        </w:rPr>
        <w:t xml:space="preserve">se substanciará con estricto apego a las disposiciones de </w:t>
      </w:r>
      <w:smartTag w:uri="urn:schemas-microsoft-com:office:smarttags" w:element="PersonName">
        <w:smartTagPr>
          <w:attr w:name="ProductID" w:val="la Ley"/>
        </w:smartTagPr>
        <w:r w:rsidR="00CF17D8" w:rsidRPr="005B6288">
          <w:rPr>
            <w:rFonts w:asciiTheme="minorHAnsi" w:hAnsiTheme="minorHAnsi" w:cstheme="minorHAnsi"/>
            <w:sz w:val="24"/>
          </w:rPr>
          <w:t>la Ley</w:t>
        </w:r>
      </w:smartTag>
      <w:r w:rsidR="00CF17D8" w:rsidRPr="005B6288">
        <w:rPr>
          <w:rFonts w:asciiTheme="minorHAnsi" w:hAnsiTheme="minorHAnsi" w:cstheme="minorHAnsi"/>
          <w:sz w:val="24"/>
        </w:rPr>
        <w:t xml:space="preserve"> de Adquisiciones, Arrendamientos y S</w:t>
      </w:r>
      <w:r w:rsidR="00AF7599" w:rsidRPr="005B6288">
        <w:rPr>
          <w:rFonts w:asciiTheme="minorHAnsi" w:hAnsiTheme="minorHAnsi" w:cstheme="minorHAnsi"/>
          <w:sz w:val="24"/>
        </w:rPr>
        <w:t xml:space="preserve">ervicios </w:t>
      </w:r>
      <w:r w:rsidRPr="005B6288">
        <w:rPr>
          <w:rFonts w:asciiTheme="minorHAnsi" w:hAnsiTheme="minorHAnsi" w:cstheme="minorHAnsi"/>
          <w:sz w:val="24"/>
        </w:rPr>
        <w:t>para el Estado de Baja California,</w:t>
      </w:r>
      <w:r w:rsidR="00AF7599" w:rsidRPr="005B6288">
        <w:rPr>
          <w:rFonts w:asciiTheme="minorHAnsi" w:hAnsiTheme="minorHAnsi" w:cstheme="minorHAnsi"/>
          <w:sz w:val="24"/>
        </w:rPr>
        <w:t xml:space="preserve"> </w:t>
      </w:r>
      <w:r w:rsidR="00CF17D8" w:rsidRPr="005B6288">
        <w:rPr>
          <w:rFonts w:asciiTheme="minorHAnsi" w:hAnsiTheme="minorHAnsi" w:cstheme="minorHAnsi"/>
          <w:sz w:val="24"/>
        </w:rPr>
        <w:t>en adelante “</w:t>
      </w:r>
      <w:smartTag w:uri="urn:schemas-microsoft-com:office:smarttags" w:element="PersonName">
        <w:smartTagPr>
          <w:attr w:name="ProductID" w:val="la Ley"/>
        </w:smartTagPr>
        <w:r w:rsidR="00CF17D8" w:rsidRPr="005B6288">
          <w:rPr>
            <w:rFonts w:asciiTheme="minorHAnsi" w:hAnsiTheme="minorHAnsi" w:cstheme="minorHAnsi"/>
            <w:sz w:val="24"/>
          </w:rPr>
          <w:t>La Ley</w:t>
        </w:r>
      </w:smartTag>
      <w:r w:rsidR="00AF7599" w:rsidRPr="005B6288">
        <w:rPr>
          <w:rFonts w:asciiTheme="minorHAnsi" w:hAnsiTheme="minorHAnsi" w:cstheme="minorHAnsi"/>
          <w:sz w:val="24"/>
        </w:rPr>
        <w:t>”</w:t>
      </w:r>
      <w:r w:rsidR="00CF17D8" w:rsidRPr="005B6288">
        <w:rPr>
          <w:rFonts w:asciiTheme="minorHAnsi" w:hAnsiTheme="minorHAnsi" w:cstheme="minorHAnsi"/>
          <w:sz w:val="24"/>
        </w:rPr>
        <w:t xml:space="preserve">, el Reglamento de </w:t>
      </w:r>
      <w:smartTag w:uri="urn:schemas-microsoft-com:office:smarttags" w:element="PersonName">
        <w:smartTagPr>
          <w:attr w:name="ProductID" w:val="la Ley"/>
        </w:smartTagPr>
        <w:r w:rsidR="00CF17D8" w:rsidRPr="005B6288">
          <w:rPr>
            <w:rFonts w:asciiTheme="minorHAnsi" w:hAnsiTheme="minorHAnsi" w:cstheme="minorHAnsi"/>
            <w:sz w:val="24"/>
          </w:rPr>
          <w:t>la Ley</w:t>
        </w:r>
      </w:smartTag>
      <w:r w:rsidR="00CF17D8" w:rsidRPr="005B6288">
        <w:rPr>
          <w:rFonts w:asciiTheme="minorHAnsi" w:hAnsiTheme="minorHAnsi" w:cstheme="minorHAnsi"/>
          <w:sz w:val="24"/>
        </w:rPr>
        <w:t xml:space="preserve"> de Adquisiciones, Arrendamientos </w:t>
      </w:r>
      <w:r w:rsidR="00AF7599" w:rsidRPr="005B6288">
        <w:rPr>
          <w:rFonts w:asciiTheme="minorHAnsi" w:hAnsiTheme="minorHAnsi" w:cstheme="minorHAnsi"/>
          <w:sz w:val="24"/>
        </w:rPr>
        <w:t xml:space="preserve">y Servicios </w:t>
      </w:r>
      <w:r w:rsidRPr="005B6288">
        <w:rPr>
          <w:rFonts w:asciiTheme="minorHAnsi" w:hAnsiTheme="minorHAnsi" w:cstheme="minorHAnsi"/>
          <w:sz w:val="24"/>
        </w:rPr>
        <w:t>para el Estado de Baja California,</w:t>
      </w:r>
      <w:r w:rsidR="00AF7599" w:rsidRPr="005B6288">
        <w:rPr>
          <w:rFonts w:asciiTheme="minorHAnsi" w:hAnsiTheme="minorHAnsi" w:cstheme="minorHAnsi"/>
          <w:sz w:val="24"/>
        </w:rPr>
        <w:t xml:space="preserve"> en adelante “El Reglamento”</w:t>
      </w:r>
      <w:r w:rsidR="00CF17D8" w:rsidRPr="005B6288">
        <w:rPr>
          <w:rFonts w:asciiTheme="minorHAnsi" w:hAnsiTheme="minorHAnsi" w:cstheme="minorHAnsi"/>
          <w:sz w:val="24"/>
        </w:rPr>
        <w:t xml:space="preserve"> así como por las demás disposiciones y n</w:t>
      </w:r>
      <w:r w:rsidR="0038128B" w:rsidRPr="005B6288">
        <w:rPr>
          <w:rFonts w:asciiTheme="minorHAnsi" w:hAnsiTheme="minorHAnsi" w:cstheme="minorHAnsi"/>
          <w:sz w:val="24"/>
        </w:rPr>
        <w:t xml:space="preserve">ormas administrativas vigentes </w:t>
      </w:r>
      <w:r w:rsidR="00CF17D8" w:rsidRPr="005B6288">
        <w:rPr>
          <w:rFonts w:asciiTheme="minorHAnsi" w:hAnsiTheme="minorHAnsi" w:cstheme="minorHAnsi"/>
          <w:sz w:val="24"/>
        </w:rPr>
        <w:t>e</w:t>
      </w:r>
      <w:r w:rsidR="0038128B" w:rsidRPr="005B6288">
        <w:rPr>
          <w:rFonts w:asciiTheme="minorHAnsi" w:hAnsiTheme="minorHAnsi" w:cstheme="minorHAnsi"/>
          <w:sz w:val="24"/>
        </w:rPr>
        <w:t>n</w:t>
      </w:r>
      <w:r w:rsidR="00CF17D8" w:rsidRPr="005B6288">
        <w:rPr>
          <w:rFonts w:asciiTheme="minorHAnsi" w:hAnsiTheme="minorHAnsi" w:cstheme="minorHAnsi"/>
          <w:sz w:val="24"/>
        </w:rPr>
        <w:t xml:space="preserve"> la materia; en lo conducente y de manera supletoria se aplicará </w:t>
      </w:r>
      <w:smartTag w:uri="urn:schemas-microsoft-com:office:smarttags" w:element="PersonName">
        <w:smartTagPr>
          <w:attr w:name="ProductID" w:val="la Ley"/>
        </w:smartTagPr>
        <w:r w:rsidR="00CF17D8" w:rsidRPr="005B6288">
          <w:rPr>
            <w:rFonts w:asciiTheme="minorHAnsi" w:hAnsiTheme="minorHAnsi" w:cstheme="minorHAnsi"/>
            <w:sz w:val="24"/>
          </w:rPr>
          <w:t>la Ley</w:t>
        </w:r>
      </w:smartTag>
      <w:r w:rsidR="00CF17D8" w:rsidRPr="005B6288">
        <w:rPr>
          <w:rFonts w:asciiTheme="minorHAnsi" w:hAnsiTheme="minorHAnsi" w:cstheme="minorHAnsi"/>
          <w:sz w:val="24"/>
        </w:rPr>
        <w:t xml:space="preserve"> de</w:t>
      </w:r>
      <w:r w:rsidRPr="005B6288">
        <w:rPr>
          <w:rFonts w:asciiTheme="minorHAnsi" w:hAnsiTheme="minorHAnsi" w:cstheme="minorHAnsi"/>
          <w:sz w:val="24"/>
        </w:rPr>
        <w:t>l</w:t>
      </w:r>
      <w:r w:rsidR="00CF17D8" w:rsidRPr="005B6288">
        <w:rPr>
          <w:rFonts w:asciiTheme="minorHAnsi" w:hAnsiTheme="minorHAnsi" w:cstheme="minorHAnsi"/>
          <w:sz w:val="24"/>
        </w:rPr>
        <w:t xml:space="preserve"> Procedimiento </w:t>
      </w:r>
      <w:r w:rsidRPr="005B6288">
        <w:rPr>
          <w:rFonts w:asciiTheme="minorHAnsi" w:hAnsiTheme="minorHAnsi" w:cstheme="minorHAnsi"/>
          <w:sz w:val="24"/>
        </w:rPr>
        <w:t xml:space="preserve">para los Actos de la </w:t>
      </w:r>
      <w:r w:rsidR="00CF17D8" w:rsidRPr="005B6288">
        <w:rPr>
          <w:rFonts w:asciiTheme="minorHAnsi" w:hAnsiTheme="minorHAnsi" w:cstheme="minorHAnsi"/>
          <w:sz w:val="24"/>
        </w:rPr>
        <w:t>Administra</w:t>
      </w:r>
      <w:r w:rsidRPr="005B6288">
        <w:rPr>
          <w:rFonts w:asciiTheme="minorHAnsi" w:hAnsiTheme="minorHAnsi" w:cstheme="minorHAnsi"/>
          <w:sz w:val="24"/>
        </w:rPr>
        <w:t>ción Pública del Estado de Baja California</w:t>
      </w:r>
      <w:r w:rsidR="001616EE" w:rsidRPr="005B6288">
        <w:rPr>
          <w:rFonts w:asciiTheme="minorHAnsi" w:hAnsiTheme="minorHAnsi" w:cstheme="minorHAnsi"/>
          <w:sz w:val="24"/>
        </w:rPr>
        <w:t>, en adelante “La Ley Supletoria”</w:t>
      </w:r>
      <w:r w:rsidRPr="005B6288">
        <w:rPr>
          <w:rFonts w:asciiTheme="minorHAnsi" w:hAnsiTheme="minorHAnsi" w:cstheme="minorHAnsi"/>
          <w:sz w:val="24"/>
        </w:rPr>
        <w:t>.</w:t>
      </w:r>
    </w:p>
    <w:p w:rsidR="006B7E66" w:rsidRPr="005B6288" w:rsidRDefault="006B7E66" w:rsidP="00193B6A">
      <w:pPr>
        <w:pStyle w:val="2"/>
        <w:tabs>
          <w:tab w:val="left" w:pos="720"/>
        </w:tabs>
        <w:ind w:left="720"/>
        <w:rPr>
          <w:rFonts w:asciiTheme="minorHAnsi" w:hAnsiTheme="minorHAnsi" w:cstheme="minorHAnsi"/>
          <w:sz w:val="24"/>
        </w:rPr>
      </w:pPr>
    </w:p>
    <w:p w:rsidR="00CF17D8" w:rsidRPr="005B6288" w:rsidRDefault="00CF17D8" w:rsidP="00576DD7">
      <w:pPr>
        <w:pStyle w:val="Ttulo10"/>
        <w:tabs>
          <w:tab w:val="left" w:pos="720"/>
        </w:tabs>
        <w:ind w:left="720"/>
        <w:jc w:val="both"/>
        <w:rPr>
          <w:rFonts w:asciiTheme="minorHAnsi" w:hAnsiTheme="minorHAnsi" w:cstheme="minorHAnsi"/>
          <w:b w:val="0"/>
          <w:sz w:val="24"/>
          <w:szCs w:val="24"/>
        </w:rPr>
      </w:pPr>
      <w:r w:rsidRPr="005B6288">
        <w:rPr>
          <w:rFonts w:asciiTheme="minorHAnsi" w:hAnsiTheme="minorHAnsi" w:cstheme="minorHAnsi"/>
          <w:b w:val="0"/>
          <w:sz w:val="24"/>
        </w:rPr>
        <w:t>Ad</w:t>
      </w:r>
      <w:r w:rsidR="006B7E66" w:rsidRPr="005B6288">
        <w:rPr>
          <w:rFonts w:asciiTheme="minorHAnsi" w:hAnsiTheme="minorHAnsi" w:cstheme="minorHAnsi"/>
          <w:b w:val="0"/>
          <w:sz w:val="24"/>
        </w:rPr>
        <w:t>emás, los licitantes deberán</w:t>
      </w:r>
      <w:r w:rsidRPr="005B6288">
        <w:rPr>
          <w:rFonts w:asciiTheme="minorHAnsi" w:hAnsiTheme="minorHAnsi" w:cstheme="minorHAnsi"/>
          <w:b w:val="0"/>
          <w:sz w:val="24"/>
        </w:rPr>
        <w:t xml:space="preserve"> cumplir con las </w:t>
      </w:r>
      <w:r w:rsidR="00507D82" w:rsidRPr="005B6288">
        <w:rPr>
          <w:rFonts w:asciiTheme="minorHAnsi" w:hAnsiTheme="minorHAnsi" w:cstheme="minorHAnsi"/>
          <w:b w:val="0"/>
          <w:sz w:val="24"/>
          <w:lang w:val="es-ES"/>
        </w:rPr>
        <w:t xml:space="preserve">normas oficiales mexicanas y de las </w:t>
      </w:r>
      <w:r w:rsidR="006B7E66" w:rsidRPr="005B6288">
        <w:rPr>
          <w:rFonts w:asciiTheme="minorHAnsi" w:hAnsiTheme="minorHAnsi" w:cstheme="minorHAnsi"/>
          <w:b w:val="0"/>
          <w:sz w:val="24"/>
          <w:lang w:val="es-ES"/>
        </w:rPr>
        <w:t>normas mexicanas, según proceda</w:t>
      </w:r>
      <w:r w:rsidR="00507D82" w:rsidRPr="005B6288">
        <w:rPr>
          <w:rFonts w:asciiTheme="minorHAnsi" w:hAnsiTheme="minorHAnsi" w:cstheme="minorHAnsi"/>
          <w:b w:val="0"/>
          <w:sz w:val="24"/>
          <w:lang w:val="es-ES"/>
        </w:rPr>
        <w:t xml:space="preserve"> y a falta de éstas, de las normas internacionales,</w:t>
      </w:r>
      <w:r w:rsidRPr="005B6288">
        <w:rPr>
          <w:rFonts w:asciiTheme="minorHAnsi" w:hAnsiTheme="minorHAnsi" w:cstheme="minorHAnsi"/>
          <w:b w:val="0"/>
          <w:sz w:val="24"/>
        </w:rPr>
        <w:t xml:space="preserve"> </w:t>
      </w:r>
      <w:r w:rsidR="00B04EA1" w:rsidRPr="005B6288">
        <w:rPr>
          <w:rFonts w:asciiTheme="minorHAnsi" w:hAnsiTheme="minorHAnsi" w:cstheme="minorHAnsi"/>
          <w:b w:val="0"/>
          <w:sz w:val="24"/>
        </w:rPr>
        <w:t>aplicables</w:t>
      </w:r>
      <w:r w:rsidRPr="005B6288">
        <w:rPr>
          <w:rFonts w:asciiTheme="minorHAnsi" w:hAnsiTheme="minorHAnsi" w:cstheme="minorHAnsi"/>
          <w:b w:val="0"/>
          <w:sz w:val="24"/>
        </w:rPr>
        <w:t xml:space="preserve"> po</w:t>
      </w:r>
      <w:r w:rsidR="0038128B" w:rsidRPr="005B6288">
        <w:rPr>
          <w:rFonts w:asciiTheme="minorHAnsi" w:hAnsiTheme="minorHAnsi" w:cstheme="minorHAnsi"/>
          <w:b w:val="0"/>
          <w:sz w:val="24"/>
        </w:rPr>
        <w:t xml:space="preserve">r lo que a los </w:t>
      </w:r>
      <w:r w:rsidR="00C563CA" w:rsidRPr="005B6288">
        <w:rPr>
          <w:rFonts w:asciiTheme="minorHAnsi" w:hAnsiTheme="minorHAnsi" w:cstheme="minorHAnsi"/>
          <w:b w:val="0"/>
          <w:sz w:val="24"/>
        </w:rPr>
        <w:t>servicios</w:t>
      </w:r>
      <w:r w:rsidR="0038128B" w:rsidRPr="005B6288">
        <w:rPr>
          <w:rFonts w:asciiTheme="minorHAnsi" w:hAnsiTheme="minorHAnsi" w:cstheme="minorHAnsi"/>
          <w:b w:val="0"/>
          <w:sz w:val="24"/>
        </w:rPr>
        <w:t xml:space="preserve"> que oferte</w:t>
      </w:r>
      <w:r w:rsidRPr="005B6288">
        <w:rPr>
          <w:rFonts w:asciiTheme="minorHAnsi" w:hAnsiTheme="minorHAnsi" w:cstheme="minorHAnsi"/>
          <w:b w:val="0"/>
          <w:sz w:val="24"/>
        </w:rPr>
        <w:t>n se refiera.</w:t>
      </w:r>
    </w:p>
    <w:p w:rsidR="00987B33" w:rsidRPr="005B6288" w:rsidRDefault="00987B33" w:rsidP="00987B33">
      <w:pPr>
        <w:tabs>
          <w:tab w:val="left" w:pos="720"/>
        </w:tabs>
        <w:ind w:left="1080" w:right="182"/>
        <w:jc w:val="both"/>
        <w:rPr>
          <w:rFonts w:asciiTheme="minorHAnsi" w:hAnsiTheme="minorHAnsi" w:cstheme="minorHAnsi"/>
          <w:bCs/>
          <w:sz w:val="24"/>
          <w:szCs w:val="24"/>
          <w:lang w:val="es-ES"/>
        </w:rPr>
      </w:pPr>
    </w:p>
    <w:p w:rsidR="00D5431D" w:rsidRPr="005B6288" w:rsidRDefault="00D5431D" w:rsidP="00D5431D">
      <w:pPr>
        <w:tabs>
          <w:tab w:val="left" w:pos="720"/>
        </w:tabs>
        <w:spacing w:line="240" w:lineRule="exact"/>
        <w:ind w:left="720"/>
        <w:jc w:val="both"/>
        <w:rPr>
          <w:rFonts w:asciiTheme="minorHAnsi" w:hAnsiTheme="minorHAnsi" w:cstheme="minorHAnsi"/>
          <w:b/>
          <w:sz w:val="26"/>
          <w:szCs w:val="26"/>
        </w:rPr>
      </w:pPr>
      <w:r w:rsidRPr="005B6288">
        <w:rPr>
          <w:rFonts w:asciiTheme="minorHAnsi" w:hAnsiTheme="minorHAnsi" w:cstheme="minorHAnsi"/>
          <w:b/>
          <w:sz w:val="26"/>
          <w:szCs w:val="26"/>
        </w:rPr>
        <w:t>3.- PERSONAS QUE PODRÁN PARTICIPAR:</w:t>
      </w:r>
    </w:p>
    <w:p w:rsidR="00D5431D" w:rsidRPr="005B6288" w:rsidRDefault="00D5431D" w:rsidP="00D5431D">
      <w:pPr>
        <w:tabs>
          <w:tab w:val="left" w:pos="720"/>
        </w:tabs>
        <w:ind w:left="1080" w:right="182"/>
        <w:jc w:val="both"/>
        <w:rPr>
          <w:rFonts w:asciiTheme="minorHAnsi" w:hAnsiTheme="minorHAnsi" w:cstheme="minorHAnsi"/>
          <w:bCs/>
          <w:sz w:val="24"/>
          <w:szCs w:val="24"/>
          <w:lang w:val="es-ES"/>
        </w:rPr>
      </w:pPr>
    </w:p>
    <w:p w:rsidR="00D5431D" w:rsidRPr="005B6288" w:rsidRDefault="00D5431D" w:rsidP="00D5431D">
      <w:pPr>
        <w:tabs>
          <w:tab w:val="left" w:pos="720"/>
        </w:tabs>
        <w:ind w:left="720" w:right="182"/>
        <w:jc w:val="both"/>
        <w:rPr>
          <w:rFonts w:asciiTheme="minorHAnsi" w:hAnsiTheme="minorHAnsi" w:cstheme="minorHAnsi"/>
          <w:bCs/>
          <w:sz w:val="24"/>
          <w:szCs w:val="24"/>
          <w:lang w:val="es-ES"/>
        </w:rPr>
      </w:pPr>
      <w:r w:rsidRPr="005B6288">
        <w:rPr>
          <w:rFonts w:asciiTheme="minorHAnsi" w:hAnsiTheme="minorHAnsi" w:cstheme="minorHAnsi"/>
          <w:b/>
          <w:sz w:val="24"/>
          <w:szCs w:val="24"/>
          <w:lang w:val="es-ES"/>
        </w:rPr>
        <w:t>3.1</w:t>
      </w:r>
      <w:r w:rsidRPr="005B6288">
        <w:rPr>
          <w:rFonts w:asciiTheme="minorHAnsi" w:hAnsiTheme="minorHAnsi" w:cstheme="minorHAnsi"/>
          <w:bCs/>
          <w:sz w:val="24"/>
          <w:szCs w:val="24"/>
          <w:lang w:val="es-ES"/>
        </w:rPr>
        <w:t xml:space="preserve"> Únicamente pueden participar en la presente licitación personas físicas de nacionalidad mexicana y morales constituidas bajo las leyes mexicanas debiendo cumplir con todos y cada uno de los siguientes requisitos:</w:t>
      </w:r>
    </w:p>
    <w:p w:rsidR="00D5431D" w:rsidRPr="005B6288" w:rsidRDefault="00D5431D" w:rsidP="00D5431D">
      <w:pPr>
        <w:tabs>
          <w:tab w:val="left" w:pos="720"/>
        </w:tabs>
        <w:ind w:left="720" w:right="182"/>
        <w:jc w:val="both"/>
        <w:rPr>
          <w:rFonts w:asciiTheme="minorHAnsi" w:hAnsiTheme="minorHAnsi" w:cstheme="minorHAnsi"/>
          <w:bCs/>
          <w:sz w:val="24"/>
          <w:szCs w:val="24"/>
          <w:lang w:val="es-ES"/>
        </w:rPr>
      </w:pPr>
    </w:p>
    <w:p w:rsidR="00D5431D" w:rsidRPr="005B6288" w:rsidRDefault="00D5431D" w:rsidP="005B6288">
      <w:pPr>
        <w:numPr>
          <w:ilvl w:val="0"/>
          <w:numId w:val="3"/>
        </w:numPr>
        <w:tabs>
          <w:tab w:val="left" w:pos="720"/>
        </w:tabs>
        <w:ind w:right="182"/>
        <w:jc w:val="both"/>
        <w:rPr>
          <w:rFonts w:asciiTheme="minorHAnsi" w:hAnsiTheme="minorHAnsi" w:cstheme="minorHAnsi"/>
          <w:bCs/>
          <w:sz w:val="24"/>
          <w:szCs w:val="24"/>
          <w:lang w:val="es-ES"/>
        </w:rPr>
      </w:pPr>
      <w:r w:rsidRPr="005B6288">
        <w:rPr>
          <w:rFonts w:asciiTheme="minorHAnsi" w:hAnsiTheme="minorHAnsi" w:cstheme="minorHAnsi"/>
          <w:bCs/>
          <w:sz w:val="24"/>
          <w:szCs w:val="24"/>
          <w:lang w:val="es-ES"/>
        </w:rPr>
        <w:t xml:space="preserve">Que posean plena capacidad jurídica y no se encuentren impedidos civil, mercantil o administrativamente para ejercer plenamente sus derechos y cumplir sus obligaciones debiendo estar en posibilidad de prestar el servicio objeto del presente procedimiento de </w:t>
      </w:r>
      <w:r w:rsidR="00531BA5" w:rsidRPr="005B6288">
        <w:rPr>
          <w:rFonts w:asciiTheme="minorHAnsi" w:hAnsiTheme="minorHAnsi" w:cstheme="minorHAnsi"/>
          <w:bCs/>
          <w:sz w:val="24"/>
          <w:szCs w:val="24"/>
          <w:lang w:val="es-ES"/>
        </w:rPr>
        <w:t>licitación</w:t>
      </w:r>
      <w:r w:rsidRPr="005B6288">
        <w:rPr>
          <w:rFonts w:asciiTheme="minorHAnsi" w:hAnsiTheme="minorHAnsi" w:cstheme="minorHAnsi"/>
          <w:bCs/>
          <w:sz w:val="24"/>
          <w:szCs w:val="24"/>
          <w:lang w:val="es-ES"/>
        </w:rPr>
        <w:t xml:space="preserve"> y cumplir con todos los requisitos de estas bases.</w:t>
      </w:r>
    </w:p>
    <w:p w:rsidR="00D5431D" w:rsidRDefault="00D5431D" w:rsidP="00D5431D">
      <w:pPr>
        <w:tabs>
          <w:tab w:val="left" w:pos="720"/>
        </w:tabs>
        <w:ind w:left="1080" w:right="182"/>
        <w:jc w:val="both"/>
        <w:rPr>
          <w:rFonts w:asciiTheme="minorHAnsi" w:hAnsiTheme="minorHAnsi" w:cstheme="minorHAnsi"/>
          <w:bCs/>
          <w:sz w:val="24"/>
          <w:szCs w:val="24"/>
          <w:lang w:val="es-ES"/>
        </w:rPr>
      </w:pPr>
    </w:p>
    <w:p w:rsidR="001D7030" w:rsidRDefault="001D7030" w:rsidP="00D5431D">
      <w:pPr>
        <w:tabs>
          <w:tab w:val="left" w:pos="720"/>
        </w:tabs>
        <w:ind w:left="1080" w:right="182"/>
        <w:jc w:val="both"/>
        <w:rPr>
          <w:rFonts w:asciiTheme="minorHAnsi" w:hAnsiTheme="minorHAnsi" w:cstheme="minorHAnsi"/>
          <w:bCs/>
          <w:sz w:val="24"/>
          <w:szCs w:val="24"/>
          <w:lang w:val="es-ES"/>
        </w:rPr>
      </w:pPr>
    </w:p>
    <w:p w:rsidR="001D7030" w:rsidRDefault="001D7030" w:rsidP="00D5431D">
      <w:pPr>
        <w:tabs>
          <w:tab w:val="left" w:pos="720"/>
        </w:tabs>
        <w:ind w:left="1080" w:right="182"/>
        <w:jc w:val="both"/>
        <w:rPr>
          <w:rFonts w:asciiTheme="minorHAnsi" w:hAnsiTheme="minorHAnsi" w:cstheme="minorHAnsi"/>
          <w:bCs/>
          <w:sz w:val="24"/>
          <w:szCs w:val="24"/>
          <w:lang w:val="es-ES"/>
        </w:rPr>
      </w:pPr>
    </w:p>
    <w:p w:rsidR="001D7030" w:rsidRDefault="001D7030" w:rsidP="00D5431D">
      <w:pPr>
        <w:tabs>
          <w:tab w:val="left" w:pos="720"/>
        </w:tabs>
        <w:ind w:left="1080" w:right="182"/>
        <w:jc w:val="both"/>
        <w:rPr>
          <w:rFonts w:asciiTheme="minorHAnsi" w:hAnsiTheme="minorHAnsi" w:cstheme="minorHAnsi"/>
          <w:bCs/>
          <w:sz w:val="24"/>
          <w:szCs w:val="24"/>
          <w:lang w:val="es-ES"/>
        </w:rPr>
      </w:pPr>
    </w:p>
    <w:p w:rsidR="001D7030" w:rsidRPr="005B6288" w:rsidRDefault="001D7030" w:rsidP="00D5431D">
      <w:pPr>
        <w:tabs>
          <w:tab w:val="left" w:pos="720"/>
        </w:tabs>
        <w:ind w:left="1080" w:right="182"/>
        <w:jc w:val="both"/>
        <w:rPr>
          <w:rFonts w:asciiTheme="minorHAnsi" w:hAnsiTheme="minorHAnsi" w:cstheme="minorHAnsi"/>
          <w:bCs/>
          <w:sz w:val="24"/>
          <w:szCs w:val="24"/>
          <w:lang w:val="es-ES"/>
        </w:rPr>
      </w:pPr>
    </w:p>
    <w:p w:rsidR="001C35CE" w:rsidRPr="005B6288" w:rsidRDefault="001C35CE" w:rsidP="001C35CE">
      <w:pPr>
        <w:tabs>
          <w:tab w:val="left" w:pos="720"/>
        </w:tabs>
        <w:spacing w:line="240" w:lineRule="exact"/>
        <w:ind w:left="720"/>
        <w:jc w:val="both"/>
        <w:rPr>
          <w:rFonts w:asciiTheme="minorHAnsi" w:hAnsiTheme="minorHAnsi" w:cstheme="minorHAnsi"/>
          <w:sz w:val="24"/>
        </w:rPr>
      </w:pPr>
    </w:p>
    <w:p w:rsidR="001C35CE" w:rsidRPr="005B6288" w:rsidRDefault="001D7030" w:rsidP="001C35CE">
      <w:pPr>
        <w:pStyle w:val="2"/>
        <w:tabs>
          <w:tab w:val="left" w:pos="450"/>
          <w:tab w:val="left" w:pos="720"/>
        </w:tabs>
        <w:ind w:left="720"/>
        <w:rPr>
          <w:rFonts w:asciiTheme="minorHAnsi" w:hAnsiTheme="minorHAnsi" w:cstheme="minorHAnsi"/>
          <w:b/>
          <w:sz w:val="24"/>
          <w:szCs w:val="24"/>
        </w:rPr>
      </w:pPr>
      <w:r>
        <w:rPr>
          <w:rFonts w:asciiTheme="minorHAnsi" w:hAnsiTheme="minorHAnsi" w:cstheme="minorHAnsi"/>
          <w:b/>
          <w:sz w:val="24"/>
          <w:szCs w:val="24"/>
        </w:rPr>
        <w:lastRenderedPageBreak/>
        <w:t xml:space="preserve">3.2 </w:t>
      </w:r>
      <w:r w:rsidR="001C35CE" w:rsidRPr="005B6288">
        <w:rPr>
          <w:rFonts w:asciiTheme="minorHAnsi" w:hAnsiTheme="minorHAnsi" w:cstheme="minorHAnsi"/>
          <w:b/>
          <w:sz w:val="24"/>
          <w:szCs w:val="24"/>
        </w:rPr>
        <w:t>- Requisitos que deben cubrir las personas que deseen participar:</w:t>
      </w:r>
    </w:p>
    <w:p w:rsidR="001C35CE" w:rsidRPr="005B6288" w:rsidRDefault="001C35CE" w:rsidP="001C35CE">
      <w:pPr>
        <w:pStyle w:val="2"/>
        <w:tabs>
          <w:tab w:val="left" w:pos="450"/>
          <w:tab w:val="left" w:pos="720"/>
        </w:tabs>
        <w:ind w:left="720"/>
        <w:rPr>
          <w:rFonts w:asciiTheme="minorHAnsi" w:hAnsiTheme="minorHAnsi" w:cstheme="minorHAnsi"/>
          <w:b/>
          <w:sz w:val="24"/>
        </w:rPr>
      </w:pPr>
    </w:p>
    <w:p w:rsidR="00875A45" w:rsidRPr="005B6288" w:rsidRDefault="00875A45" w:rsidP="00875A45">
      <w:pPr>
        <w:pStyle w:val="2"/>
        <w:tabs>
          <w:tab w:val="left" w:pos="142"/>
          <w:tab w:val="left" w:pos="450"/>
        </w:tabs>
        <w:ind w:left="709"/>
        <w:rPr>
          <w:rFonts w:asciiTheme="minorHAnsi" w:hAnsiTheme="minorHAnsi" w:cstheme="minorHAnsi"/>
          <w:sz w:val="24"/>
          <w:szCs w:val="24"/>
          <w:lang w:val="es-ES"/>
        </w:rPr>
      </w:pPr>
      <w:r w:rsidRPr="005B6288">
        <w:rPr>
          <w:rFonts w:asciiTheme="minorHAnsi" w:hAnsiTheme="minorHAnsi" w:cstheme="minorHAnsi"/>
          <w:sz w:val="24"/>
          <w:szCs w:val="24"/>
          <w:lang w:val="es-ES"/>
        </w:rPr>
        <w:t>a).- Que cuenten con capacidad de respuesta inmediata, con recursos humanos, técnicos, financieros suficientes y demás que sean necesarios para cumplir con la ejecución de los servicios solicitados en estas bases de licitación.</w:t>
      </w:r>
    </w:p>
    <w:p w:rsidR="00875A45" w:rsidRPr="005B6288" w:rsidRDefault="00875A45" w:rsidP="00875A45">
      <w:pPr>
        <w:pStyle w:val="2"/>
        <w:tabs>
          <w:tab w:val="left" w:pos="142"/>
          <w:tab w:val="left" w:pos="450"/>
        </w:tabs>
        <w:ind w:left="709"/>
        <w:rPr>
          <w:rFonts w:asciiTheme="minorHAnsi" w:hAnsiTheme="minorHAnsi" w:cstheme="minorHAnsi"/>
          <w:sz w:val="24"/>
          <w:szCs w:val="24"/>
          <w:lang w:val="es-ES"/>
        </w:rPr>
      </w:pPr>
    </w:p>
    <w:p w:rsidR="00875A45" w:rsidRPr="005B6288" w:rsidRDefault="00875A45" w:rsidP="00875A45">
      <w:pPr>
        <w:pStyle w:val="2"/>
        <w:tabs>
          <w:tab w:val="left" w:pos="142"/>
          <w:tab w:val="left" w:pos="450"/>
        </w:tabs>
        <w:ind w:left="709"/>
        <w:rPr>
          <w:rFonts w:asciiTheme="minorHAnsi" w:hAnsiTheme="minorHAnsi" w:cstheme="minorHAnsi"/>
          <w:sz w:val="24"/>
          <w:szCs w:val="24"/>
          <w:lang w:val="es-ES"/>
        </w:rPr>
      </w:pPr>
      <w:r w:rsidRPr="005B6288">
        <w:rPr>
          <w:rFonts w:asciiTheme="minorHAnsi" w:hAnsiTheme="minorHAnsi" w:cstheme="minorHAnsi"/>
          <w:sz w:val="24"/>
          <w:szCs w:val="24"/>
          <w:lang w:val="es-ES"/>
        </w:rPr>
        <w:t xml:space="preserve">b).-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875A45" w:rsidRPr="005B6288" w:rsidRDefault="00875A45" w:rsidP="00875A45">
      <w:pPr>
        <w:pStyle w:val="2"/>
        <w:tabs>
          <w:tab w:val="left" w:pos="142"/>
          <w:tab w:val="left" w:pos="450"/>
        </w:tabs>
        <w:ind w:left="709"/>
        <w:rPr>
          <w:rFonts w:asciiTheme="minorHAnsi" w:hAnsiTheme="minorHAnsi" w:cstheme="minorHAnsi"/>
          <w:sz w:val="24"/>
          <w:szCs w:val="24"/>
          <w:lang w:val="es-ES"/>
        </w:rPr>
      </w:pPr>
    </w:p>
    <w:p w:rsidR="00875A45" w:rsidRDefault="001D7030" w:rsidP="007D2E44">
      <w:pPr>
        <w:pStyle w:val="2"/>
        <w:tabs>
          <w:tab w:val="left" w:pos="142"/>
          <w:tab w:val="left" w:pos="450"/>
        </w:tabs>
        <w:ind w:left="709"/>
        <w:rPr>
          <w:rFonts w:asciiTheme="minorHAnsi" w:hAnsiTheme="minorHAnsi" w:cstheme="minorHAnsi"/>
          <w:b/>
          <w:sz w:val="24"/>
          <w:szCs w:val="24"/>
          <w:lang w:val="es-ES"/>
        </w:rPr>
      </w:pPr>
      <w:r>
        <w:rPr>
          <w:rFonts w:asciiTheme="minorHAnsi" w:hAnsiTheme="minorHAnsi" w:cstheme="minorHAnsi"/>
          <w:sz w:val="24"/>
          <w:szCs w:val="24"/>
          <w:lang w:val="es-ES"/>
        </w:rPr>
        <w:t>c</w:t>
      </w:r>
      <w:r w:rsidR="00875A45" w:rsidRPr="005B6288">
        <w:rPr>
          <w:rFonts w:asciiTheme="minorHAnsi" w:hAnsiTheme="minorHAnsi" w:cstheme="minorHAnsi"/>
          <w:sz w:val="24"/>
          <w:szCs w:val="24"/>
          <w:lang w:val="es-ES"/>
        </w:rPr>
        <w:t xml:space="preserve">).- Las que realicen el pago de las bases de licitación, debiendo cubrir el </w:t>
      </w:r>
      <w:r w:rsidR="00875A45" w:rsidRPr="005B6288">
        <w:rPr>
          <w:rFonts w:asciiTheme="minorHAnsi" w:hAnsiTheme="minorHAnsi" w:cstheme="minorHAnsi"/>
          <w:b/>
          <w:sz w:val="24"/>
          <w:szCs w:val="24"/>
          <w:lang w:val="es-ES"/>
        </w:rPr>
        <w:t>costo correspondiente por la cantidad de $1,680.00 (Mil seiscientos ochenta pesos 00/100 moneda nacional)</w:t>
      </w:r>
      <w:r w:rsidR="00875A45" w:rsidRPr="005B6288">
        <w:rPr>
          <w:rFonts w:asciiTheme="minorHAnsi" w:hAnsiTheme="minorHAnsi" w:cstheme="minorHAnsi"/>
          <w:sz w:val="24"/>
          <w:szCs w:val="24"/>
          <w:lang w:val="es-ES"/>
        </w:rPr>
        <w:t xml:space="preserve"> mediante la entrega de cheque certificado en las cajas recaudadoras de la Secretaría de </w:t>
      </w:r>
      <w:r w:rsidR="006273A0">
        <w:rPr>
          <w:rFonts w:asciiTheme="minorHAnsi" w:hAnsiTheme="minorHAnsi" w:cstheme="minorHAnsi"/>
          <w:sz w:val="24"/>
          <w:szCs w:val="24"/>
          <w:lang w:val="es-ES"/>
        </w:rPr>
        <w:t>Hacienda</w:t>
      </w:r>
      <w:r w:rsidR="00875A45" w:rsidRPr="005B6288">
        <w:rPr>
          <w:rFonts w:asciiTheme="minorHAnsi" w:hAnsiTheme="minorHAnsi" w:cstheme="minorHAnsi"/>
          <w:sz w:val="24"/>
          <w:szCs w:val="24"/>
          <w:lang w:val="es-ES"/>
        </w:rPr>
        <w:t xml:space="preserve"> de</w:t>
      </w:r>
      <w:r w:rsidR="006273A0">
        <w:rPr>
          <w:rFonts w:asciiTheme="minorHAnsi" w:hAnsiTheme="minorHAnsi" w:cstheme="minorHAnsi"/>
          <w:sz w:val="24"/>
          <w:szCs w:val="24"/>
          <w:lang w:val="es-ES"/>
        </w:rPr>
        <w:t>l</w:t>
      </w:r>
      <w:r w:rsidR="00875A45" w:rsidRPr="005B6288">
        <w:rPr>
          <w:rFonts w:asciiTheme="minorHAnsi" w:hAnsiTheme="minorHAnsi" w:cstheme="minorHAnsi"/>
          <w:sz w:val="24"/>
          <w:szCs w:val="24"/>
          <w:lang w:val="es-ES"/>
        </w:rPr>
        <w:t xml:space="preserve"> Estado, ubicada en el domicilio cito en Calzada Independencia 994 de lunes a viernes en horario de 08:00 a 15:00 horas, o mediante depósito bancario a la cuenta número 0430-7259961 del Banco Banamex a nombre de Gobierno del Estado de Baja California </w:t>
      </w:r>
      <w:r w:rsidR="00875A45" w:rsidRPr="005B6288">
        <w:rPr>
          <w:rFonts w:asciiTheme="minorHAnsi" w:hAnsiTheme="minorHAnsi" w:cstheme="minorHAnsi"/>
          <w:b/>
          <w:sz w:val="24"/>
          <w:szCs w:val="24"/>
          <w:lang w:val="es-ES"/>
        </w:rPr>
        <w:t>desde la fecha de publicación de la convocatoria hasta el sexto día natural previo al acto de presentación y apertura de proposiciones.</w:t>
      </w:r>
    </w:p>
    <w:p w:rsidR="001D7030" w:rsidRPr="005B6288" w:rsidRDefault="001D7030" w:rsidP="001D7030">
      <w:pPr>
        <w:tabs>
          <w:tab w:val="left" w:pos="720"/>
        </w:tabs>
        <w:jc w:val="both"/>
        <w:rPr>
          <w:rFonts w:asciiTheme="minorHAnsi" w:hAnsiTheme="minorHAnsi" w:cstheme="minorHAnsi"/>
          <w:bCs/>
          <w:sz w:val="24"/>
          <w:szCs w:val="24"/>
          <w:lang w:val="es-ES"/>
        </w:rPr>
      </w:pPr>
    </w:p>
    <w:p w:rsidR="001D7030" w:rsidRPr="005B6288" w:rsidRDefault="001D7030" w:rsidP="001D7030">
      <w:pPr>
        <w:tabs>
          <w:tab w:val="left" w:pos="720"/>
        </w:tabs>
        <w:ind w:left="720"/>
        <w:jc w:val="both"/>
        <w:rPr>
          <w:rFonts w:asciiTheme="minorHAnsi" w:hAnsiTheme="minorHAnsi" w:cstheme="minorHAnsi"/>
          <w:bCs/>
          <w:sz w:val="24"/>
          <w:szCs w:val="24"/>
          <w:lang w:val="es-ES"/>
        </w:rPr>
      </w:pPr>
      <w:r w:rsidRPr="005B6288">
        <w:rPr>
          <w:rFonts w:asciiTheme="minorHAnsi" w:hAnsiTheme="minorHAnsi" w:cstheme="minorHAnsi"/>
          <w:b/>
          <w:sz w:val="24"/>
          <w:szCs w:val="24"/>
          <w:lang w:val="es-ES"/>
        </w:rPr>
        <w:t>3.3.-</w:t>
      </w:r>
      <w:r w:rsidRPr="005B6288">
        <w:rPr>
          <w:rFonts w:asciiTheme="minorHAnsi" w:hAnsiTheme="minorHAnsi" w:cstheme="minorHAnsi"/>
          <w:bCs/>
          <w:sz w:val="24"/>
          <w:szCs w:val="24"/>
          <w:lang w:val="es-ES"/>
        </w:rPr>
        <w:t xml:space="preserve"> No podrán participar aquellas personas o grupos de personas físicas o morales que se encuentren en alguno de los supuestos establecidos en el artículo 49 de  “La Ley”.</w:t>
      </w:r>
    </w:p>
    <w:p w:rsidR="001D7030" w:rsidRPr="005B6288" w:rsidRDefault="001D7030" w:rsidP="001D7030">
      <w:pPr>
        <w:tabs>
          <w:tab w:val="left" w:pos="720"/>
        </w:tabs>
        <w:spacing w:line="240" w:lineRule="exact"/>
        <w:ind w:left="720"/>
        <w:jc w:val="both"/>
        <w:rPr>
          <w:rFonts w:asciiTheme="minorHAnsi" w:hAnsiTheme="minorHAnsi" w:cstheme="minorHAnsi"/>
          <w:sz w:val="24"/>
        </w:rPr>
      </w:pPr>
    </w:p>
    <w:p w:rsidR="001D7030" w:rsidRPr="005B6288" w:rsidRDefault="001D7030" w:rsidP="001D7030">
      <w:pPr>
        <w:tabs>
          <w:tab w:val="left" w:pos="720"/>
        </w:tabs>
        <w:ind w:left="720"/>
        <w:jc w:val="both"/>
        <w:rPr>
          <w:rFonts w:asciiTheme="minorHAnsi" w:hAnsiTheme="minorHAnsi" w:cstheme="minorHAnsi"/>
          <w:sz w:val="24"/>
        </w:rPr>
      </w:pPr>
      <w:r w:rsidRPr="005B6288">
        <w:rPr>
          <w:rFonts w:asciiTheme="minorHAnsi" w:hAnsiTheme="minorHAnsi" w:cstheme="minorHAnsi"/>
          <w:b/>
          <w:bCs/>
          <w:sz w:val="24"/>
        </w:rPr>
        <w:t>3.4.-</w:t>
      </w:r>
      <w:r w:rsidRPr="005B6288">
        <w:rPr>
          <w:rFonts w:asciiTheme="minorHAnsi" w:hAnsiTheme="minorHAnsi" w:cstheme="minorHAnsi"/>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w:t>
      </w:r>
      <w:smartTag w:uri="urn:schemas-microsoft-com:office:smarttags" w:element="PersonName">
        <w:smartTagPr>
          <w:attr w:name="ProductID" w:val="La Convocante"/>
        </w:smartTagPr>
        <w:r w:rsidRPr="005B6288">
          <w:rPr>
            <w:rFonts w:asciiTheme="minorHAnsi" w:hAnsiTheme="minorHAnsi" w:cstheme="minorHAnsi"/>
            <w:sz w:val="24"/>
          </w:rPr>
          <w:t>La Convocante</w:t>
        </w:r>
      </w:smartTag>
      <w:r w:rsidRPr="005B6288">
        <w:rPr>
          <w:rFonts w:asciiTheme="minorHAnsi" w:hAnsiTheme="minorHAnsi" w:cstheme="minorHAnsi"/>
          <w:sz w:val="24"/>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7030" w:rsidRPr="005B6288" w:rsidRDefault="001D7030" w:rsidP="001D7030">
      <w:pPr>
        <w:tabs>
          <w:tab w:val="left" w:pos="720"/>
        </w:tabs>
        <w:ind w:left="720"/>
        <w:jc w:val="both"/>
        <w:rPr>
          <w:rFonts w:asciiTheme="minorHAnsi" w:hAnsiTheme="minorHAnsi" w:cstheme="minorHAnsi"/>
          <w:sz w:val="24"/>
        </w:rPr>
      </w:pPr>
    </w:p>
    <w:p w:rsidR="001D7030" w:rsidRPr="005B6288" w:rsidRDefault="001D7030" w:rsidP="001D7030">
      <w:pPr>
        <w:ind w:left="720"/>
        <w:jc w:val="both"/>
        <w:rPr>
          <w:rFonts w:asciiTheme="minorHAnsi" w:hAnsiTheme="minorHAnsi" w:cstheme="minorHAnsi"/>
          <w:sz w:val="24"/>
          <w:szCs w:val="24"/>
        </w:rPr>
      </w:pPr>
      <w:r w:rsidRPr="005B6288">
        <w:rPr>
          <w:rFonts w:asciiTheme="minorHAnsi" w:hAnsiTheme="minorHAnsi" w:cstheme="minorHAnsi"/>
          <w:sz w:val="24"/>
          <w:szCs w:val="24"/>
        </w:rPr>
        <w:t>1.- Tendrán derecho a participar adquiriendo alguno de los integrantes del grupo solamente un ejemplar de las bases.</w:t>
      </w:r>
    </w:p>
    <w:p w:rsidR="001D7030" w:rsidRPr="005B6288" w:rsidRDefault="001D7030" w:rsidP="001D7030">
      <w:pPr>
        <w:ind w:left="720"/>
        <w:jc w:val="both"/>
        <w:rPr>
          <w:rFonts w:asciiTheme="minorHAnsi" w:hAnsiTheme="minorHAnsi" w:cstheme="minorHAnsi"/>
          <w:sz w:val="24"/>
          <w:szCs w:val="24"/>
        </w:rPr>
      </w:pPr>
      <w:r w:rsidRPr="005B6288">
        <w:rPr>
          <w:rFonts w:asciiTheme="minorHAnsi" w:hAnsiTheme="minorHAnsi" w:cstheme="minorHAnsi"/>
          <w:sz w:val="24"/>
          <w:szCs w:val="24"/>
        </w:rPr>
        <w:tab/>
      </w:r>
    </w:p>
    <w:p w:rsidR="001D7030" w:rsidRPr="005B6288" w:rsidRDefault="001D7030" w:rsidP="001D7030">
      <w:pPr>
        <w:ind w:left="720"/>
        <w:jc w:val="both"/>
        <w:rPr>
          <w:rFonts w:asciiTheme="minorHAnsi" w:hAnsiTheme="minorHAnsi" w:cstheme="minorHAnsi"/>
          <w:sz w:val="24"/>
          <w:szCs w:val="24"/>
        </w:rPr>
      </w:pPr>
      <w:r w:rsidRPr="005B6288">
        <w:rPr>
          <w:rFonts w:asciiTheme="minorHAnsi" w:hAnsiTheme="minorHAnsi" w:cstheme="minorHAnsi"/>
          <w:sz w:val="24"/>
          <w:szCs w:val="24"/>
        </w:rPr>
        <w:t>2.- Deberán celebrar entre todas las personas que integran la agrupación un convenio en los términos de la legislación aplicable en el que se establecerán con precisión los aspectos siguientes:</w:t>
      </w:r>
    </w:p>
    <w:p w:rsidR="001D7030" w:rsidRPr="005B6288" w:rsidRDefault="001D7030" w:rsidP="001D7030">
      <w:pPr>
        <w:ind w:left="720"/>
        <w:jc w:val="both"/>
        <w:rPr>
          <w:rFonts w:asciiTheme="minorHAnsi" w:hAnsiTheme="minorHAnsi" w:cstheme="minorHAnsi"/>
          <w:sz w:val="24"/>
          <w:szCs w:val="24"/>
        </w:rPr>
      </w:pPr>
      <w:r w:rsidRPr="005B6288">
        <w:rPr>
          <w:rFonts w:asciiTheme="minorHAnsi" w:hAnsiTheme="minorHAnsi" w:cstheme="minorHAnsi"/>
          <w:sz w:val="24"/>
          <w:szCs w:val="24"/>
        </w:rPr>
        <w:tab/>
        <w:t>a) Nombre y domicilio de las personas integrantes, incluyendo los datos de las escrituras públicas con las que se acredita la existencia legal de la persona moral;</w:t>
      </w:r>
    </w:p>
    <w:p w:rsidR="001D7030" w:rsidRPr="005B6288" w:rsidRDefault="001D7030" w:rsidP="001D7030">
      <w:pPr>
        <w:ind w:left="720"/>
        <w:jc w:val="both"/>
        <w:rPr>
          <w:rFonts w:asciiTheme="minorHAnsi" w:hAnsiTheme="minorHAnsi" w:cstheme="minorHAnsi"/>
          <w:sz w:val="24"/>
          <w:szCs w:val="24"/>
        </w:rPr>
      </w:pPr>
      <w:r w:rsidRPr="005B6288">
        <w:rPr>
          <w:rFonts w:asciiTheme="minorHAnsi" w:hAnsiTheme="minorHAnsi" w:cstheme="minorHAnsi"/>
          <w:sz w:val="24"/>
          <w:szCs w:val="24"/>
        </w:rPr>
        <w:tab/>
        <w:t>b) Nombre de los representantes legales de cada una de las personas agrupadas, incluyendo los datos de las escrituras públicas con las que se acrediten las facultades de representación;</w:t>
      </w:r>
    </w:p>
    <w:p w:rsidR="001D7030" w:rsidRPr="005B6288" w:rsidRDefault="001D7030" w:rsidP="001D7030">
      <w:pPr>
        <w:ind w:left="720"/>
        <w:jc w:val="both"/>
        <w:rPr>
          <w:rFonts w:asciiTheme="minorHAnsi" w:hAnsiTheme="minorHAnsi" w:cstheme="minorHAnsi"/>
          <w:sz w:val="24"/>
          <w:szCs w:val="24"/>
        </w:rPr>
      </w:pPr>
      <w:r w:rsidRPr="005B6288">
        <w:rPr>
          <w:rFonts w:asciiTheme="minorHAnsi" w:hAnsiTheme="minorHAnsi" w:cstheme="minorHAnsi"/>
          <w:sz w:val="24"/>
          <w:szCs w:val="24"/>
        </w:rPr>
        <w:tab/>
        <w:t>c) La designación de un representante común; otorgándole poder amplio y suficiente, para atender todo lo relacionado con la propuesta en el procedimiento de licitación;</w:t>
      </w:r>
    </w:p>
    <w:p w:rsidR="001D7030" w:rsidRPr="005B6288" w:rsidRDefault="001D7030" w:rsidP="001D7030">
      <w:pPr>
        <w:ind w:left="720"/>
        <w:jc w:val="both"/>
        <w:rPr>
          <w:rFonts w:asciiTheme="minorHAnsi" w:hAnsiTheme="minorHAnsi" w:cstheme="minorHAnsi"/>
          <w:sz w:val="24"/>
          <w:szCs w:val="24"/>
        </w:rPr>
      </w:pPr>
      <w:r w:rsidRPr="005B6288">
        <w:rPr>
          <w:rFonts w:asciiTheme="minorHAnsi" w:hAnsiTheme="minorHAnsi" w:cstheme="minorHAnsi"/>
          <w:sz w:val="24"/>
          <w:szCs w:val="24"/>
        </w:rPr>
        <w:tab/>
        <w:t>d) La descripción de las partes objeto del contrato, que corresponderá, cumplir a cada persona, así como la manera en que se exigirá el cumplimiento dulas obligaciones; y</w:t>
      </w:r>
    </w:p>
    <w:p w:rsidR="001D7030" w:rsidRPr="005B6288" w:rsidRDefault="001D7030" w:rsidP="001D7030">
      <w:pPr>
        <w:ind w:left="720"/>
        <w:jc w:val="both"/>
        <w:rPr>
          <w:rFonts w:asciiTheme="minorHAnsi" w:hAnsiTheme="minorHAnsi" w:cstheme="minorHAnsi"/>
          <w:sz w:val="24"/>
          <w:szCs w:val="24"/>
        </w:rPr>
      </w:pPr>
      <w:r w:rsidRPr="005B6288">
        <w:rPr>
          <w:rFonts w:asciiTheme="minorHAnsi" w:hAnsiTheme="minorHAnsi" w:cstheme="minorHAnsi"/>
          <w:sz w:val="24"/>
          <w:szCs w:val="24"/>
        </w:rPr>
        <w:tab/>
        <w:t>e) Estipulación expresa de que cada uno de los suscriptores, quedará obligado en forma conjunta y solidaria con los demás, para comprometerse por cualquier responsabilidad derivada del contrato que se firme.</w:t>
      </w:r>
    </w:p>
    <w:p w:rsidR="001D7030" w:rsidRPr="005B6288" w:rsidRDefault="001D7030" w:rsidP="001D7030">
      <w:pPr>
        <w:ind w:left="720"/>
        <w:jc w:val="both"/>
        <w:rPr>
          <w:rFonts w:asciiTheme="minorHAnsi" w:hAnsiTheme="minorHAnsi" w:cstheme="minorHAnsi"/>
          <w:sz w:val="24"/>
          <w:szCs w:val="24"/>
        </w:rPr>
      </w:pPr>
    </w:p>
    <w:p w:rsidR="001D7030" w:rsidRPr="005B6288" w:rsidRDefault="001D7030" w:rsidP="001D7030">
      <w:pPr>
        <w:tabs>
          <w:tab w:val="left" w:pos="720"/>
        </w:tabs>
        <w:ind w:left="720"/>
        <w:jc w:val="both"/>
        <w:rPr>
          <w:rFonts w:asciiTheme="minorHAnsi" w:hAnsiTheme="minorHAnsi" w:cstheme="minorHAnsi"/>
          <w:sz w:val="24"/>
        </w:rPr>
      </w:pPr>
      <w:r w:rsidRPr="005B6288">
        <w:rPr>
          <w:rFonts w:asciiTheme="minorHAnsi" w:hAnsiTheme="minorHAnsi" w:cstheme="minorHAnsi"/>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D7030" w:rsidRPr="005B6288" w:rsidRDefault="001D7030" w:rsidP="001D7030">
      <w:pPr>
        <w:tabs>
          <w:tab w:val="left" w:pos="720"/>
        </w:tabs>
        <w:ind w:left="720"/>
        <w:jc w:val="both"/>
        <w:rPr>
          <w:rFonts w:asciiTheme="minorHAnsi" w:hAnsiTheme="minorHAnsi" w:cstheme="minorHAnsi"/>
          <w:sz w:val="16"/>
          <w:szCs w:val="16"/>
        </w:rPr>
      </w:pPr>
    </w:p>
    <w:p w:rsidR="001D7030" w:rsidRPr="005B6288" w:rsidRDefault="001D7030" w:rsidP="001D7030">
      <w:pPr>
        <w:tabs>
          <w:tab w:val="left" w:pos="720"/>
        </w:tabs>
        <w:ind w:left="720"/>
        <w:jc w:val="both"/>
        <w:rPr>
          <w:rFonts w:asciiTheme="minorHAnsi" w:hAnsiTheme="minorHAnsi" w:cstheme="minorHAnsi"/>
          <w:sz w:val="24"/>
        </w:rPr>
      </w:pPr>
      <w:r w:rsidRPr="005B6288">
        <w:rPr>
          <w:rFonts w:asciiTheme="minorHAnsi" w:hAnsiTheme="minorHAnsi" w:cstheme="minorHAnsi"/>
          <w:sz w:val="24"/>
        </w:rPr>
        <w:t xml:space="preserve">Los licitantes solo podrán presentar una proposición en la presente licitación. </w:t>
      </w:r>
    </w:p>
    <w:p w:rsidR="00875A45" w:rsidRPr="005B6288" w:rsidRDefault="00875A45" w:rsidP="003854D5">
      <w:pPr>
        <w:pStyle w:val="2"/>
        <w:tabs>
          <w:tab w:val="left" w:pos="142"/>
          <w:tab w:val="left" w:pos="450"/>
        </w:tabs>
        <w:ind w:left="0"/>
        <w:rPr>
          <w:rFonts w:asciiTheme="minorHAnsi" w:hAnsiTheme="minorHAnsi" w:cstheme="minorHAnsi"/>
          <w:b/>
          <w:sz w:val="24"/>
        </w:rPr>
      </w:pPr>
    </w:p>
    <w:p w:rsidR="000C6C92" w:rsidRPr="005B6288" w:rsidRDefault="000C6C92" w:rsidP="000C6C92">
      <w:pPr>
        <w:pStyle w:val="2"/>
        <w:tabs>
          <w:tab w:val="left" w:pos="142"/>
          <w:tab w:val="left" w:pos="450"/>
        </w:tabs>
        <w:ind w:left="709"/>
        <w:rPr>
          <w:rFonts w:asciiTheme="minorHAnsi" w:hAnsiTheme="minorHAnsi" w:cstheme="minorHAnsi"/>
          <w:b/>
          <w:sz w:val="26"/>
          <w:szCs w:val="26"/>
        </w:rPr>
      </w:pPr>
      <w:r w:rsidRPr="005B6288">
        <w:rPr>
          <w:rFonts w:asciiTheme="minorHAnsi" w:hAnsiTheme="minorHAnsi" w:cstheme="minorHAnsi"/>
          <w:b/>
          <w:sz w:val="26"/>
          <w:szCs w:val="26"/>
        </w:rPr>
        <w:t xml:space="preserve">4.- DE LOS </w:t>
      </w:r>
      <w:r w:rsidR="000F6EF6" w:rsidRPr="005B6288">
        <w:rPr>
          <w:rFonts w:asciiTheme="minorHAnsi" w:hAnsiTheme="minorHAnsi" w:cstheme="minorHAnsi"/>
          <w:b/>
          <w:sz w:val="26"/>
          <w:szCs w:val="26"/>
        </w:rPr>
        <w:t>SERVICIOS A  CONTRATAR</w:t>
      </w:r>
      <w:r w:rsidRPr="005B6288">
        <w:rPr>
          <w:rFonts w:asciiTheme="minorHAnsi" w:hAnsiTheme="minorHAnsi" w:cstheme="minorHAnsi"/>
          <w:b/>
          <w:sz w:val="26"/>
          <w:szCs w:val="26"/>
        </w:rPr>
        <w:t xml:space="preserve">: DESCRIPCIÓN GENERAL DE LOS </w:t>
      </w:r>
      <w:r w:rsidR="00924084" w:rsidRPr="005B6288">
        <w:rPr>
          <w:rFonts w:asciiTheme="minorHAnsi" w:hAnsiTheme="minorHAnsi" w:cstheme="minorHAnsi"/>
          <w:b/>
          <w:sz w:val="26"/>
          <w:szCs w:val="26"/>
        </w:rPr>
        <w:t>SERVICIOS</w:t>
      </w:r>
      <w:r w:rsidRPr="005B6288">
        <w:rPr>
          <w:rFonts w:asciiTheme="minorHAnsi" w:hAnsiTheme="minorHAnsi" w:cstheme="minorHAnsi"/>
          <w:b/>
          <w:sz w:val="26"/>
          <w:szCs w:val="26"/>
        </w:rPr>
        <w:t xml:space="preserve"> Y CONDICIONES QUE DEBERÁN CUBRIR LOS LICITANTES EN SUS PROPOSICIONES.</w:t>
      </w:r>
    </w:p>
    <w:p w:rsidR="000C6C92" w:rsidRPr="005B6288" w:rsidRDefault="000C6C92" w:rsidP="000C6C92">
      <w:pPr>
        <w:tabs>
          <w:tab w:val="left" w:pos="142"/>
        </w:tabs>
        <w:spacing w:line="240" w:lineRule="exact"/>
        <w:ind w:left="709"/>
        <w:jc w:val="both"/>
        <w:rPr>
          <w:rFonts w:asciiTheme="minorHAnsi" w:hAnsiTheme="minorHAnsi" w:cstheme="minorHAnsi"/>
          <w:sz w:val="24"/>
        </w:rPr>
      </w:pPr>
    </w:p>
    <w:p w:rsidR="000C6C92" w:rsidRPr="005B6288" w:rsidRDefault="00661649" w:rsidP="000C6C92">
      <w:pPr>
        <w:pStyle w:val="3"/>
        <w:tabs>
          <w:tab w:val="left" w:pos="0"/>
          <w:tab w:val="left" w:pos="90"/>
          <w:tab w:val="left" w:pos="142"/>
        </w:tabs>
        <w:ind w:left="709" w:firstLine="0"/>
        <w:rPr>
          <w:rFonts w:asciiTheme="minorHAnsi" w:hAnsiTheme="minorHAnsi" w:cstheme="minorHAnsi"/>
          <w:sz w:val="24"/>
        </w:rPr>
      </w:pPr>
      <w:r w:rsidRPr="005B6288">
        <w:rPr>
          <w:rFonts w:asciiTheme="minorHAnsi" w:hAnsiTheme="minorHAnsi" w:cstheme="minorHAnsi"/>
          <w:sz w:val="24"/>
        </w:rPr>
        <w:t xml:space="preserve">Los licitantes deberán presentar su propuesta por la totalidad de los conceptos incluidos para </w:t>
      </w:r>
      <w:r w:rsidR="007D2E44" w:rsidRPr="005B6288">
        <w:rPr>
          <w:rFonts w:asciiTheme="minorHAnsi" w:hAnsiTheme="minorHAnsi" w:cstheme="minorHAnsi"/>
          <w:sz w:val="24"/>
        </w:rPr>
        <w:t>el paquete único</w:t>
      </w:r>
      <w:r w:rsidRPr="005B6288">
        <w:rPr>
          <w:rFonts w:asciiTheme="minorHAnsi" w:hAnsiTheme="minorHAnsi" w:cstheme="minorHAnsi"/>
          <w:sz w:val="24"/>
        </w:rPr>
        <w:t xml:space="preserve"> de los indicados en el ANEXO TÉCNICO debiendo cumplir con las especificaciones técnicas y condiciones señaladas en estas bases de licitación como a continuación se indica: </w:t>
      </w:r>
      <w:r w:rsidR="000C6C92" w:rsidRPr="005B6288">
        <w:rPr>
          <w:rFonts w:asciiTheme="minorHAnsi" w:hAnsiTheme="minorHAnsi" w:cstheme="minorHAnsi"/>
          <w:sz w:val="24"/>
        </w:rPr>
        <w:t xml:space="preserve"> </w:t>
      </w:r>
    </w:p>
    <w:p w:rsidR="00661649" w:rsidRPr="005B6288" w:rsidRDefault="00661649" w:rsidP="000C6C92">
      <w:pPr>
        <w:pStyle w:val="3"/>
        <w:tabs>
          <w:tab w:val="left" w:pos="0"/>
          <w:tab w:val="left" w:pos="90"/>
          <w:tab w:val="left" w:pos="142"/>
        </w:tabs>
        <w:ind w:left="709" w:firstLine="0"/>
        <w:rPr>
          <w:rFonts w:asciiTheme="minorHAnsi" w:hAnsiTheme="minorHAnsi" w:cstheme="minorHAnsi"/>
          <w:bCs/>
          <w:iCs/>
          <w:sz w:val="24"/>
        </w:rPr>
      </w:pPr>
    </w:p>
    <w:p w:rsidR="000C6C92" w:rsidRPr="005B6288" w:rsidRDefault="000C6C92" w:rsidP="000C6C92">
      <w:pPr>
        <w:pStyle w:val="3"/>
        <w:tabs>
          <w:tab w:val="left" w:pos="142"/>
        </w:tabs>
        <w:ind w:left="709" w:firstLine="0"/>
        <w:rPr>
          <w:rFonts w:asciiTheme="minorHAnsi" w:hAnsiTheme="minorHAnsi" w:cstheme="minorHAnsi"/>
          <w:sz w:val="26"/>
          <w:szCs w:val="26"/>
        </w:rPr>
      </w:pPr>
      <w:r w:rsidRPr="005B6288">
        <w:rPr>
          <w:rFonts w:asciiTheme="minorHAnsi" w:hAnsiTheme="minorHAnsi" w:cstheme="minorHAnsi"/>
          <w:b/>
          <w:sz w:val="26"/>
          <w:szCs w:val="26"/>
        </w:rPr>
        <w:t>4.1 ESPECIFICACIONES TÉCNICAS</w:t>
      </w:r>
      <w:r w:rsidR="000F6EF6" w:rsidRPr="005B6288">
        <w:rPr>
          <w:rFonts w:asciiTheme="minorHAnsi" w:hAnsiTheme="minorHAnsi" w:cstheme="minorHAnsi"/>
          <w:sz w:val="26"/>
          <w:szCs w:val="26"/>
        </w:rPr>
        <w:t xml:space="preserve"> </w:t>
      </w:r>
      <w:r w:rsidR="000F6EF6" w:rsidRPr="005B6288">
        <w:rPr>
          <w:rFonts w:asciiTheme="minorHAnsi" w:hAnsiTheme="minorHAnsi" w:cstheme="minorHAnsi"/>
          <w:b/>
          <w:sz w:val="26"/>
          <w:szCs w:val="26"/>
        </w:rPr>
        <w:t>REQUERIDAS</w:t>
      </w:r>
    </w:p>
    <w:p w:rsidR="000C6C92" w:rsidRPr="005B6288" w:rsidRDefault="000C6C92" w:rsidP="000C6C92">
      <w:pPr>
        <w:pStyle w:val="3"/>
        <w:tabs>
          <w:tab w:val="left" w:pos="142"/>
        </w:tabs>
        <w:ind w:left="709" w:firstLine="0"/>
        <w:rPr>
          <w:rFonts w:asciiTheme="minorHAnsi" w:hAnsiTheme="minorHAnsi" w:cstheme="minorHAnsi"/>
          <w:bCs/>
          <w:sz w:val="24"/>
        </w:rPr>
      </w:pPr>
    </w:p>
    <w:p w:rsidR="000C6C92" w:rsidRPr="005B6288" w:rsidRDefault="00661649" w:rsidP="000C6C92">
      <w:pPr>
        <w:pStyle w:val="3"/>
        <w:tabs>
          <w:tab w:val="left" w:pos="142"/>
        </w:tabs>
        <w:ind w:left="709" w:firstLine="0"/>
        <w:rPr>
          <w:rFonts w:asciiTheme="minorHAnsi" w:hAnsiTheme="minorHAnsi" w:cstheme="minorHAnsi"/>
          <w:bCs/>
          <w:sz w:val="24"/>
        </w:rPr>
      </w:pPr>
      <w:r w:rsidRPr="005B6288">
        <w:rPr>
          <w:rFonts w:asciiTheme="minorHAnsi" w:hAnsiTheme="minorHAnsi" w:cstheme="minorHAnsi"/>
          <w:sz w:val="24"/>
          <w:szCs w:val="24"/>
        </w:rPr>
        <w:t xml:space="preserve">Los servicios propuestos por los licitantes en sus propuestas técnica y económica deberán cumplir como mínimo con las especificaciones señaladas en las presentes bases, </w:t>
      </w:r>
      <w:r w:rsidR="000C6C92" w:rsidRPr="005B6288">
        <w:rPr>
          <w:rFonts w:asciiTheme="minorHAnsi" w:hAnsiTheme="minorHAnsi" w:cstheme="minorHAnsi"/>
          <w:bCs/>
          <w:sz w:val="24"/>
        </w:rPr>
        <w:t>en el entendido de que para la evaluación de las propuestas se tendrá en cuenta el cumplimiento mínimo de las especificaciones y condiciones indicadas en las presentes bases,  por lo que los valores agregados no serán tomados en cuenta para l</w:t>
      </w:r>
      <w:r w:rsidRPr="005B6288">
        <w:rPr>
          <w:rFonts w:asciiTheme="minorHAnsi" w:hAnsiTheme="minorHAnsi" w:cstheme="minorHAnsi"/>
          <w:bCs/>
          <w:sz w:val="24"/>
        </w:rPr>
        <w:t xml:space="preserve">a calificación correspondiente, </w:t>
      </w:r>
      <w:r w:rsidRPr="005B6288">
        <w:rPr>
          <w:rFonts w:asciiTheme="minorHAnsi" w:hAnsiTheme="minorHAnsi" w:cstheme="minorHAnsi"/>
          <w:b/>
          <w:sz w:val="24"/>
          <w:szCs w:val="24"/>
          <w:u w:val="single"/>
        </w:rPr>
        <w:t>debiendo incluir</w:t>
      </w:r>
      <w:r w:rsidRPr="005B6288">
        <w:rPr>
          <w:rFonts w:asciiTheme="minorHAnsi" w:hAnsiTheme="minorHAnsi" w:cstheme="minorHAnsi"/>
          <w:sz w:val="24"/>
          <w:szCs w:val="24"/>
        </w:rPr>
        <w:t>:</w:t>
      </w:r>
    </w:p>
    <w:p w:rsidR="00B2727C" w:rsidRPr="005B6288" w:rsidRDefault="00B2727C" w:rsidP="00251A41">
      <w:pPr>
        <w:pStyle w:val="3"/>
        <w:tabs>
          <w:tab w:val="left" w:pos="720"/>
        </w:tabs>
        <w:rPr>
          <w:rFonts w:asciiTheme="minorHAnsi" w:hAnsiTheme="minorHAnsi" w:cstheme="minorHAnsi"/>
          <w:bCs/>
          <w:sz w:val="24"/>
        </w:rPr>
      </w:pPr>
    </w:p>
    <w:p w:rsidR="00924084" w:rsidRPr="005B6288" w:rsidRDefault="00924084" w:rsidP="00924084">
      <w:pPr>
        <w:pStyle w:val="2"/>
        <w:tabs>
          <w:tab w:val="left" w:pos="142"/>
          <w:tab w:val="left" w:pos="450"/>
        </w:tabs>
        <w:ind w:left="709"/>
        <w:rPr>
          <w:rFonts w:asciiTheme="minorHAnsi" w:hAnsiTheme="minorHAnsi" w:cstheme="minorHAnsi"/>
          <w:b/>
          <w:sz w:val="24"/>
          <w:szCs w:val="24"/>
        </w:rPr>
      </w:pPr>
      <w:r w:rsidRPr="005B6288">
        <w:rPr>
          <w:rFonts w:asciiTheme="minorHAnsi" w:hAnsiTheme="minorHAnsi" w:cstheme="minorHAnsi"/>
          <w:b/>
          <w:sz w:val="26"/>
          <w:szCs w:val="26"/>
        </w:rPr>
        <w:t>4.2 LUGAR DE PRESTACIÓN DE LOS SERVICIOS</w:t>
      </w:r>
      <w:r w:rsidRPr="005B6288">
        <w:rPr>
          <w:rFonts w:asciiTheme="minorHAnsi" w:hAnsiTheme="minorHAnsi" w:cstheme="minorHAnsi"/>
          <w:b/>
          <w:sz w:val="24"/>
          <w:szCs w:val="24"/>
        </w:rPr>
        <w:t>:</w:t>
      </w:r>
    </w:p>
    <w:p w:rsidR="00924084" w:rsidRPr="005B6288" w:rsidRDefault="00924084" w:rsidP="00924084">
      <w:pPr>
        <w:tabs>
          <w:tab w:val="left" w:pos="142"/>
        </w:tabs>
        <w:spacing w:line="240" w:lineRule="exact"/>
        <w:ind w:left="709"/>
        <w:jc w:val="both"/>
        <w:rPr>
          <w:rFonts w:asciiTheme="minorHAnsi" w:hAnsiTheme="minorHAnsi" w:cstheme="minorHAnsi"/>
          <w:sz w:val="24"/>
          <w:szCs w:val="24"/>
        </w:rPr>
      </w:pPr>
    </w:p>
    <w:p w:rsidR="00924084" w:rsidRPr="005B6288" w:rsidRDefault="00924084" w:rsidP="00661649">
      <w:pPr>
        <w:ind w:left="709" w:right="-102"/>
        <w:jc w:val="both"/>
        <w:rPr>
          <w:rFonts w:asciiTheme="minorHAnsi" w:hAnsiTheme="minorHAnsi" w:cstheme="minorHAnsi"/>
          <w:bCs/>
          <w:sz w:val="24"/>
        </w:rPr>
      </w:pPr>
      <w:r w:rsidRPr="005B6288">
        <w:rPr>
          <w:rFonts w:asciiTheme="minorHAnsi" w:hAnsiTheme="minorHAnsi" w:cstheme="minorHAnsi"/>
          <w:b/>
          <w:bCs/>
          <w:sz w:val="24"/>
        </w:rPr>
        <w:t xml:space="preserve">Los servicios objeto de la presente licitación </w:t>
      </w:r>
      <w:r w:rsidRPr="005B6288">
        <w:rPr>
          <w:rFonts w:asciiTheme="minorHAnsi" w:hAnsiTheme="minorHAnsi" w:cstheme="minorHAnsi"/>
          <w:bCs/>
          <w:sz w:val="24"/>
          <w:szCs w:val="24"/>
        </w:rPr>
        <w:t xml:space="preserve">deberán ser prestados en los </w:t>
      </w:r>
      <w:r w:rsidR="00D54819" w:rsidRPr="005B6288">
        <w:rPr>
          <w:rFonts w:asciiTheme="minorHAnsi" w:hAnsiTheme="minorHAnsi" w:cstheme="minorHAnsi"/>
          <w:bCs/>
          <w:sz w:val="24"/>
          <w:szCs w:val="24"/>
        </w:rPr>
        <w:t xml:space="preserve">Centro de expedición de licencias </w:t>
      </w:r>
      <w:r w:rsidR="00AD687B">
        <w:rPr>
          <w:rFonts w:asciiTheme="minorHAnsi" w:hAnsiTheme="minorHAnsi" w:cstheme="minorHAnsi"/>
          <w:bCs/>
          <w:sz w:val="24"/>
          <w:szCs w:val="24"/>
        </w:rPr>
        <w:t xml:space="preserve">que </w:t>
      </w:r>
      <w:r w:rsidR="00313DBF" w:rsidRPr="005B6288">
        <w:rPr>
          <w:rFonts w:asciiTheme="minorHAnsi" w:hAnsiTheme="minorHAnsi" w:cstheme="minorHAnsi"/>
          <w:sz w:val="24"/>
          <w:szCs w:val="24"/>
          <w:lang w:val="es-ES"/>
        </w:rPr>
        <w:t xml:space="preserve">a continuación se indican, </w:t>
      </w:r>
      <w:r w:rsidRPr="005B6288">
        <w:rPr>
          <w:rFonts w:asciiTheme="minorHAnsi" w:hAnsiTheme="minorHAnsi" w:cstheme="minorHAnsi"/>
          <w:bCs/>
          <w:sz w:val="24"/>
        </w:rPr>
        <w:t>a entera satisfacción de</w:t>
      </w:r>
      <w:r w:rsidR="00313DBF" w:rsidRPr="005B6288">
        <w:rPr>
          <w:rFonts w:asciiTheme="minorHAnsi" w:hAnsiTheme="minorHAnsi" w:cstheme="minorHAnsi"/>
          <w:bCs/>
          <w:sz w:val="24"/>
        </w:rPr>
        <w:t xml:space="preserve"> </w:t>
      </w:r>
      <w:r w:rsidRPr="005B6288">
        <w:rPr>
          <w:rFonts w:asciiTheme="minorHAnsi" w:hAnsiTheme="minorHAnsi" w:cstheme="minorHAnsi"/>
          <w:bCs/>
          <w:sz w:val="24"/>
        </w:rPr>
        <w:t>l</w:t>
      </w:r>
      <w:r w:rsidR="00313DBF" w:rsidRPr="005B6288">
        <w:rPr>
          <w:rFonts w:asciiTheme="minorHAnsi" w:hAnsiTheme="minorHAnsi" w:cstheme="minorHAnsi"/>
          <w:bCs/>
          <w:sz w:val="24"/>
        </w:rPr>
        <w:t>a</w:t>
      </w:r>
      <w:r w:rsidRPr="005B6288">
        <w:rPr>
          <w:rFonts w:asciiTheme="minorHAnsi" w:hAnsiTheme="minorHAnsi" w:cstheme="minorHAnsi"/>
          <w:bCs/>
          <w:sz w:val="24"/>
        </w:rPr>
        <w:t xml:space="preserve"> </w:t>
      </w:r>
      <w:r w:rsidR="00313DBF" w:rsidRPr="005B6288">
        <w:rPr>
          <w:rFonts w:asciiTheme="minorHAnsi" w:hAnsiTheme="minorHAnsi" w:cstheme="minorHAnsi"/>
          <w:bCs/>
          <w:sz w:val="24"/>
        </w:rPr>
        <w:t>Convocante</w:t>
      </w:r>
      <w:r w:rsidRPr="005B6288">
        <w:rPr>
          <w:rFonts w:asciiTheme="minorHAnsi" w:hAnsiTheme="minorHAnsi" w:cstheme="minorHAnsi"/>
          <w:bCs/>
          <w:sz w:val="24"/>
        </w:rPr>
        <w:t>, por lo que los gastos respectivos correrán por cuenta</w:t>
      </w:r>
      <w:r w:rsidR="00313DBF" w:rsidRPr="005B6288">
        <w:rPr>
          <w:rFonts w:asciiTheme="minorHAnsi" w:hAnsiTheme="minorHAnsi" w:cstheme="minorHAnsi"/>
          <w:bCs/>
          <w:sz w:val="24"/>
        </w:rPr>
        <w:t xml:space="preserve"> del licitante adjudicado</w:t>
      </w:r>
      <w:r w:rsidR="00D54819" w:rsidRPr="005B6288">
        <w:rPr>
          <w:rFonts w:asciiTheme="minorHAnsi" w:hAnsiTheme="minorHAnsi" w:cstheme="minorHAnsi"/>
          <w:bCs/>
          <w:sz w:val="24"/>
        </w:rPr>
        <w:t>, siendo en los siguientes domicilios:</w:t>
      </w:r>
    </w:p>
    <w:p w:rsidR="00FC0354" w:rsidRDefault="00FC0354" w:rsidP="0052034C">
      <w:pPr>
        <w:ind w:left="709" w:right="-102"/>
        <w:jc w:val="center"/>
        <w:rPr>
          <w:rFonts w:asciiTheme="minorHAnsi" w:eastAsia="Calibri" w:hAnsiTheme="minorHAnsi" w:cstheme="minorHAnsi"/>
          <w:b/>
          <w:bCs/>
          <w:spacing w:val="-1"/>
          <w:sz w:val="26"/>
          <w:szCs w:val="26"/>
        </w:rPr>
      </w:pPr>
    </w:p>
    <w:p w:rsidR="0052034C" w:rsidRPr="0052034C" w:rsidRDefault="00217231" w:rsidP="0052034C">
      <w:pPr>
        <w:ind w:left="709" w:right="-102"/>
        <w:jc w:val="center"/>
        <w:rPr>
          <w:rFonts w:asciiTheme="minorHAnsi" w:eastAsia="Calibri" w:hAnsiTheme="minorHAnsi" w:cstheme="minorHAnsi"/>
          <w:b/>
          <w:bCs/>
          <w:spacing w:val="-1"/>
          <w:sz w:val="26"/>
          <w:szCs w:val="26"/>
        </w:rPr>
      </w:pPr>
      <w:r>
        <w:rPr>
          <w:rFonts w:asciiTheme="minorHAnsi" w:eastAsia="Calibri" w:hAnsiTheme="minorHAnsi" w:cstheme="minorHAnsi"/>
          <w:b/>
          <w:bCs/>
          <w:spacing w:val="-1"/>
          <w:sz w:val="26"/>
          <w:szCs w:val="26"/>
        </w:rPr>
        <w:t>“CENTROS DE EXPEDICION DE LICENCIAS”</w:t>
      </w:r>
    </w:p>
    <w:p w:rsidR="0052034C" w:rsidRPr="005B6288" w:rsidRDefault="0052034C" w:rsidP="0052034C">
      <w:pPr>
        <w:ind w:left="709" w:right="-102"/>
        <w:jc w:val="center"/>
        <w:rPr>
          <w:rFonts w:asciiTheme="minorHAnsi" w:hAnsiTheme="minorHAnsi" w:cstheme="minorHAnsi"/>
          <w:bCs/>
          <w:sz w:val="24"/>
        </w:rPr>
      </w:pPr>
    </w:p>
    <w:tbl>
      <w:tblPr>
        <w:tblW w:w="998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9"/>
        <w:gridCol w:w="1454"/>
        <w:gridCol w:w="1786"/>
        <w:gridCol w:w="2680"/>
        <w:gridCol w:w="3141"/>
      </w:tblGrid>
      <w:tr w:rsidR="005162F7" w:rsidRPr="005B6288" w:rsidTr="009161B6">
        <w:trPr>
          <w:trHeight w:val="388"/>
          <w:jc w:val="right"/>
        </w:trPr>
        <w:tc>
          <w:tcPr>
            <w:tcW w:w="919" w:type="dxa"/>
            <w:shd w:val="clear" w:color="auto" w:fill="F2F2F2" w:themeFill="background1" w:themeFillShade="F2"/>
            <w:vAlign w:val="center"/>
          </w:tcPr>
          <w:p w:rsidR="005162F7" w:rsidRPr="005B6288" w:rsidRDefault="005162F7" w:rsidP="00313DBF">
            <w:pPr>
              <w:pStyle w:val="Prrafodelista"/>
              <w:ind w:left="142" w:right="-244" w:hanging="345"/>
              <w:jc w:val="center"/>
              <w:rPr>
                <w:rFonts w:asciiTheme="minorHAnsi" w:hAnsiTheme="minorHAnsi" w:cstheme="minorHAnsi"/>
                <w:b/>
              </w:rPr>
            </w:pPr>
            <w:r w:rsidRPr="005B6288">
              <w:rPr>
                <w:rFonts w:asciiTheme="minorHAnsi" w:hAnsiTheme="minorHAnsi" w:cstheme="minorHAnsi"/>
                <w:b/>
              </w:rPr>
              <w:t>Numero</w:t>
            </w:r>
          </w:p>
        </w:tc>
        <w:tc>
          <w:tcPr>
            <w:tcW w:w="1454" w:type="dxa"/>
            <w:shd w:val="clear" w:color="auto" w:fill="F2F2F2" w:themeFill="background1" w:themeFillShade="F2"/>
            <w:vAlign w:val="center"/>
          </w:tcPr>
          <w:p w:rsidR="005162F7" w:rsidRPr="005B6288" w:rsidRDefault="004E519F" w:rsidP="00313DBF">
            <w:pPr>
              <w:pStyle w:val="Prrafodelista"/>
              <w:ind w:left="142" w:right="-244" w:hanging="345"/>
              <w:jc w:val="center"/>
              <w:rPr>
                <w:rFonts w:asciiTheme="minorHAnsi" w:hAnsiTheme="minorHAnsi" w:cstheme="minorHAnsi"/>
                <w:b/>
              </w:rPr>
            </w:pPr>
            <w:r w:rsidRPr="005B6288">
              <w:rPr>
                <w:rFonts w:asciiTheme="minorHAnsi" w:hAnsiTheme="minorHAnsi" w:cstheme="minorHAnsi"/>
                <w:b/>
              </w:rPr>
              <w:t>M</w:t>
            </w:r>
            <w:r w:rsidR="005162F7" w:rsidRPr="005B6288">
              <w:rPr>
                <w:rFonts w:asciiTheme="minorHAnsi" w:hAnsiTheme="minorHAnsi" w:cstheme="minorHAnsi"/>
                <w:b/>
              </w:rPr>
              <w:t>unicipio</w:t>
            </w:r>
          </w:p>
        </w:tc>
        <w:tc>
          <w:tcPr>
            <w:tcW w:w="1786" w:type="dxa"/>
            <w:shd w:val="clear" w:color="auto" w:fill="F2F2F2" w:themeFill="background1" w:themeFillShade="F2"/>
            <w:vAlign w:val="center"/>
          </w:tcPr>
          <w:p w:rsidR="005162F7" w:rsidRPr="005B6288" w:rsidRDefault="004E519F" w:rsidP="006B7E66">
            <w:pPr>
              <w:pStyle w:val="Prrafodelista"/>
              <w:ind w:left="142" w:right="-244"/>
              <w:rPr>
                <w:rFonts w:asciiTheme="minorHAnsi" w:hAnsiTheme="minorHAnsi" w:cstheme="minorHAnsi"/>
                <w:b/>
              </w:rPr>
            </w:pPr>
            <w:r w:rsidRPr="005B6288">
              <w:rPr>
                <w:rFonts w:asciiTheme="minorHAnsi" w:hAnsiTheme="minorHAnsi" w:cstheme="minorHAnsi"/>
                <w:b/>
              </w:rPr>
              <w:t>L</w:t>
            </w:r>
            <w:r w:rsidR="005162F7" w:rsidRPr="005B6288">
              <w:rPr>
                <w:rFonts w:asciiTheme="minorHAnsi" w:hAnsiTheme="minorHAnsi" w:cstheme="minorHAnsi"/>
                <w:b/>
              </w:rPr>
              <w:t>ocalidad</w:t>
            </w:r>
          </w:p>
        </w:tc>
        <w:tc>
          <w:tcPr>
            <w:tcW w:w="2680" w:type="dxa"/>
            <w:shd w:val="clear" w:color="auto" w:fill="F2F2F2" w:themeFill="background1" w:themeFillShade="F2"/>
            <w:vAlign w:val="center"/>
          </w:tcPr>
          <w:p w:rsidR="005162F7" w:rsidRPr="005B6288" w:rsidRDefault="004E519F" w:rsidP="006B7E66">
            <w:pPr>
              <w:pStyle w:val="Prrafodelista"/>
              <w:ind w:left="142" w:right="-244"/>
              <w:rPr>
                <w:rFonts w:asciiTheme="minorHAnsi" w:hAnsiTheme="minorHAnsi" w:cstheme="minorHAnsi"/>
                <w:b/>
              </w:rPr>
            </w:pPr>
            <w:r w:rsidRPr="005B6288">
              <w:rPr>
                <w:rFonts w:asciiTheme="minorHAnsi" w:hAnsiTheme="minorHAnsi" w:cstheme="minorHAnsi"/>
                <w:b/>
              </w:rPr>
              <w:t>C</w:t>
            </w:r>
            <w:r w:rsidR="005162F7" w:rsidRPr="005B6288">
              <w:rPr>
                <w:rFonts w:asciiTheme="minorHAnsi" w:hAnsiTheme="minorHAnsi" w:cstheme="minorHAnsi"/>
                <w:b/>
              </w:rPr>
              <w:t>entro de expedición</w:t>
            </w:r>
          </w:p>
        </w:tc>
        <w:tc>
          <w:tcPr>
            <w:tcW w:w="3141" w:type="dxa"/>
            <w:shd w:val="clear" w:color="auto" w:fill="F2F2F2" w:themeFill="background1" w:themeFillShade="F2"/>
            <w:vAlign w:val="center"/>
          </w:tcPr>
          <w:p w:rsidR="005162F7" w:rsidRPr="005B6288" w:rsidRDefault="005162F7" w:rsidP="00313DBF">
            <w:pPr>
              <w:pStyle w:val="Prrafodelista"/>
              <w:ind w:left="142" w:right="-244"/>
              <w:rPr>
                <w:rFonts w:asciiTheme="minorHAnsi" w:hAnsiTheme="minorHAnsi" w:cstheme="minorHAnsi"/>
                <w:b/>
              </w:rPr>
            </w:pPr>
            <w:r w:rsidRPr="005B6288">
              <w:rPr>
                <w:rFonts w:asciiTheme="minorHAnsi" w:hAnsiTheme="minorHAnsi" w:cstheme="minorHAnsi"/>
                <w:b/>
              </w:rPr>
              <w:t xml:space="preserve">              </w:t>
            </w:r>
          </w:p>
          <w:p w:rsidR="005162F7" w:rsidRPr="005B6288" w:rsidRDefault="005162F7" w:rsidP="00313DBF">
            <w:pPr>
              <w:pStyle w:val="Prrafodelista"/>
              <w:ind w:left="142" w:right="-244"/>
              <w:rPr>
                <w:rFonts w:asciiTheme="minorHAnsi" w:hAnsiTheme="minorHAnsi" w:cstheme="minorHAnsi"/>
                <w:b/>
              </w:rPr>
            </w:pPr>
            <w:r w:rsidRPr="005B6288">
              <w:rPr>
                <w:rFonts w:asciiTheme="minorHAnsi" w:hAnsiTheme="minorHAnsi" w:cstheme="minorHAnsi"/>
                <w:b/>
              </w:rPr>
              <w:t xml:space="preserve">              </w:t>
            </w:r>
            <w:r w:rsidR="004E519F" w:rsidRPr="005B6288">
              <w:rPr>
                <w:rFonts w:asciiTheme="minorHAnsi" w:hAnsiTheme="minorHAnsi" w:cstheme="minorHAnsi"/>
                <w:b/>
              </w:rPr>
              <w:t>D</w:t>
            </w:r>
            <w:r w:rsidRPr="005B6288">
              <w:rPr>
                <w:rFonts w:asciiTheme="minorHAnsi" w:hAnsiTheme="minorHAnsi" w:cstheme="minorHAnsi"/>
                <w:b/>
              </w:rPr>
              <w:t>irección</w:t>
            </w:r>
          </w:p>
        </w:tc>
      </w:tr>
      <w:tr w:rsidR="005162F7" w:rsidRPr="005B6288" w:rsidTr="006F3AD1">
        <w:trPr>
          <w:trHeight w:val="643"/>
          <w:jc w:val="right"/>
        </w:trPr>
        <w:tc>
          <w:tcPr>
            <w:tcW w:w="919" w:type="dxa"/>
            <w:vAlign w:val="center"/>
          </w:tcPr>
          <w:p w:rsidR="005162F7" w:rsidRPr="005B6288" w:rsidRDefault="005162F7" w:rsidP="005162F7">
            <w:pPr>
              <w:pStyle w:val="Prrafodelista"/>
              <w:ind w:left="142" w:right="181"/>
              <w:jc w:val="center"/>
              <w:rPr>
                <w:rFonts w:asciiTheme="minorHAnsi" w:hAnsiTheme="minorHAnsi" w:cstheme="minorHAnsi"/>
              </w:rPr>
            </w:pPr>
            <w:r w:rsidRPr="005B6288">
              <w:rPr>
                <w:rFonts w:asciiTheme="minorHAnsi" w:hAnsiTheme="minorHAnsi" w:cstheme="minorHAnsi"/>
              </w:rPr>
              <w:t>1</w:t>
            </w:r>
          </w:p>
        </w:tc>
        <w:tc>
          <w:tcPr>
            <w:tcW w:w="1454" w:type="dxa"/>
            <w:shd w:val="clear" w:color="auto" w:fill="auto"/>
            <w:vAlign w:val="center"/>
          </w:tcPr>
          <w:p w:rsidR="005162F7" w:rsidRPr="005B6288" w:rsidRDefault="005162F7" w:rsidP="006B7E66">
            <w:pPr>
              <w:pStyle w:val="Prrafodelista"/>
              <w:ind w:left="142" w:right="-244"/>
              <w:rPr>
                <w:rFonts w:asciiTheme="minorHAnsi" w:hAnsiTheme="minorHAnsi" w:cstheme="minorHAnsi"/>
              </w:rPr>
            </w:pPr>
            <w:r w:rsidRPr="005B6288">
              <w:rPr>
                <w:rFonts w:asciiTheme="minorHAnsi" w:hAnsiTheme="minorHAnsi" w:cstheme="minorHAnsi"/>
              </w:rPr>
              <w:t>Ensenada</w:t>
            </w:r>
          </w:p>
        </w:tc>
        <w:tc>
          <w:tcPr>
            <w:tcW w:w="1786" w:type="dxa"/>
            <w:shd w:val="clear" w:color="auto" w:fill="auto"/>
            <w:vAlign w:val="center"/>
          </w:tcPr>
          <w:p w:rsidR="005162F7" w:rsidRPr="005B6288" w:rsidRDefault="005162F7" w:rsidP="006F3AD1">
            <w:pPr>
              <w:pStyle w:val="Prrafodelista"/>
              <w:ind w:left="142"/>
              <w:rPr>
                <w:rFonts w:asciiTheme="minorHAnsi" w:hAnsiTheme="minorHAnsi" w:cstheme="minorHAnsi"/>
              </w:rPr>
            </w:pPr>
            <w:r w:rsidRPr="005B6288">
              <w:rPr>
                <w:rFonts w:asciiTheme="minorHAnsi" w:hAnsiTheme="minorHAnsi" w:cstheme="minorHAnsi"/>
              </w:rPr>
              <w:t>Ensenada</w:t>
            </w:r>
          </w:p>
        </w:tc>
        <w:tc>
          <w:tcPr>
            <w:tcW w:w="2680" w:type="dxa"/>
            <w:shd w:val="clear" w:color="auto" w:fill="auto"/>
            <w:vAlign w:val="center"/>
          </w:tcPr>
          <w:p w:rsidR="005162F7" w:rsidRPr="005B6288" w:rsidRDefault="005162F7" w:rsidP="00313DBF">
            <w:pPr>
              <w:pStyle w:val="Prrafodelista"/>
              <w:ind w:left="142" w:right="-244"/>
              <w:rPr>
                <w:rFonts w:asciiTheme="minorHAnsi" w:hAnsiTheme="minorHAnsi" w:cstheme="minorHAnsi"/>
              </w:rPr>
            </w:pPr>
            <w:r w:rsidRPr="005B6288">
              <w:rPr>
                <w:rFonts w:asciiTheme="minorHAnsi" w:hAnsiTheme="minorHAnsi" w:cstheme="minorHAnsi"/>
              </w:rPr>
              <w:t>Sub recaudación auxiliar Ensenada</w:t>
            </w:r>
          </w:p>
        </w:tc>
        <w:tc>
          <w:tcPr>
            <w:tcW w:w="3141" w:type="dxa"/>
            <w:shd w:val="clear" w:color="auto" w:fill="auto"/>
            <w:vAlign w:val="center"/>
          </w:tcPr>
          <w:p w:rsidR="005162F7" w:rsidRPr="005B6288" w:rsidRDefault="005162F7" w:rsidP="00313DBF">
            <w:pPr>
              <w:pStyle w:val="Prrafodelista"/>
              <w:ind w:left="142" w:right="48"/>
              <w:rPr>
                <w:rFonts w:asciiTheme="minorHAnsi" w:hAnsiTheme="minorHAnsi" w:cstheme="minorHAnsi"/>
              </w:rPr>
            </w:pPr>
            <w:r w:rsidRPr="005B6288">
              <w:rPr>
                <w:rFonts w:asciiTheme="minorHAnsi" w:hAnsiTheme="minorHAnsi" w:cstheme="minorHAnsi"/>
              </w:rPr>
              <w:t>Centro de Gobierno del Poder Ejecutivo, 1er. piso carretera Transpeninsular Ensenada-La Paz 6500 ex ejido Chapultepec (polígono) 22785</w:t>
            </w:r>
          </w:p>
        </w:tc>
      </w:tr>
      <w:tr w:rsidR="005162F7" w:rsidRPr="005B6288" w:rsidTr="009161B6">
        <w:trPr>
          <w:trHeight w:val="1376"/>
          <w:jc w:val="right"/>
        </w:trPr>
        <w:tc>
          <w:tcPr>
            <w:tcW w:w="919" w:type="dxa"/>
            <w:vAlign w:val="center"/>
          </w:tcPr>
          <w:p w:rsidR="005162F7" w:rsidRPr="005B6288" w:rsidRDefault="005162F7" w:rsidP="005162F7">
            <w:pPr>
              <w:pStyle w:val="Prrafodelista"/>
              <w:ind w:left="142" w:right="181"/>
              <w:jc w:val="center"/>
              <w:rPr>
                <w:rFonts w:asciiTheme="minorHAnsi" w:hAnsiTheme="minorHAnsi" w:cstheme="minorHAnsi"/>
              </w:rPr>
            </w:pPr>
            <w:r w:rsidRPr="005B6288">
              <w:rPr>
                <w:rFonts w:asciiTheme="minorHAnsi" w:hAnsiTheme="minorHAnsi" w:cstheme="minorHAnsi"/>
              </w:rPr>
              <w:t>2</w:t>
            </w:r>
          </w:p>
        </w:tc>
        <w:tc>
          <w:tcPr>
            <w:tcW w:w="1454" w:type="dxa"/>
            <w:shd w:val="clear" w:color="auto" w:fill="auto"/>
            <w:vAlign w:val="center"/>
          </w:tcPr>
          <w:p w:rsidR="005162F7" w:rsidRPr="005B6288" w:rsidRDefault="005162F7" w:rsidP="006B7E66">
            <w:pPr>
              <w:pStyle w:val="Prrafodelista"/>
              <w:ind w:left="142" w:right="-244"/>
              <w:rPr>
                <w:rFonts w:asciiTheme="minorHAnsi" w:hAnsiTheme="minorHAnsi" w:cstheme="minorHAnsi"/>
              </w:rPr>
            </w:pPr>
            <w:r w:rsidRPr="005B6288">
              <w:rPr>
                <w:rFonts w:asciiTheme="minorHAnsi" w:hAnsiTheme="minorHAnsi" w:cstheme="minorHAnsi"/>
              </w:rPr>
              <w:t>Ensenada</w:t>
            </w:r>
          </w:p>
        </w:tc>
        <w:tc>
          <w:tcPr>
            <w:tcW w:w="1786" w:type="dxa"/>
            <w:shd w:val="clear" w:color="auto" w:fill="auto"/>
            <w:vAlign w:val="center"/>
          </w:tcPr>
          <w:p w:rsidR="005162F7" w:rsidRPr="005B6288" w:rsidRDefault="005162F7" w:rsidP="006F3AD1">
            <w:pPr>
              <w:pStyle w:val="Prrafodelista"/>
              <w:ind w:left="142"/>
              <w:rPr>
                <w:rFonts w:asciiTheme="minorHAnsi" w:hAnsiTheme="minorHAnsi" w:cstheme="minorHAnsi"/>
              </w:rPr>
            </w:pPr>
            <w:r w:rsidRPr="005B6288">
              <w:rPr>
                <w:rFonts w:asciiTheme="minorHAnsi" w:hAnsiTheme="minorHAnsi" w:cstheme="minorHAnsi"/>
              </w:rPr>
              <w:t>San quintín</w:t>
            </w:r>
          </w:p>
        </w:tc>
        <w:tc>
          <w:tcPr>
            <w:tcW w:w="2680" w:type="dxa"/>
            <w:shd w:val="clear" w:color="auto" w:fill="auto"/>
            <w:vAlign w:val="center"/>
          </w:tcPr>
          <w:p w:rsidR="005162F7" w:rsidRPr="005B6288" w:rsidRDefault="005162F7" w:rsidP="00313DBF">
            <w:pPr>
              <w:pStyle w:val="Prrafodelista"/>
              <w:ind w:left="142" w:right="57"/>
              <w:rPr>
                <w:rFonts w:asciiTheme="minorHAnsi" w:hAnsiTheme="minorHAnsi" w:cstheme="minorHAnsi"/>
              </w:rPr>
            </w:pPr>
            <w:r w:rsidRPr="005B6288">
              <w:rPr>
                <w:rFonts w:asciiTheme="minorHAnsi" w:hAnsiTheme="minorHAnsi" w:cstheme="minorHAnsi"/>
              </w:rPr>
              <w:t>Sub recaudación auxiliar San quintín</w:t>
            </w:r>
          </w:p>
        </w:tc>
        <w:tc>
          <w:tcPr>
            <w:tcW w:w="3141" w:type="dxa"/>
            <w:shd w:val="clear" w:color="auto" w:fill="auto"/>
            <w:vAlign w:val="center"/>
          </w:tcPr>
          <w:p w:rsidR="005162F7" w:rsidRPr="005B6288" w:rsidRDefault="005162F7" w:rsidP="00313DBF">
            <w:pPr>
              <w:pStyle w:val="Prrafodelista"/>
              <w:ind w:left="142" w:right="48"/>
              <w:rPr>
                <w:rFonts w:asciiTheme="minorHAnsi" w:hAnsiTheme="minorHAnsi" w:cstheme="minorHAnsi"/>
              </w:rPr>
            </w:pPr>
            <w:r w:rsidRPr="005B6288">
              <w:rPr>
                <w:rFonts w:asciiTheme="minorHAnsi" w:hAnsiTheme="minorHAnsi" w:cstheme="minorHAnsi"/>
              </w:rPr>
              <w:t>Centro de Gobierno del Poder Ejecutivo calle</w:t>
            </w:r>
          </w:p>
          <w:p w:rsidR="005162F7" w:rsidRPr="005B6288" w:rsidRDefault="005162F7" w:rsidP="00313DBF">
            <w:pPr>
              <w:pStyle w:val="Prrafodelista"/>
              <w:ind w:left="142" w:right="48"/>
              <w:rPr>
                <w:rFonts w:asciiTheme="minorHAnsi" w:hAnsiTheme="minorHAnsi" w:cstheme="minorHAnsi"/>
              </w:rPr>
            </w:pPr>
            <w:r w:rsidRPr="005B6288">
              <w:rPr>
                <w:rFonts w:asciiTheme="minorHAnsi" w:hAnsiTheme="minorHAnsi" w:cstheme="minorHAnsi"/>
              </w:rPr>
              <w:t>"A" entre las avenidas novena y décima, fraccionamiento San quintín s\n, san quintín 22940.</w:t>
            </w:r>
          </w:p>
        </w:tc>
      </w:tr>
      <w:tr w:rsidR="005162F7" w:rsidRPr="005B6288" w:rsidTr="009161B6">
        <w:trPr>
          <w:trHeight w:val="976"/>
          <w:jc w:val="right"/>
        </w:trPr>
        <w:tc>
          <w:tcPr>
            <w:tcW w:w="919" w:type="dxa"/>
            <w:vAlign w:val="center"/>
          </w:tcPr>
          <w:p w:rsidR="005162F7" w:rsidRPr="005B6288" w:rsidRDefault="005162F7" w:rsidP="005162F7">
            <w:pPr>
              <w:pStyle w:val="Prrafodelista"/>
              <w:ind w:left="142" w:right="181"/>
              <w:jc w:val="center"/>
              <w:rPr>
                <w:rFonts w:asciiTheme="minorHAnsi" w:hAnsiTheme="minorHAnsi" w:cstheme="minorHAnsi"/>
              </w:rPr>
            </w:pPr>
            <w:r w:rsidRPr="005B6288">
              <w:rPr>
                <w:rFonts w:asciiTheme="minorHAnsi" w:hAnsiTheme="minorHAnsi" w:cstheme="minorHAnsi"/>
              </w:rPr>
              <w:t>3</w:t>
            </w:r>
          </w:p>
        </w:tc>
        <w:tc>
          <w:tcPr>
            <w:tcW w:w="1454" w:type="dxa"/>
            <w:shd w:val="clear" w:color="auto" w:fill="auto"/>
            <w:vAlign w:val="center"/>
          </w:tcPr>
          <w:p w:rsidR="005162F7" w:rsidRPr="005B6288" w:rsidRDefault="005162F7" w:rsidP="006B7E66">
            <w:pPr>
              <w:pStyle w:val="Prrafodelista"/>
              <w:ind w:left="142" w:right="-244"/>
              <w:rPr>
                <w:rFonts w:asciiTheme="minorHAnsi" w:hAnsiTheme="minorHAnsi" w:cstheme="minorHAnsi"/>
              </w:rPr>
            </w:pPr>
            <w:r w:rsidRPr="005B6288">
              <w:rPr>
                <w:rFonts w:asciiTheme="minorHAnsi" w:hAnsiTheme="minorHAnsi" w:cstheme="minorHAnsi"/>
              </w:rPr>
              <w:t>Mexicali</w:t>
            </w:r>
          </w:p>
        </w:tc>
        <w:tc>
          <w:tcPr>
            <w:tcW w:w="1786" w:type="dxa"/>
            <w:shd w:val="clear" w:color="auto" w:fill="auto"/>
            <w:vAlign w:val="center"/>
          </w:tcPr>
          <w:p w:rsidR="005162F7" w:rsidRPr="005B6288" w:rsidRDefault="005162F7" w:rsidP="006F3AD1">
            <w:pPr>
              <w:pStyle w:val="Prrafodelista"/>
              <w:ind w:left="142"/>
              <w:rPr>
                <w:rFonts w:asciiTheme="minorHAnsi" w:hAnsiTheme="minorHAnsi" w:cstheme="minorHAnsi"/>
              </w:rPr>
            </w:pPr>
            <w:r w:rsidRPr="005B6288">
              <w:rPr>
                <w:rFonts w:asciiTheme="minorHAnsi" w:hAnsiTheme="minorHAnsi" w:cstheme="minorHAnsi"/>
              </w:rPr>
              <w:t>Cd. Morelos</w:t>
            </w:r>
          </w:p>
        </w:tc>
        <w:tc>
          <w:tcPr>
            <w:tcW w:w="2680" w:type="dxa"/>
            <w:shd w:val="clear" w:color="auto" w:fill="auto"/>
            <w:vAlign w:val="center"/>
          </w:tcPr>
          <w:p w:rsidR="005162F7" w:rsidRPr="005B6288" w:rsidRDefault="005162F7" w:rsidP="006B7E66">
            <w:pPr>
              <w:pStyle w:val="Prrafodelista"/>
              <w:ind w:left="142" w:right="-244"/>
              <w:rPr>
                <w:rFonts w:asciiTheme="minorHAnsi" w:hAnsiTheme="minorHAnsi" w:cstheme="minorHAnsi"/>
              </w:rPr>
            </w:pPr>
            <w:r w:rsidRPr="005B6288">
              <w:rPr>
                <w:rFonts w:asciiTheme="minorHAnsi" w:hAnsiTheme="minorHAnsi" w:cstheme="minorHAnsi"/>
              </w:rPr>
              <w:t>Sub recaudación auxiliar ciudad Morelos</w:t>
            </w:r>
          </w:p>
        </w:tc>
        <w:tc>
          <w:tcPr>
            <w:tcW w:w="3141" w:type="dxa"/>
            <w:shd w:val="clear" w:color="auto" w:fill="auto"/>
            <w:vAlign w:val="center"/>
          </w:tcPr>
          <w:p w:rsidR="005162F7" w:rsidRPr="005B6288" w:rsidRDefault="005162F7" w:rsidP="00313DBF">
            <w:pPr>
              <w:pStyle w:val="Prrafodelista"/>
              <w:ind w:left="142" w:right="48"/>
              <w:rPr>
                <w:rFonts w:asciiTheme="minorHAnsi" w:hAnsiTheme="minorHAnsi" w:cstheme="minorHAnsi"/>
              </w:rPr>
            </w:pPr>
            <w:r w:rsidRPr="005B6288">
              <w:rPr>
                <w:rFonts w:asciiTheme="minorHAnsi" w:hAnsiTheme="minorHAnsi" w:cstheme="minorHAnsi"/>
              </w:rPr>
              <w:t xml:space="preserve">Calzada </w:t>
            </w:r>
            <w:r w:rsidR="006F3AD1" w:rsidRPr="005B6288">
              <w:rPr>
                <w:rFonts w:asciiTheme="minorHAnsi" w:hAnsiTheme="minorHAnsi" w:cstheme="minorHAnsi"/>
              </w:rPr>
              <w:t>L</w:t>
            </w:r>
            <w:r w:rsidRPr="005B6288">
              <w:rPr>
                <w:rFonts w:asciiTheme="minorHAnsi" w:hAnsiTheme="minorHAnsi" w:cstheme="minorHAnsi"/>
              </w:rPr>
              <w:t>ázaro cárdenas y calle madero 52 c, ciudad Morelos (cuervos) (pob.) 21960.</w:t>
            </w:r>
          </w:p>
        </w:tc>
      </w:tr>
      <w:tr w:rsidR="005162F7" w:rsidRPr="005B6288" w:rsidTr="009161B6">
        <w:trPr>
          <w:trHeight w:val="787"/>
          <w:jc w:val="right"/>
        </w:trPr>
        <w:tc>
          <w:tcPr>
            <w:tcW w:w="919" w:type="dxa"/>
            <w:vAlign w:val="center"/>
          </w:tcPr>
          <w:p w:rsidR="005162F7" w:rsidRPr="005B6288" w:rsidRDefault="005162F7" w:rsidP="005162F7">
            <w:pPr>
              <w:pStyle w:val="Prrafodelista"/>
              <w:ind w:left="142" w:right="181"/>
              <w:jc w:val="center"/>
              <w:rPr>
                <w:rFonts w:asciiTheme="minorHAnsi" w:hAnsiTheme="minorHAnsi" w:cstheme="minorHAnsi"/>
              </w:rPr>
            </w:pPr>
            <w:r w:rsidRPr="005B6288">
              <w:rPr>
                <w:rFonts w:asciiTheme="minorHAnsi" w:hAnsiTheme="minorHAnsi" w:cstheme="minorHAnsi"/>
              </w:rPr>
              <w:t>4</w:t>
            </w:r>
          </w:p>
        </w:tc>
        <w:tc>
          <w:tcPr>
            <w:tcW w:w="1454" w:type="dxa"/>
            <w:shd w:val="clear" w:color="auto" w:fill="auto"/>
            <w:vAlign w:val="center"/>
          </w:tcPr>
          <w:p w:rsidR="005162F7" w:rsidRPr="005B6288" w:rsidRDefault="005162F7" w:rsidP="006B7E66">
            <w:pPr>
              <w:pStyle w:val="Prrafodelista"/>
              <w:ind w:left="142" w:right="-244"/>
              <w:rPr>
                <w:rFonts w:asciiTheme="minorHAnsi" w:hAnsiTheme="minorHAnsi" w:cstheme="minorHAnsi"/>
              </w:rPr>
            </w:pPr>
            <w:r w:rsidRPr="005B6288">
              <w:rPr>
                <w:rFonts w:asciiTheme="minorHAnsi" w:hAnsiTheme="minorHAnsi" w:cstheme="minorHAnsi"/>
              </w:rPr>
              <w:t>Mexicali</w:t>
            </w:r>
          </w:p>
        </w:tc>
        <w:tc>
          <w:tcPr>
            <w:tcW w:w="1786" w:type="dxa"/>
            <w:shd w:val="clear" w:color="auto" w:fill="auto"/>
            <w:vAlign w:val="center"/>
          </w:tcPr>
          <w:p w:rsidR="005162F7" w:rsidRPr="005B6288" w:rsidRDefault="005162F7" w:rsidP="006F3AD1">
            <w:pPr>
              <w:pStyle w:val="Prrafodelista"/>
              <w:ind w:left="142"/>
              <w:rPr>
                <w:rFonts w:asciiTheme="minorHAnsi" w:hAnsiTheme="minorHAnsi" w:cstheme="minorHAnsi"/>
              </w:rPr>
            </w:pPr>
            <w:r w:rsidRPr="005B6288">
              <w:rPr>
                <w:rFonts w:asciiTheme="minorHAnsi" w:hAnsiTheme="minorHAnsi" w:cstheme="minorHAnsi"/>
              </w:rPr>
              <w:t>Guadalupe</w:t>
            </w:r>
          </w:p>
          <w:p w:rsidR="005162F7" w:rsidRPr="005B6288" w:rsidRDefault="005162F7" w:rsidP="006F3AD1">
            <w:pPr>
              <w:pStyle w:val="Prrafodelista"/>
              <w:ind w:left="142"/>
              <w:rPr>
                <w:rFonts w:asciiTheme="minorHAnsi" w:hAnsiTheme="minorHAnsi" w:cstheme="minorHAnsi"/>
              </w:rPr>
            </w:pPr>
            <w:r w:rsidRPr="005B6288">
              <w:rPr>
                <w:rFonts w:asciiTheme="minorHAnsi" w:hAnsiTheme="minorHAnsi" w:cstheme="minorHAnsi"/>
              </w:rPr>
              <w:t>Victoria</w:t>
            </w:r>
          </w:p>
        </w:tc>
        <w:tc>
          <w:tcPr>
            <w:tcW w:w="2680" w:type="dxa"/>
            <w:shd w:val="clear" w:color="auto" w:fill="auto"/>
            <w:vAlign w:val="center"/>
          </w:tcPr>
          <w:p w:rsidR="005162F7" w:rsidRPr="005B6288" w:rsidRDefault="005162F7" w:rsidP="006B7E66">
            <w:pPr>
              <w:pStyle w:val="Prrafodelista"/>
              <w:ind w:left="142" w:right="-244"/>
              <w:rPr>
                <w:rFonts w:asciiTheme="minorHAnsi" w:hAnsiTheme="minorHAnsi" w:cstheme="minorHAnsi"/>
              </w:rPr>
            </w:pPr>
            <w:r w:rsidRPr="005B6288">
              <w:rPr>
                <w:rFonts w:asciiTheme="minorHAnsi" w:hAnsiTheme="minorHAnsi" w:cstheme="minorHAnsi"/>
              </w:rPr>
              <w:t>Sub recaudación auxiliar Guadalupe Victoria</w:t>
            </w:r>
          </w:p>
        </w:tc>
        <w:tc>
          <w:tcPr>
            <w:tcW w:w="3141" w:type="dxa"/>
            <w:shd w:val="clear" w:color="auto" w:fill="auto"/>
            <w:vAlign w:val="center"/>
          </w:tcPr>
          <w:p w:rsidR="005162F7" w:rsidRPr="005B6288" w:rsidRDefault="005162F7" w:rsidP="00313DBF">
            <w:pPr>
              <w:pStyle w:val="Prrafodelista"/>
              <w:ind w:left="142" w:right="48"/>
              <w:rPr>
                <w:rFonts w:asciiTheme="minorHAnsi" w:hAnsiTheme="minorHAnsi" w:cstheme="minorHAnsi"/>
              </w:rPr>
            </w:pPr>
            <w:r w:rsidRPr="005B6288">
              <w:rPr>
                <w:rFonts w:asciiTheme="minorHAnsi" w:hAnsiTheme="minorHAnsi" w:cstheme="minorHAnsi"/>
              </w:rPr>
              <w:t>Avenida Hidalgo y calle 8 s/n Guadalupe Victoria (ej.) 21720</w:t>
            </w:r>
          </w:p>
        </w:tc>
      </w:tr>
      <w:tr w:rsidR="005162F7" w:rsidRPr="005B6288" w:rsidTr="009161B6">
        <w:trPr>
          <w:trHeight w:val="1175"/>
          <w:jc w:val="right"/>
        </w:trPr>
        <w:tc>
          <w:tcPr>
            <w:tcW w:w="919" w:type="dxa"/>
            <w:vAlign w:val="center"/>
          </w:tcPr>
          <w:p w:rsidR="005162F7" w:rsidRPr="005B6288" w:rsidRDefault="005162F7" w:rsidP="005162F7">
            <w:pPr>
              <w:pStyle w:val="Prrafodelista"/>
              <w:ind w:left="142" w:right="181"/>
              <w:jc w:val="center"/>
              <w:rPr>
                <w:rFonts w:asciiTheme="minorHAnsi" w:hAnsiTheme="minorHAnsi" w:cstheme="minorHAnsi"/>
              </w:rPr>
            </w:pPr>
            <w:r w:rsidRPr="005B6288">
              <w:rPr>
                <w:rFonts w:asciiTheme="minorHAnsi" w:hAnsiTheme="minorHAnsi" w:cstheme="minorHAnsi"/>
              </w:rPr>
              <w:t>5</w:t>
            </w:r>
          </w:p>
        </w:tc>
        <w:tc>
          <w:tcPr>
            <w:tcW w:w="1454" w:type="dxa"/>
            <w:shd w:val="clear" w:color="auto" w:fill="auto"/>
            <w:vAlign w:val="center"/>
          </w:tcPr>
          <w:p w:rsidR="005162F7" w:rsidRPr="005B6288" w:rsidRDefault="005162F7" w:rsidP="006B7E66">
            <w:pPr>
              <w:pStyle w:val="Prrafodelista"/>
              <w:ind w:left="142" w:right="-244"/>
              <w:rPr>
                <w:rFonts w:asciiTheme="minorHAnsi" w:hAnsiTheme="minorHAnsi" w:cstheme="minorHAnsi"/>
              </w:rPr>
            </w:pPr>
            <w:r w:rsidRPr="005B6288">
              <w:rPr>
                <w:rFonts w:asciiTheme="minorHAnsi" w:hAnsiTheme="minorHAnsi" w:cstheme="minorHAnsi"/>
              </w:rPr>
              <w:t>Mexicali</w:t>
            </w:r>
          </w:p>
        </w:tc>
        <w:tc>
          <w:tcPr>
            <w:tcW w:w="1786" w:type="dxa"/>
            <w:shd w:val="clear" w:color="auto" w:fill="auto"/>
            <w:vAlign w:val="center"/>
          </w:tcPr>
          <w:p w:rsidR="005162F7" w:rsidRPr="005B6288" w:rsidRDefault="005162F7" w:rsidP="006F3AD1">
            <w:pPr>
              <w:pStyle w:val="Prrafodelista"/>
              <w:ind w:left="142"/>
              <w:rPr>
                <w:rFonts w:asciiTheme="minorHAnsi" w:hAnsiTheme="minorHAnsi" w:cstheme="minorHAnsi"/>
              </w:rPr>
            </w:pPr>
            <w:r w:rsidRPr="005B6288">
              <w:rPr>
                <w:rFonts w:asciiTheme="minorHAnsi" w:hAnsiTheme="minorHAnsi" w:cstheme="minorHAnsi"/>
              </w:rPr>
              <w:t>Mexicali</w:t>
            </w:r>
          </w:p>
        </w:tc>
        <w:tc>
          <w:tcPr>
            <w:tcW w:w="2680" w:type="dxa"/>
            <w:shd w:val="clear" w:color="auto" w:fill="auto"/>
            <w:vAlign w:val="center"/>
          </w:tcPr>
          <w:p w:rsidR="005162F7" w:rsidRPr="005B6288" w:rsidRDefault="005162F7" w:rsidP="006B7E66">
            <w:pPr>
              <w:pStyle w:val="Prrafodelista"/>
              <w:ind w:left="142" w:right="-244"/>
              <w:rPr>
                <w:rFonts w:asciiTheme="minorHAnsi" w:hAnsiTheme="minorHAnsi" w:cstheme="minorHAnsi"/>
              </w:rPr>
            </w:pPr>
            <w:r w:rsidRPr="005B6288">
              <w:rPr>
                <w:rFonts w:asciiTheme="minorHAnsi" w:hAnsiTheme="minorHAnsi" w:cstheme="minorHAnsi"/>
              </w:rPr>
              <w:t>Sub recaudación auxiliar Mexicali</w:t>
            </w:r>
          </w:p>
        </w:tc>
        <w:tc>
          <w:tcPr>
            <w:tcW w:w="3141" w:type="dxa"/>
            <w:shd w:val="clear" w:color="auto" w:fill="auto"/>
            <w:vAlign w:val="center"/>
          </w:tcPr>
          <w:p w:rsidR="005162F7" w:rsidRPr="005B6288" w:rsidRDefault="005162F7" w:rsidP="00313DBF">
            <w:pPr>
              <w:pStyle w:val="Prrafodelista"/>
              <w:ind w:left="142" w:right="48"/>
              <w:rPr>
                <w:rFonts w:asciiTheme="minorHAnsi" w:hAnsiTheme="minorHAnsi" w:cstheme="minorHAnsi"/>
              </w:rPr>
            </w:pPr>
            <w:r w:rsidRPr="005B6288">
              <w:rPr>
                <w:rFonts w:asciiTheme="minorHAnsi" w:hAnsiTheme="minorHAnsi" w:cstheme="minorHAnsi"/>
              </w:rPr>
              <w:t>Calzada Independencia y calle doctor Humberto Torres Sanginez s/n centro cívico (col.) 21000</w:t>
            </w:r>
          </w:p>
        </w:tc>
      </w:tr>
      <w:tr w:rsidR="005162F7" w:rsidRPr="005B6288" w:rsidTr="009161B6">
        <w:trPr>
          <w:trHeight w:val="588"/>
          <w:jc w:val="right"/>
        </w:trPr>
        <w:tc>
          <w:tcPr>
            <w:tcW w:w="919" w:type="dxa"/>
            <w:vAlign w:val="center"/>
          </w:tcPr>
          <w:p w:rsidR="005162F7" w:rsidRPr="005B6288" w:rsidRDefault="005162F7" w:rsidP="005162F7">
            <w:pPr>
              <w:pStyle w:val="Prrafodelista"/>
              <w:ind w:left="142" w:right="181"/>
              <w:jc w:val="center"/>
              <w:rPr>
                <w:rFonts w:asciiTheme="minorHAnsi" w:hAnsiTheme="minorHAnsi" w:cstheme="minorHAnsi"/>
              </w:rPr>
            </w:pPr>
            <w:r w:rsidRPr="005B6288">
              <w:rPr>
                <w:rFonts w:asciiTheme="minorHAnsi" w:hAnsiTheme="minorHAnsi" w:cstheme="minorHAnsi"/>
              </w:rPr>
              <w:t>6</w:t>
            </w:r>
          </w:p>
        </w:tc>
        <w:tc>
          <w:tcPr>
            <w:tcW w:w="1454" w:type="dxa"/>
            <w:shd w:val="clear" w:color="auto" w:fill="auto"/>
            <w:vAlign w:val="center"/>
          </w:tcPr>
          <w:p w:rsidR="005162F7" w:rsidRPr="005B6288" w:rsidRDefault="005162F7" w:rsidP="006B7E66">
            <w:pPr>
              <w:pStyle w:val="Prrafodelista"/>
              <w:ind w:left="142" w:right="-244"/>
              <w:rPr>
                <w:rFonts w:asciiTheme="minorHAnsi" w:hAnsiTheme="minorHAnsi" w:cstheme="minorHAnsi"/>
              </w:rPr>
            </w:pPr>
            <w:bookmarkStart w:id="0" w:name="_Hlk506454170"/>
            <w:r w:rsidRPr="005B6288">
              <w:rPr>
                <w:rFonts w:asciiTheme="minorHAnsi" w:hAnsiTheme="minorHAnsi" w:cstheme="minorHAnsi"/>
              </w:rPr>
              <w:t>Mexicali</w:t>
            </w:r>
          </w:p>
        </w:tc>
        <w:tc>
          <w:tcPr>
            <w:tcW w:w="1786" w:type="dxa"/>
            <w:shd w:val="clear" w:color="auto" w:fill="auto"/>
            <w:vAlign w:val="center"/>
          </w:tcPr>
          <w:p w:rsidR="005162F7" w:rsidRPr="005B6288" w:rsidRDefault="005162F7" w:rsidP="006F3AD1">
            <w:pPr>
              <w:pStyle w:val="Prrafodelista"/>
              <w:ind w:left="142"/>
              <w:rPr>
                <w:rFonts w:asciiTheme="minorHAnsi" w:hAnsiTheme="minorHAnsi" w:cstheme="minorHAnsi"/>
              </w:rPr>
            </w:pPr>
            <w:r w:rsidRPr="005B6288">
              <w:rPr>
                <w:rFonts w:asciiTheme="minorHAnsi" w:hAnsiTheme="minorHAnsi" w:cstheme="minorHAnsi"/>
              </w:rPr>
              <w:t>Gonzalez</w:t>
            </w:r>
            <w:r w:rsidR="006F3AD1" w:rsidRPr="005B6288">
              <w:rPr>
                <w:rFonts w:asciiTheme="minorHAnsi" w:hAnsiTheme="minorHAnsi" w:cstheme="minorHAnsi"/>
              </w:rPr>
              <w:t xml:space="preserve"> O</w:t>
            </w:r>
            <w:r w:rsidRPr="005B6288">
              <w:rPr>
                <w:rFonts w:asciiTheme="minorHAnsi" w:hAnsiTheme="minorHAnsi" w:cstheme="minorHAnsi"/>
              </w:rPr>
              <w:t>rtega</w:t>
            </w:r>
          </w:p>
        </w:tc>
        <w:tc>
          <w:tcPr>
            <w:tcW w:w="2680" w:type="dxa"/>
            <w:shd w:val="clear" w:color="auto" w:fill="auto"/>
            <w:vAlign w:val="center"/>
          </w:tcPr>
          <w:p w:rsidR="005162F7" w:rsidRPr="005B6288" w:rsidRDefault="005162F7" w:rsidP="00B46CA2">
            <w:pPr>
              <w:pStyle w:val="Prrafodelista"/>
              <w:ind w:left="142"/>
              <w:rPr>
                <w:rFonts w:asciiTheme="minorHAnsi" w:hAnsiTheme="minorHAnsi" w:cstheme="minorHAnsi"/>
              </w:rPr>
            </w:pPr>
            <w:r w:rsidRPr="005B6288">
              <w:rPr>
                <w:rFonts w:asciiTheme="minorHAnsi" w:hAnsiTheme="minorHAnsi" w:cstheme="minorHAnsi"/>
              </w:rPr>
              <w:t>Oficina de cobros Gonzalez Ortega (Palaco)</w:t>
            </w:r>
          </w:p>
        </w:tc>
        <w:tc>
          <w:tcPr>
            <w:tcW w:w="3141" w:type="dxa"/>
            <w:shd w:val="clear" w:color="auto" w:fill="auto"/>
            <w:vAlign w:val="center"/>
          </w:tcPr>
          <w:p w:rsidR="005162F7" w:rsidRPr="005B6288" w:rsidRDefault="005162F7" w:rsidP="00313DBF">
            <w:pPr>
              <w:pStyle w:val="Prrafodelista"/>
              <w:ind w:left="142" w:right="48"/>
              <w:rPr>
                <w:rFonts w:asciiTheme="minorHAnsi" w:hAnsiTheme="minorHAnsi" w:cstheme="minorHAnsi"/>
              </w:rPr>
            </w:pPr>
            <w:r w:rsidRPr="005B6288">
              <w:rPr>
                <w:rFonts w:asciiTheme="minorHAnsi" w:hAnsiTheme="minorHAnsi" w:cstheme="minorHAnsi"/>
              </w:rPr>
              <w:t>Calle cuarta 249, González ortega, 21397</w:t>
            </w:r>
          </w:p>
        </w:tc>
      </w:tr>
      <w:tr w:rsidR="005162F7" w:rsidRPr="005B6288" w:rsidTr="009161B6">
        <w:trPr>
          <w:trHeight w:val="588"/>
          <w:jc w:val="right"/>
        </w:trPr>
        <w:tc>
          <w:tcPr>
            <w:tcW w:w="919" w:type="dxa"/>
            <w:vAlign w:val="center"/>
          </w:tcPr>
          <w:p w:rsidR="005162F7" w:rsidRPr="005B6288" w:rsidRDefault="005162F7" w:rsidP="005162F7">
            <w:pPr>
              <w:pStyle w:val="Prrafodelista"/>
              <w:ind w:left="142" w:right="181"/>
              <w:jc w:val="center"/>
              <w:rPr>
                <w:rFonts w:asciiTheme="minorHAnsi" w:hAnsiTheme="minorHAnsi" w:cstheme="minorHAnsi"/>
              </w:rPr>
            </w:pPr>
            <w:r w:rsidRPr="005B6288">
              <w:rPr>
                <w:rFonts w:asciiTheme="minorHAnsi" w:hAnsiTheme="minorHAnsi" w:cstheme="minorHAnsi"/>
              </w:rPr>
              <w:t>7</w:t>
            </w:r>
          </w:p>
        </w:tc>
        <w:bookmarkEnd w:id="0"/>
        <w:tc>
          <w:tcPr>
            <w:tcW w:w="1454" w:type="dxa"/>
            <w:shd w:val="clear" w:color="auto" w:fill="auto"/>
            <w:vAlign w:val="center"/>
          </w:tcPr>
          <w:p w:rsidR="005162F7" w:rsidRPr="005B6288" w:rsidRDefault="005162F7" w:rsidP="006B7E66">
            <w:pPr>
              <w:pStyle w:val="Prrafodelista"/>
              <w:ind w:left="142" w:right="-244"/>
              <w:rPr>
                <w:rFonts w:asciiTheme="minorHAnsi" w:hAnsiTheme="minorHAnsi" w:cstheme="minorHAnsi"/>
              </w:rPr>
            </w:pPr>
            <w:r w:rsidRPr="005B6288">
              <w:rPr>
                <w:rFonts w:asciiTheme="minorHAnsi" w:hAnsiTheme="minorHAnsi" w:cstheme="minorHAnsi"/>
              </w:rPr>
              <w:t>Mexicali</w:t>
            </w:r>
          </w:p>
        </w:tc>
        <w:tc>
          <w:tcPr>
            <w:tcW w:w="1786" w:type="dxa"/>
            <w:shd w:val="clear" w:color="auto" w:fill="auto"/>
            <w:vAlign w:val="center"/>
          </w:tcPr>
          <w:p w:rsidR="005162F7" w:rsidRPr="005B6288" w:rsidRDefault="005162F7" w:rsidP="006F3AD1">
            <w:pPr>
              <w:pStyle w:val="Prrafodelista"/>
              <w:ind w:left="142"/>
              <w:rPr>
                <w:rFonts w:asciiTheme="minorHAnsi" w:hAnsiTheme="minorHAnsi" w:cstheme="minorHAnsi"/>
              </w:rPr>
            </w:pPr>
            <w:r w:rsidRPr="005B6288">
              <w:rPr>
                <w:rFonts w:asciiTheme="minorHAnsi" w:hAnsiTheme="minorHAnsi" w:cstheme="minorHAnsi"/>
              </w:rPr>
              <w:t>San Felipe</w:t>
            </w:r>
          </w:p>
        </w:tc>
        <w:tc>
          <w:tcPr>
            <w:tcW w:w="2680" w:type="dxa"/>
            <w:shd w:val="clear" w:color="auto" w:fill="auto"/>
            <w:vAlign w:val="center"/>
          </w:tcPr>
          <w:p w:rsidR="005162F7" w:rsidRPr="005B6288" w:rsidRDefault="005162F7" w:rsidP="00313DBF">
            <w:pPr>
              <w:pStyle w:val="Prrafodelista"/>
              <w:ind w:left="142"/>
              <w:rPr>
                <w:rFonts w:asciiTheme="minorHAnsi" w:hAnsiTheme="minorHAnsi" w:cstheme="minorHAnsi"/>
              </w:rPr>
            </w:pPr>
            <w:r w:rsidRPr="005B6288">
              <w:rPr>
                <w:rFonts w:asciiTheme="minorHAnsi" w:hAnsiTheme="minorHAnsi" w:cstheme="minorHAnsi"/>
              </w:rPr>
              <w:t>Sub recaudación auxiliar San Felipe</w:t>
            </w:r>
          </w:p>
        </w:tc>
        <w:tc>
          <w:tcPr>
            <w:tcW w:w="3141" w:type="dxa"/>
            <w:shd w:val="clear" w:color="auto" w:fill="auto"/>
            <w:vAlign w:val="center"/>
          </w:tcPr>
          <w:p w:rsidR="005162F7" w:rsidRPr="005B6288" w:rsidRDefault="005162F7" w:rsidP="00313DBF">
            <w:pPr>
              <w:pStyle w:val="Prrafodelista"/>
              <w:ind w:left="142" w:right="48"/>
              <w:rPr>
                <w:rFonts w:asciiTheme="minorHAnsi" w:hAnsiTheme="minorHAnsi" w:cstheme="minorHAnsi"/>
              </w:rPr>
            </w:pPr>
            <w:r w:rsidRPr="005B6288">
              <w:rPr>
                <w:rFonts w:asciiTheme="minorHAnsi" w:hAnsiTheme="minorHAnsi" w:cstheme="minorHAnsi"/>
              </w:rPr>
              <w:t>Mar caribe 616, segunda sección, 21850</w:t>
            </w:r>
          </w:p>
        </w:tc>
      </w:tr>
      <w:tr w:rsidR="005162F7" w:rsidRPr="005B6288" w:rsidTr="009161B6">
        <w:trPr>
          <w:trHeight w:val="1376"/>
          <w:jc w:val="right"/>
        </w:trPr>
        <w:tc>
          <w:tcPr>
            <w:tcW w:w="919" w:type="dxa"/>
            <w:vAlign w:val="center"/>
          </w:tcPr>
          <w:p w:rsidR="005162F7" w:rsidRPr="005B6288" w:rsidRDefault="005162F7" w:rsidP="005162F7">
            <w:pPr>
              <w:pStyle w:val="Prrafodelista"/>
              <w:ind w:left="142" w:right="181"/>
              <w:jc w:val="center"/>
              <w:rPr>
                <w:rFonts w:asciiTheme="minorHAnsi" w:hAnsiTheme="minorHAnsi" w:cstheme="minorHAnsi"/>
              </w:rPr>
            </w:pPr>
            <w:r w:rsidRPr="005B6288">
              <w:rPr>
                <w:rFonts w:asciiTheme="minorHAnsi" w:hAnsiTheme="minorHAnsi" w:cstheme="minorHAnsi"/>
              </w:rPr>
              <w:t>8</w:t>
            </w:r>
          </w:p>
        </w:tc>
        <w:tc>
          <w:tcPr>
            <w:tcW w:w="1454" w:type="dxa"/>
            <w:shd w:val="clear" w:color="auto" w:fill="auto"/>
            <w:vAlign w:val="center"/>
          </w:tcPr>
          <w:p w:rsidR="005162F7" w:rsidRPr="005B6288" w:rsidRDefault="005162F7" w:rsidP="006B7E66">
            <w:pPr>
              <w:pStyle w:val="Prrafodelista"/>
              <w:ind w:left="142" w:right="-244"/>
              <w:rPr>
                <w:rFonts w:asciiTheme="minorHAnsi" w:hAnsiTheme="minorHAnsi" w:cstheme="minorHAnsi"/>
              </w:rPr>
            </w:pPr>
            <w:r w:rsidRPr="005B6288">
              <w:rPr>
                <w:rFonts w:asciiTheme="minorHAnsi" w:hAnsiTheme="minorHAnsi" w:cstheme="minorHAnsi"/>
              </w:rPr>
              <w:t>Playas de Rosarito</w:t>
            </w:r>
          </w:p>
        </w:tc>
        <w:tc>
          <w:tcPr>
            <w:tcW w:w="1786" w:type="dxa"/>
            <w:shd w:val="clear" w:color="auto" w:fill="auto"/>
            <w:vAlign w:val="center"/>
          </w:tcPr>
          <w:p w:rsidR="005162F7" w:rsidRPr="005B6288" w:rsidRDefault="005162F7" w:rsidP="006F3AD1">
            <w:pPr>
              <w:pStyle w:val="Prrafodelista"/>
              <w:ind w:left="142"/>
              <w:rPr>
                <w:rFonts w:asciiTheme="minorHAnsi" w:hAnsiTheme="minorHAnsi" w:cstheme="minorHAnsi"/>
              </w:rPr>
            </w:pPr>
            <w:r w:rsidRPr="005B6288">
              <w:rPr>
                <w:rFonts w:asciiTheme="minorHAnsi" w:hAnsiTheme="minorHAnsi" w:cstheme="minorHAnsi"/>
              </w:rPr>
              <w:t>Centro</w:t>
            </w:r>
          </w:p>
        </w:tc>
        <w:tc>
          <w:tcPr>
            <w:tcW w:w="2680" w:type="dxa"/>
            <w:shd w:val="clear" w:color="auto" w:fill="auto"/>
            <w:vAlign w:val="center"/>
          </w:tcPr>
          <w:p w:rsidR="005162F7" w:rsidRPr="005B6288" w:rsidRDefault="005162F7" w:rsidP="006B7E66">
            <w:pPr>
              <w:pStyle w:val="Prrafodelista"/>
              <w:ind w:left="142" w:right="-244"/>
              <w:rPr>
                <w:rFonts w:asciiTheme="minorHAnsi" w:hAnsiTheme="minorHAnsi" w:cstheme="minorHAnsi"/>
              </w:rPr>
            </w:pPr>
            <w:r w:rsidRPr="005B6288">
              <w:rPr>
                <w:rFonts w:asciiTheme="minorHAnsi" w:hAnsiTheme="minorHAnsi" w:cstheme="minorHAnsi"/>
              </w:rPr>
              <w:t>Recaudación de rentas Playas de Rosarito</w:t>
            </w:r>
          </w:p>
        </w:tc>
        <w:tc>
          <w:tcPr>
            <w:tcW w:w="3141" w:type="dxa"/>
            <w:shd w:val="clear" w:color="auto" w:fill="auto"/>
            <w:vAlign w:val="center"/>
          </w:tcPr>
          <w:p w:rsidR="005162F7" w:rsidRPr="005B6288" w:rsidRDefault="005162F7" w:rsidP="00313DBF">
            <w:pPr>
              <w:pStyle w:val="Prrafodelista"/>
              <w:ind w:left="142" w:right="48"/>
              <w:rPr>
                <w:rFonts w:asciiTheme="minorHAnsi" w:hAnsiTheme="minorHAnsi" w:cstheme="minorHAnsi"/>
              </w:rPr>
            </w:pPr>
            <w:r w:rsidRPr="005B6288">
              <w:rPr>
                <w:rFonts w:asciiTheme="minorHAnsi" w:hAnsiTheme="minorHAnsi" w:cstheme="minorHAnsi"/>
              </w:rPr>
              <w:t>Centro de Gobierno del poder ejecutivo, 1er.</w:t>
            </w:r>
          </w:p>
          <w:p w:rsidR="005162F7" w:rsidRPr="005B6288" w:rsidRDefault="005162F7" w:rsidP="00313DBF">
            <w:pPr>
              <w:pStyle w:val="Prrafodelista"/>
              <w:ind w:left="142" w:right="48"/>
              <w:rPr>
                <w:rFonts w:asciiTheme="minorHAnsi" w:hAnsiTheme="minorHAnsi" w:cstheme="minorHAnsi"/>
              </w:rPr>
            </w:pPr>
            <w:r w:rsidRPr="005B6288">
              <w:rPr>
                <w:rFonts w:asciiTheme="minorHAnsi" w:hAnsiTheme="minorHAnsi" w:cstheme="minorHAnsi"/>
              </w:rPr>
              <w:t>piso calle José Haroz Aguilar 2004, villa turística (col.) 22710</w:t>
            </w:r>
          </w:p>
        </w:tc>
      </w:tr>
      <w:tr w:rsidR="005162F7" w:rsidRPr="005B6288" w:rsidTr="009161B6">
        <w:trPr>
          <w:trHeight w:val="976"/>
          <w:jc w:val="right"/>
        </w:trPr>
        <w:tc>
          <w:tcPr>
            <w:tcW w:w="919" w:type="dxa"/>
            <w:vAlign w:val="center"/>
          </w:tcPr>
          <w:p w:rsidR="005162F7" w:rsidRPr="005B6288" w:rsidRDefault="005162F7" w:rsidP="005162F7">
            <w:pPr>
              <w:pStyle w:val="Prrafodelista"/>
              <w:ind w:left="142" w:right="181"/>
              <w:jc w:val="center"/>
              <w:rPr>
                <w:rFonts w:asciiTheme="minorHAnsi" w:hAnsiTheme="minorHAnsi" w:cstheme="minorHAnsi"/>
              </w:rPr>
            </w:pPr>
            <w:r w:rsidRPr="005B6288">
              <w:rPr>
                <w:rFonts w:asciiTheme="minorHAnsi" w:hAnsiTheme="minorHAnsi" w:cstheme="minorHAnsi"/>
              </w:rPr>
              <w:t>9</w:t>
            </w:r>
          </w:p>
        </w:tc>
        <w:tc>
          <w:tcPr>
            <w:tcW w:w="1454" w:type="dxa"/>
            <w:shd w:val="clear" w:color="auto" w:fill="auto"/>
            <w:vAlign w:val="center"/>
          </w:tcPr>
          <w:p w:rsidR="005162F7" w:rsidRPr="005B6288" w:rsidRDefault="005162F7" w:rsidP="006B7E66">
            <w:pPr>
              <w:pStyle w:val="Prrafodelista"/>
              <w:ind w:left="142" w:right="-244"/>
              <w:rPr>
                <w:rFonts w:asciiTheme="minorHAnsi" w:hAnsiTheme="minorHAnsi" w:cstheme="minorHAnsi"/>
              </w:rPr>
            </w:pPr>
            <w:r w:rsidRPr="005B6288">
              <w:rPr>
                <w:rFonts w:asciiTheme="minorHAnsi" w:hAnsiTheme="minorHAnsi" w:cstheme="minorHAnsi"/>
              </w:rPr>
              <w:t>Tecate</w:t>
            </w:r>
          </w:p>
        </w:tc>
        <w:tc>
          <w:tcPr>
            <w:tcW w:w="1786" w:type="dxa"/>
            <w:shd w:val="clear" w:color="auto" w:fill="auto"/>
            <w:vAlign w:val="center"/>
          </w:tcPr>
          <w:p w:rsidR="005162F7" w:rsidRPr="005B6288" w:rsidRDefault="005162F7" w:rsidP="006F3AD1">
            <w:pPr>
              <w:pStyle w:val="Prrafodelista"/>
              <w:ind w:left="142"/>
              <w:rPr>
                <w:rFonts w:asciiTheme="minorHAnsi" w:hAnsiTheme="minorHAnsi" w:cstheme="minorHAnsi"/>
              </w:rPr>
            </w:pPr>
            <w:r w:rsidRPr="005B6288">
              <w:rPr>
                <w:rFonts w:asciiTheme="minorHAnsi" w:hAnsiTheme="minorHAnsi" w:cstheme="minorHAnsi"/>
              </w:rPr>
              <w:t>Centro</w:t>
            </w:r>
          </w:p>
        </w:tc>
        <w:tc>
          <w:tcPr>
            <w:tcW w:w="2680" w:type="dxa"/>
            <w:shd w:val="clear" w:color="auto" w:fill="auto"/>
            <w:vAlign w:val="center"/>
          </w:tcPr>
          <w:p w:rsidR="005162F7" w:rsidRPr="005B6288" w:rsidRDefault="005162F7" w:rsidP="006B7E66">
            <w:pPr>
              <w:pStyle w:val="Prrafodelista"/>
              <w:ind w:left="142" w:right="-244"/>
              <w:rPr>
                <w:rFonts w:asciiTheme="minorHAnsi" w:hAnsiTheme="minorHAnsi" w:cstheme="minorHAnsi"/>
              </w:rPr>
            </w:pPr>
            <w:r w:rsidRPr="005B6288">
              <w:rPr>
                <w:rFonts w:asciiTheme="minorHAnsi" w:hAnsiTheme="minorHAnsi" w:cstheme="minorHAnsi"/>
              </w:rPr>
              <w:t>Recaudación de rentas Tecate</w:t>
            </w:r>
          </w:p>
        </w:tc>
        <w:tc>
          <w:tcPr>
            <w:tcW w:w="3141" w:type="dxa"/>
            <w:shd w:val="clear" w:color="auto" w:fill="auto"/>
            <w:vAlign w:val="center"/>
          </w:tcPr>
          <w:p w:rsidR="005162F7" w:rsidRPr="005B6288" w:rsidRDefault="005162F7" w:rsidP="00313DBF">
            <w:pPr>
              <w:pStyle w:val="Prrafodelista"/>
              <w:ind w:left="142" w:right="48"/>
              <w:rPr>
                <w:rFonts w:asciiTheme="minorHAnsi" w:hAnsiTheme="minorHAnsi" w:cstheme="minorHAnsi"/>
              </w:rPr>
            </w:pPr>
            <w:r w:rsidRPr="005B6288">
              <w:rPr>
                <w:rFonts w:asciiTheme="minorHAnsi" w:hAnsiTheme="minorHAnsi" w:cstheme="minorHAnsi"/>
              </w:rPr>
              <w:t>Calle misión San Francisco y Kino s/n el</w:t>
            </w:r>
          </w:p>
          <w:p w:rsidR="005162F7" w:rsidRPr="005B6288" w:rsidRDefault="005162F7" w:rsidP="00313DBF">
            <w:pPr>
              <w:pStyle w:val="Prrafodelista"/>
              <w:ind w:left="142" w:right="48"/>
              <w:rPr>
                <w:rFonts w:asciiTheme="minorHAnsi" w:hAnsiTheme="minorHAnsi" w:cstheme="minorHAnsi"/>
              </w:rPr>
            </w:pPr>
            <w:r w:rsidRPr="005B6288">
              <w:rPr>
                <w:rFonts w:asciiTheme="minorHAnsi" w:hAnsiTheme="minorHAnsi" w:cstheme="minorHAnsi"/>
              </w:rPr>
              <w:t>descanso (fracc.) 21478</w:t>
            </w:r>
          </w:p>
        </w:tc>
      </w:tr>
      <w:tr w:rsidR="005162F7" w:rsidRPr="005B6288" w:rsidTr="006F3AD1">
        <w:trPr>
          <w:trHeight w:val="823"/>
          <w:jc w:val="right"/>
        </w:trPr>
        <w:tc>
          <w:tcPr>
            <w:tcW w:w="919" w:type="dxa"/>
            <w:vAlign w:val="center"/>
          </w:tcPr>
          <w:p w:rsidR="005162F7" w:rsidRPr="005B6288" w:rsidRDefault="005162F7" w:rsidP="005162F7">
            <w:pPr>
              <w:pStyle w:val="Prrafodelista"/>
              <w:ind w:left="142" w:right="181"/>
              <w:jc w:val="center"/>
              <w:rPr>
                <w:rFonts w:asciiTheme="minorHAnsi" w:hAnsiTheme="minorHAnsi" w:cstheme="minorHAnsi"/>
              </w:rPr>
            </w:pPr>
            <w:r w:rsidRPr="005B6288">
              <w:rPr>
                <w:rFonts w:asciiTheme="minorHAnsi" w:hAnsiTheme="minorHAnsi" w:cstheme="minorHAnsi"/>
              </w:rPr>
              <w:t>10</w:t>
            </w:r>
          </w:p>
        </w:tc>
        <w:tc>
          <w:tcPr>
            <w:tcW w:w="1454" w:type="dxa"/>
            <w:shd w:val="clear" w:color="auto" w:fill="auto"/>
            <w:vAlign w:val="center"/>
          </w:tcPr>
          <w:p w:rsidR="005162F7" w:rsidRPr="005B6288" w:rsidRDefault="005162F7" w:rsidP="006B7E66">
            <w:pPr>
              <w:pStyle w:val="Prrafodelista"/>
              <w:ind w:left="142" w:right="-244"/>
              <w:rPr>
                <w:rFonts w:asciiTheme="minorHAnsi" w:hAnsiTheme="minorHAnsi" w:cstheme="minorHAnsi"/>
              </w:rPr>
            </w:pPr>
            <w:r w:rsidRPr="005B6288">
              <w:rPr>
                <w:rFonts w:asciiTheme="minorHAnsi" w:hAnsiTheme="minorHAnsi" w:cstheme="minorHAnsi"/>
              </w:rPr>
              <w:t>Tijuana</w:t>
            </w:r>
          </w:p>
        </w:tc>
        <w:tc>
          <w:tcPr>
            <w:tcW w:w="1786" w:type="dxa"/>
            <w:shd w:val="clear" w:color="auto" w:fill="auto"/>
            <w:vAlign w:val="center"/>
          </w:tcPr>
          <w:p w:rsidR="005162F7" w:rsidRPr="005B6288" w:rsidRDefault="005162F7" w:rsidP="006F3AD1">
            <w:pPr>
              <w:pStyle w:val="Prrafodelista"/>
              <w:ind w:left="142" w:right="96"/>
              <w:rPr>
                <w:rFonts w:asciiTheme="minorHAnsi" w:hAnsiTheme="minorHAnsi" w:cstheme="minorHAnsi"/>
              </w:rPr>
            </w:pPr>
            <w:r w:rsidRPr="005B6288">
              <w:rPr>
                <w:rFonts w:asciiTheme="minorHAnsi" w:hAnsiTheme="minorHAnsi" w:cstheme="minorHAnsi"/>
              </w:rPr>
              <w:t>Cerro colorado</w:t>
            </w:r>
          </w:p>
          <w:p w:rsidR="005162F7" w:rsidRPr="005B6288" w:rsidRDefault="005162F7" w:rsidP="006F3AD1">
            <w:pPr>
              <w:pStyle w:val="Prrafodelista"/>
              <w:ind w:left="142" w:right="96"/>
              <w:rPr>
                <w:rFonts w:asciiTheme="minorHAnsi" w:hAnsiTheme="minorHAnsi" w:cstheme="minorHAnsi"/>
              </w:rPr>
            </w:pPr>
          </w:p>
        </w:tc>
        <w:tc>
          <w:tcPr>
            <w:tcW w:w="2680" w:type="dxa"/>
            <w:shd w:val="clear" w:color="auto" w:fill="auto"/>
            <w:vAlign w:val="center"/>
          </w:tcPr>
          <w:p w:rsidR="005162F7" w:rsidRPr="005B6288" w:rsidRDefault="005162F7" w:rsidP="006B7E66">
            <w:pPr>
              <w:pStyle w:val="Prrafodelista"/>
              <w:ind w:left="142" w:right="-244"/>
              <w:rPr>
                <w:rFonts w:asciiTheme="minorHAnsi" w:hAnsiTheme="minorHAnsi" w:cstheme="minorHAnsi"/>
              </w:rPr>
            </w:pPr>
            <w:r w:rsidRPr="005B6288">
              <w:rPr>
                <w:rFonts w:asciiTheme="minorHAnsi" w:hAnsiTheme="minorHAnsi" w:cstheme="minorHAnsi"/>
              </w:rPr>
              <w:t>Sub recaudación auxiliar Cerro Colorado</w:t>
            </w:r>
          </w:p>
          <w:p w:rsidR="005162F7" w:rsidRPr="005B6288" w:rsidRDefault="005162F7" w:rsidP="006B7E66">
            <w:pPr>
              <w:pStyle w:val="Prrafodelista"/>
              <w:ind w:left="142" w:right="-244"/>
              <w:rPr>
                <w:rFonts w:asciiTheme="minorHAnsi" w:hAnsiTheme="minorHAnsi" w:cstheme="minorHAnsi"/>
              </w:rPr>
            </w:pPr>
          </w:p>
        </w:tc>
        <w:tc>
          <w:tcPr>
            <w:tcW w:w="3141" w:type="dxa"/>
            <w:shd w:val="clear" w:color="auto" w:fill="auto"/>
            <w:vAlign w:val="center"/>
          </w:tcPr>
          <w:p w:rsidR="005162F7" w:rsidRPr="005B6288" w:rsidRDefault="005162F7" w:rsidP="00FA5894">
            <w:pPr>
              <w:pStyle w:val="Prrafodelista"/>
              <w:ind w:left="142" w:right="48"/>
              <w:rPr>
                <w:rFonts w:asciiTheme="minorHAnsi" w:hAnsiTheme="minorHAnsi" w:cstheme="minorHAnsi"/>
              </w:rPr>
            </w:pPr>
            <w:r w:rsidRPr="005B6288">
              <w:rPr>
                <w:rFonts w:asciiTheme="minorHAnsi" w:hAnsiTheme="minorHAnsi" w:cstheme="minorHAnsi"/>
              </w:rPr>
              <w:t>Bulevar Manuel  J. Clouthier 19724 El Lago 22210</w:t>
            </w:r>
          </w:p>
        </w:tc>
      </w:tr>
      <w:tr w:rsidR="005162F7" w:rsidRPr="005B6288" w:rsidTr="009161B6">
        <w:trPr>
          <w:trHeight w:val="599"/>
          <w:jc w:val="right"/>
        </w:trPr>
        <w:tc>
          <w:tcPr>
            <w:tcW w:w="919" w:type="dxa"/>
            <w:vAlign w:val="center"/>
          </w:tcPr>
          <w:p w:rsidR="005162F7" w:rsidRPr="005B6288" w:rsidRDefault="005162F7" w:rsidP="005162F7">
            <w:pPr>
              <w:pStyle w:val="Prrafodelista"/>
              <w:ind w:left="142" w:right="181"/>
              <w:jc w:val="center"/>
              <w:rPr>
                <w:rFonts w:asciiTheme="minorHAnsi" w:hAnsiTheme="minorHAnsi" w:cstheme="minorHAnsi"/>
              </w:rPr>
            </w:pPr>
            <w:r w:rsidRPr="005B6288">
              <w:rPr>
                <w:rFonts w:asciiTheme="minorHAnsi" w:hAnsiTheme="minorHAnsi" w:cstheme="minorHAnsi"/>
              </w:rPr>
              <w:t>11</w:t>
            </w:r>
          </w:p>
        </w:tc>
        <w:tc>
          <w:tcPr>
            <w:tcW w:w="1454" w:type="dxa"/>
            <w:shd w:val="clear" w:color="auto" w:fill="auto"/>
            <w:vAlign w:val="center"/>
          </w:tcPr>
          <w:p w:rsidR="005162F7" w:rsidRPr="005B6288" w:rsidRDefault="005162F7" w:rsidP="006B7E66">
            <w:pPr>
              <w:pStyle w:val="Prrafodelista"/>
              <w:ind w:left="142" w:right="-244"/>
              <w:rPr>
                <w:rFonts w:asciiTheme="minorHAnsi" w:hAnsiTheme="minorHAnsi" w:cstheme="minorHAnsi"/>
              </w:rPr>
            </w:pPr>
            <w:r w:rsidRPr="005B6288">
              <w:rPr>
                <w:rFonts w:asciiTheme="minorHAnsi" w:hAnsiTheme="minorHAnsi" w:cstheme="minorHAnsi"/>
              </w:rPr>
              <w:t>Tijuana</w:t>
            </w:r>
          </w:p>
        </w:tc>
        <w:tc>
          <w:tcPr>
            <w:tcW w:w="1786" w:type="dxa"/>
            <w:shd w:val="clear" w:color="auto" w:fill="auto"/>
            <w:vAlign w:val="center"/>
          </w:tcPr>
          <w:p w:rsidR="005162F7" w:rsidRPr="005B6288" w:rsidRDefault="005162F7" w:rsidP="006F3AD1">
            <w:pPr>
              <w:pStyle w:val="Prrafodelista"/>
              <w:ind w:left="142" w:right="96"/>
              <w:rPr>
                <w:rFonts w:asciiTheme="minorHAnsi" w:hAnsiTheme="minorHAnsi" w:cstheme="minorHAnsi"/>
              </w:rPr>
            </w:pPr>
            <w:r w:rsidRPr="005B6288">
              <w:rPr>
                <w:rFonts w:asciiTheme="minorHAnsi" w:hAnsiTheme="minorHAnsi" w:cstheme="minorHAnsi"/>
              </w:rPr>
              <w:t>La mesa</w:t>
            </w:r>
          </w:p>
        </w:tc>
        <w:tc>
          <w:tcPr>
            <w:tcW w:w="2680" w:type="dxa"/>
            <w:shd w:val="clear" w:color="auto" w:fill="auto"/>
            <w:vAlign w:val="center"/>
          </w:tcPr>
          <w:p w:rsidR="005162F7" w:rsidRPr="005B6288" w:rsidRDefault="005162F7" w:rsidP="00476C7F">
            <w:pPr>
              <w:pStyle w:val="Prrafodelista"/>
              <w:ind w:left="142" w:right="-33"/>
              <w:rPr>
                <w:rFonts w:asciiTheme="minorHAnsi" w:hAnsiTheme="minorHAnsi" w:cstheme="minorHAnsi"/>
              </w:rPr>
            </w:pPr>
            <w:r w:rsidRPr="005B6288">
              <w:rPr>
                <w:rFonts w:asciiTheme="minorHAnsi" w:hAnsiTheme="minorHAnsi" w:cstheme="minorHAnsi"/>
              </w:rPr>
              <w:t>Sub recaudación auxiliar Vía Rápida Tijuana</w:t>
            </w:r>
          </w:p>
        </w:tc>
        <w:tc>
          <w:tcPr>
            <w:tcW w:w="3141" w:type="dxa"/>
            <w:shd w:val="clear" w:color="auto" w:fill="auto"/>
            <w:vAlign w:val="center"/>
          </w:tcPr>
          <w:p w:rsidR="005162F7" w:rsidRPr="005B6288" w:rsidRDefault="005162F7" w:rsidP="006B7E66">
            <w:pPr>
              <w:pStyle w:val="Prrafodelista"/>
              <w:ind w:left="142" w:right="-244"/>
              <w:rPr>
                <w:rFonts w:asciiTheme="minorHAnsi" w:hAnsiTheme="minorHAnsi" w:cstheme="minorHAnsi"/>
              </w:rPr>
            </w:pPr>
            <w:r w:rsidRPr="005B6288">
              <w:rPr>
                <w:rFonts w:asciiTheme="minorHAnsi" w:hAnsiTheme="minorHAnsi" w:cstheme="minorHAnsi"/>
              </w:rPr>
              <w:t>Vía rápida 12621, col. 20 de noviembre, 22100.</w:t>
            </w:r>
          </w:p>
        </w:tc>
      </w:tr>
    </w:tbl>
    <w:p w:rsidR="00313DBF" w:rsidRPr="005B6288" w:rsidRDefault="00313DBF" w:rsidP="00661649">
      <w:pPr>
        <w:ind w:left="709" w:right="-102"/>
        <w:jc w:val="both"/>
        <w:rPr>
          <w:rFonts w:asciiTheme="minorHAnsi" w:hAnsiTheme="minorHAnsi" w:cstheme="minorHAnsi"/>
          <w:bCs/>
          <w:sz w:val="24"/>
          <w:lang w:val="es-MX"/>
        </w:rPr>
      </w:pPr>
    </w:p>
    <w:p w:rsidR="00313DBF" w:rsidRPr="005B6288" w:rsidRDefault="00313DBF" w:rsidP="00661649">
      <w:pPr>
        <w:ind w:left="709" w:right="-102"/>
        <w:jc w:val="both"/>
        <w:rPr>
          <w:rFonts w:asciiTheme="minorHAnsi" w:hAnsiTheme="minorHAnsi" w:cstheme="minorHAnsi"/>
          <w:bCs/>
          <w:sz w:val="24"/>
        </w:rPr>
      </w:pPr>
    </w:p>
    <w:p w:rsidR="00EF19E4" w:rsidRPr="006E52EF" w:rsidRDefault="006E52EF" w:rsidP="00EF19E4">
      <w:pPr>
        <w:tabs>
          <w:tab w:val="left" w:pos="142"/>
        </w:tabs>
        <w:ind w:left="142" w:right="-244"/>
        <w:jc w:val="center"/>
        <w:rPr>
          <w:rFonts w:asciiTheme="minorHAnsi" w:hAnsiTheme="minorHAnsi" w:cstheme="minorHAnsi"/>
          <w:b/>
          <w:bCs/>
          <w:sz w:val="26"/>
          <w:szCs w:val="26"/>
          <w:lang w:eastAsia="es-ES"/>
        </w:rPr>
      </w:pPr>
      <w:r w:rsidRPr="006E52EF">
        <w:rPr>
          <w:rFonts w:asciiTheme="minorHAnsi" w:hAnsiTheme="minorHAnsi" w:cstheme="minorHAnsi"/>
          <w:b/>
          <w:bCs/>
          <w:sz w:val="26"/>
          <w:szCs w:val="26"/>
          <w:lang w:eastAsia="es-ES"/>
        </w:rPr>
        <w:t>“</w:t>
      </w:r>
      <w:r w:rsidR="00EF19E4" w:rsidRPr="006E52EF">
        <w:rPr>
          <w:rFonts w:asciiTheme="minorHAnsi" w:hAnsiTheme="minorHAnsi" w:cstheme="minorHAnsi"/>
          <w:b/>
          <w:bCs/>
          <w:sz w:val="26"/>
          <w:szCs w:val="26"/>
          <w:lang w:eastAsia="es-ES"/>
        </w:rPr>
        <w:t>MÓDULOS DEL SISTEMA DE EXPEDICION DE LICENCIAS</w:t>
      </w:r>
      <w:r w:rsidRPr="006E52EF">
        <w:rPr>
          <w:rFonts w:asciiTheme="minorHAnsi" w:hAnsiTheme="minorHAnsi" w:cstheme="minorHAnsi"/>
          <w:b/>
          <w:bCs/>
          <w:sz w:val="26"/>
          <w:szCs w:val="26"/>
          <w:lang w:eastAsia="es-ES"/>
        </w:rPr>
        <w:t>”</w:t>
      </w:r>
    </w:p>
    <w:p w:rsidR="00EF19E4" w:rsidRPr="005B6288" w:rsidRDefault="00EF19E4" w:rsidP="00EF19E4">
      <w:pPr>
        <w:tabs>
          <w:tab w:val="left" w:pos="142"/>
        </w:tabs>
        <w:ind w:left="142" w:right="-244"/>
        <w:jc w:val="center"/>
        <w:rPr>
          <w:rFonts w:asciiTheme="minorHAnsi" w:hAnsiTheme="minorHAnsi" w:cstheme="minorHAnsi"/>
          <w:sz w:val="18"/>
        </w:rPr>
      </w:pPr>
    </w:p>
    <w:tbl>
      <w:tblPr>
        <w:tblW w:w="9781" w:type="dxa"/>
        <w:tblInd w:w="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46"/>
        <w:gridCol w:w="4534"/>
        <w:gridCol w:w="1701"/>
      </w:tblGrid>
      <w:tr w:rsidR="00EF19E4" w:rsidRPr="005B6288" w:rsidTr="00EF19E4">
        <w:trPr>
          <w:trHeight w:val="240"/>
        </w:trPr>
        <w:tc>
          <w:tcPr>
            <w:tcW w:w="3546" w:type="dxa"/>
            <w:shd w:val="clear" w:color="auto" w:fill="F2F2F2" w:themeFill="background1" w:themeFillShade="F2"/>
          </w:tcPr>
          <w:p w:rsidR="00EF19E4" w:rsidRPr="005B6288" w:rsidRDefault="00EF19E4" w:rsidP="006B7E66">
            <w:pPr>
              <w:tabs>
                <w:tab w:val="left" w:pos="142"/>
              </w:tabs>
              <w:ind w:left="142" w:right="-244"/>
              <w:jc w:val="center"/>
              <w:rPr>
                <w:rFonts w:asciiTheme="minorHAnsi" w:hAnsiTheme="minorHAnsi" w:cstheme="minorHAnsi"/>
                <w:b/>
                <w:sz w:val="24"/>
                <w:szCs w:val="24"/>
              </w:rPr>
            </w:pPr>
            <w:r w:rsidRPr="005B6288">
              <w:rPr>
                <w:rFonts w:asciiTheme="minorHAnsi" w:hAnsiTheme="minorHAnsi" w:cstheme="minorHAnsi"/>
                <w:b/>
                <w:sz w:val="24"/>
                <w:szCs w:val="24"/>
              </w:rPr>
              <w:t>UBICACIÓN</w:t>
            </w:r>
          </w:p>
        </w:tc>
        <w:tc>
          <w:tcPr>
            <w:tcW w:w="4534" w:type="dxa"/>
            <w:shd w:val="clear" w:color="auto" w:fill="F2F2F2" w:themeFill="background1" w:themeFillShade="F2"/>
          </w:tcPr>
          <w:p w:rsidR="00EF19E4" w:rsidRPr="005B6288" w:rsidRDefault="00EF19E4" w:rsidP="006B7E66">
            <w:pPr>
              <w:tabs>
                <w:tab w:val="left" w:pos="142"/>
              </w:tabs>
              <w:ind w:left="142" w:right="-244"/>
              <w:jc w:val="center"/>
              <w:rPr>
                <w:rFonts w:asciiTheme="minorHAnsi" w:hAnsiTheme="minorHAnsi" w:cstheme="minorHAnsi"/>
                <w:b/>
                <w:sz w:val="24"/>
                <w:szCs w:val="24"/>
              </w:rPr>
            </w:pPr>
            <w:r w:rsidRPr="005B6288">
              <w:rPr>
                <w:rFonts w:asciiTheme="minorHAnsi" w:hAnsiTheme="minorHAnsi" w:cstheme="minorHAnsi"/>
                <w:b/>
                <w:sz w:val="24"/>
                <w:szCs w:val="24"/>
              </w:rPr>
              <w:t>MÓDULO</w:t>
            </w:r>
          </w:p>
        </w:tc>
        <w:tc>
          <w:tcPr>
            <w:tcW w:w="1701" w:type="dxa"/>
            <w:shd w:val="clear" w:color="auto" w:fill="F2F2F2" w:themeFill="background1" w:themeFillShade="F2"/>
          </w:tcPr>
          <w:p w:rsidR="00EF19E4" w:rsidRPr="005B6288" w:rsidRDefault="00EF19E4" w:rsidP="006B7E66">
            <w:pPr>
              <w:tabs>
                <w:tab w:val="left" w:pos="142"/>
              </w:tabs>
              <w:ind w:left="142" w:right="-244"/>
              <w:jc w:val="center"/>
              <w:rPr>
                <w:rFonts w:asciiTheme="minorHAnsi" w:hAnsiTheme="minorHAnsi" w:cstheme="minorHAnsi"/>
                <w:b/>
                <w:sz w:val="24"/>
                <w:szCs w:val="24"/>
              </w:rPr>
            </w:pPr>
            <w:r w:rsidRPr="005B6288">
              <w:rPr>
                <w:rFonts w:asciiTheme="minorHAnsi" w:hAnsiTheme="minorHAnsi" w:cstheme="minorHAnsi"/>
                <w:b/>
                <w:sz w:val="24"/>
                <w:szCs w:val="24"/>
              </w:rPr>
              <w:t>CANTIDAD</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restart"/>
            <w:shd w:val="clear" w:color="auto" w:fill="auto"/>
            <w:noWrap/>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r w:rsidRPr="005B6288">
              <w:rPr>
                <w:rFonts w:asciiTheme="minorHAnsi" w:eastAsia="Times New Roman" w:hAnsiTheme="minorHAnsi" w:cstheme="minorHAnsi"/>
                <w:b/>
                <w:color w:val="000000"/>
                <w:sz w:val="24"/>
                <w:szCs w:val="24"/>
              </w:rPr>
              <w:t>SUBRECAUDACIÓN AUXILIAR CIUDAD MORELOS</w:t>
            </w: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de captura</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1</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de impresión</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1</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examen</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2</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restart"/>
            <w:shd w:val="clear" w:color="auto" w:fill="auto"/>
            <w:noWrap/>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r w:rsidRPr="005B6288">
              <w:rPr>
                <w:rFonts w:asciiTheme="minorHAnsi" w:eastAsia="Times New Roman" w:hAnsiTheme="minorHAnsi" w:cstheme="minorHAnsi"/>
                <w:b/>
                <w:color w:val="000000"/>
                <w:sz w:val="24"/>
                <w:szCs w:val="24"/>
              </w:rPr>
              <w:t>SUBRECAUDACIÓN AUXILIAR MEXICALI</w:t>
            </w: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Supervisor de licencias</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1</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Perito</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1</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de captura</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7</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de impresión</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4</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del medico</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1</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examen</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5</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inicio de tramite</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2</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restart"/>
            <w:shd w:val="clear" w:color="auto" w:fill="auto"/>
            <w:noWrap/>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r w:rsidRPr="005B6288">
              <w:rPr>
                <w:rFonts w:asciiTheme="minorHAnsi" w:eastAsia="Times New Roman" w:hAnsiTheme="minorHAnsi" w:cstheme="minorHAnsi"/>
                <w:b/>
                <w:color w:val="000000"/>
                <w:sz w:val="24"/>
                <w:szCs w:val="24"/>
              </w:rPr>
              <w:t>SUBRECAUDACIÓN AUXILIAR SAN FELIPE</w:t>
            </w: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de captura</w:t>
            </w:r>
          </w:p>
        </w:tc>
        <w:tc>
          <w:tcPr>
            <w:tcW w:w="1701" w:type="dxa"/>
            <w:vMerge w:val="restart"/>
            <w:shd w:val="clear" w:color="auto" w:fill="auto"/>
            <w:noWrap/>
            <w:vAlign w:val="center"/>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1</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de impresión</w:t>
            </w:r>
          </w:p>
        </w:tc>
        <w:tc>
          <w:tcPr>
            <w:tcW w:w="1701" w:type="dxa"/>
            <w:vMerge/>
            <w:vAlign w:val="center"/>
            <w:hideMark/>
          </w:tcPr>
          <w:p w:rsidR="00EF19E4" w:rsidRPr="005B6288" w:rsidRDefault="00EF19E4" w:rsidP="006B7E66">
            <w:pPr>
              <w:tabs>
                <w:tab w:val="left" w:pos="142"/>
              </w:tabs>
              <w:ind w:left="142" w:right="-244"/>
              <w:rPr>
                <w:rFonts w:asciiTheme="minorHAnsi" w:eastAsia="Times New Roman" w:hAnsiTheme="minorHAnsi" w:cstheme="minorHAnsi"/>
                <w:color w:val="000000"/>
                <w:sz w:val="24"/>
                <w:szCs w:val="24"/>
              </w:rPr>
            </w:pP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examen</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1</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restart"/>
            <w:shd w:val="clear" w:color="auto" w:fill="auto"/>
            <w:noWrap/>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r w:rsidRPr="005B6288">
              <w:rPr>
                <w:rFonts w:asciiTheme="minorHAnsi" w:eastAsia="Times New Roman" w:hAnsiTheme="minorHAnsi" w:cstheme="minorHAnsi"/>
                <w:b/>
                <w:color w:val="000000"/>
                <w:sz w:val="24"/>
                <w:szCs w:val="24"/>
              </w:rPr>
              <w:t>SUBRECAUDACIÓN AUXILIARA GUADALUPE VICTORIA</w:t>
            </w: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de captura</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1</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de impresión</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1</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de examen</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2</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restart"/>
            <w:shd w:val="clear" w:color="auto" w:fill="auto"/>
            <w:noWrap/>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r w:rsidRPr="005B6288">
              <w:rPr>
                <w:rFonts w:asciiTheme="minorHAnsi" w:eastAsia="Times New Roman" w:hAnsiTheme="minorHAnsi" w:cstheme="minorHAnsi"/>
                <w:b/>
                <w:color w:val="000000"/>
                <w:sz w:val="24"/>
                <w:szCs w:val="24"/>
              </w:rPr>
              <w:t>SUBRECAUDACIÓN AUXILIAR ENSENADA</w:t>
            </w: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de captura</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6</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de impresión</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2</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del medico</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1</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examen</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2</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inicio de tramite</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2</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Perito</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1</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Supervisor de licencias</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1</w:t>
            </w:r>
          </w:p>
        </w:tc>
      </w:tr>
      <w:tr w:rsidR="00EF19E4" w:rsidRPr="005B6288" w:rsidTr="00EF19E4">
        <w:tblPrEx>
          <w:tblCellMar>
            <w:left w:w="108" w:type="dxa"/>
            <w:right w:w="108" w:type="dxa"/>
          </w:tblCellMar>
          <w:tblLook w:val="04A0" w:firstRow="1" w:lastRow="0" w:firstColumn="1" w:lastColumn="0" w:noHBand="0" w:noVBand="1"/>
        </w:tblPrEx>
        <w:trPr>
          <w:trHeight w:val="481"/>
        </w:trPr>
        <w:tc>
          <w:tcPr>
            <w:tcW w:w="3546" w:type="dxa"/>
            <w:vMerge w:val="restart"/>
            <w:shd w:val="clear" w:color="auto" w:fill="auto"/>
            <w:noWrap/>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r w:rsidRPr="005B6288">
              <w:rPr>
                <w:rFonts w:asciiTheme="minorHAnsi" w:eastAsia="Times New Roman" w:hAnsiTheme="minorHAnsi" w:cstheme="minorHAnsi"/>
                <w:b/>
                <w:color w:val="000000"/>
                <w:sz w:val="24"/>
                <w:szCs w:val="24"/>
              </w:rPr>
              <w:t>OFICINA DE COBROS GONZÁLEZ ORTEGA (PALACO)</w:t>
            </w: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de impresión</w:t>
            </w:r>
          </w:p>
        </w:tc>
        <w:tc>
          <w:tcPr>
            <w:tcW w:w="1701" w:type="dxa"/>
            <w:vMerge w:val="restart"/>
            <w:shd w:val="clear" w:color="auto" w:fill="auto"/>
            <w:noWrap/>
            <w:vAlign w:val="center"/>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1</w:t>
            </w:r>
          </w:p>
        </w:tc>
      </w:tr>
      <w:tr w:rsidR="00EF19E4" w:rsidRPr="005B6288" w:rsidTr="00EF19E4">
        <w:tblPrEx>
          <w:tblCellMar>
            <w:left w:w="108" w:type="dxa"/>
            <w:right w:w="108" w:type="dxa"/>
          </w:tblCellMar>
          <w:tblLook w:val="04A0" w:firstRow="1" w:lastRow="0" w:firstColumn="1" w:lastColumn="0" w:noHBand="0" w:noVBand="1"/>
        </w:tblPrEx>
        <w:trPr>
          <w:trHeight w:val="517"/>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de captura</w:t>
            </w:r>
          </w:p>
        </w:tc>
        <w:tc>
          <w:tcPr>
            <w:tcW w:w="1701" w:type="dxa"/>
            <w:vMerge/>
            <w:vAlign w:val="center"/>
            <w:hideMark/>
          </w:tcPr>
          <w:p w:rsidR="00EF19E4" w:rsidRPr="005B6288" w:rsidRDefault="00EF19E4" w:rsidP="006B7E66">
            <w:pPr>
              <w:tabs>
                <w:tab w:val="left" w:pos="142"/>
              </w:tabs>
              <w:ind w:left="142" w:right="-244"/>
              <w:rPr>
                <w:rFonts w:asciiTheme="minorHAnsi" w:eastAsia="Times New Roman" w:hAnsiTheme="minorHAnsi" w:cstheme="minorHAnsi"/>
                <w:color w:val="000000"/>
                <w:sz w:val="24"/>
                <w:szCs w:val="24"/>
              </w:rPr>
            </w:pP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restart"/>
            <w:shd w:val="clear" w:color="auto" w:fill="auto"/>
            <w:noWrap/>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r w:rsidRPr="005B6288">
              <w:rPr>
                <w:rFonts w:asciiTheme="minorHAnsi" w:eastAsia="Times New Roman" w:hAnsiTheme="minorHAnsi" w:cstheme="minorHAnsi"/>
                <w:b/>
                <w:color w:val="000000"/>
                <w:sz w:val="24"/>
                <w:szCs w:val="24"/>
              </w:rPr>
              <w:t>RECAUDACIÓN DE RENTAS PLAYAS DE ROSARITO</w:t>
            </w: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de captura</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4</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de impresión</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2</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examen</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3</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Perito</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1</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Supervisor de licencias</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1</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restart"/>
            <w:shd w:val="clear" w:color="auto" w:fill="auto"/>
            <w:noWrap/>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r w:rsidRPr="005B6288">
              <w:rPr>
                <w:rFonts w:asciiTheme="minorHAnsi" w:eastAsia="Times New Roman" w:hAnsiTheme="minorHAnsi" w:cstheme="minorHAnsi"/>
                <w:b/>
                <w:color w:val="000000"/>
                <w:sz w:val="24"/>
                <w:szCs w:val="24"/>
              </w:rPr>
              <w:t>SUBRECAUDACIÓN AUXILIAR SAN QUINTÍN</w:t>
            </w: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de captura</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1</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de impresión</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1</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examen</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1</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restart"/>
            <w:shd w:val="clear" w:color="auto" w:fill="auto"/>
            <w:noWrap/>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r w:rsidRPr="005B6288">
              <w:rPr>
                <w:rFonts w:asciiTheme="minorHAnsi" w:eastAsia="Times New Roman" w:hAnsiTheme="minorHAnsi" w:cstheme="minorHAnsi"/>
                <w:b/>
                <w:color w:val="000000"/>
                <w:sz w:val="24"/>
                <w:szCs w:val="24"/>
              </w:rPr>
              <w:t>SUBRECAUDACIÓN  AUXILIAR  CERRO COLORADO</w:t>
            </w: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de captura</w:t>
            </w:r>
          </w:p>
        </w:tc>
        <w:tc>
          <w:tcPr>
            <w:tcW w:w="1701" w:type="dxa"/>
            <w:shd w:val="clear" w:color="auto" w:fill="auto"/>
            <w:noWrap/>
            <w:vAlign w:val="center"/>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7</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de impresión</w:t>
            </w:r>
          </w:p>
        </w:tc>
        <w:tc>
          <w:tcPr>
            <w:tcW w:w="1701" w:type="dxa"/>
            <w:shd w:val="clear" w:color="auto" w:fill="auto"/>
            <w:noWrap/>
            <w:vAlign w:val="center"/>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3</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examen</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4</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inicio de tramite</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2</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del medico</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1</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Supervisor de licencias</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1</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Perito</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1</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restart"/>
            <w:shd w:val="clear" w:color="auto" w:fill="auto"/>
            <w:noWrap/>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r w:rsidRPr="005B6288">
              <w:rPr>
                <w:rFonts w:asciiTheme="minorHAnsi" w:eastAsia="Times New Roman" w:hAnsiTheme="minorHAnsi" w:cstheme="minorHAnsi"/>
                <w:b/>
                <w:color w:val="000000"/>
                <w:sz w:val="24"/>
                <w:szCs w:val="24"/>
              </w:rPr>
              <w:t>SUBRECAUDACIÓN AUXILIAR VÍA RÁPIDA TIJUANA</w:t>
            </w: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de captura</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9</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de impresión</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4</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del medico</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1</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de examen</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8</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inicio de tramite</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2</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Perito</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1</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Supervisor de licencias</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1</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restart"/>
            <w:shd w:val="clear" w:color="auto" w:fill="auto"/>
            <w:noWrap/>
            <w:vAlign w:val="center"/>
            <w:hideMark/>
          </w:tcPr>
          <w:p w:rsidR="00EF19E4" w:rsidRPr="005B6288" w:rsidRDefault="00EF19E4" w:rsidP="006B7E66">
            <w:pPr>
              <w:tabs>
                <w:tab w:val="left" w:pos="142"/>
              </w:tabs>
              <w:ind w:left="142" w:right="32"/>
              <w:jc w:val="center"/>
              <w:rPr>
                <w:rFonts w:asciiTheme="minorHAnsi" w:eastAsia="Times New Roman" w:hAnsiTheme="minorHAnsi" w:cstheme="minorHAnsi"/>
                <w:b/>
                <w:color w:val="000000"/>
                <w:sz w:val="24"/>
                <w:szCs w:val="24"/>
              </w:rPr>
            </w:pPr>
            <w:r w:rsidRPr="005B6288">
              <w:rPr>
                <w:rFonts w:asciiTheme="minorHAnsi" w:eastAsia="Times New Roman" w:hAnsiTheme="minorHAnsi" w:cstheme="minorHAnsi"/>
                <w:b/>
                <w:color w:val="000000"/>
                <w:sz w:val="24"/>
                <w:szCs w:val="24"/>
              </w:rPr>
              <w:t>RECAUDACIÓN DE RENTAS TECATE</w:t>
            </w: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de captura</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3</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244"/>
              <w:rPr>
                <w:rFonts w:asciiTheme="minorHAnsi" w:eastAsia="Times New Roman" w:hAnsiTheme="minorHAnsi" w:cstheme="minorHAnsi"/>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de impresión</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1</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244"/>
              <w:rPr>
                <w:rFonts w:asciiTheme="minorHAnsi" w:eastAsia="Times New Roman" w:hAnsiTheme="minorHAnsi" w:cstheme="minorHAnsi"/>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 xml:space="preserve">Módulo examen </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3</w:t>
            </w:r>
          </w:p>
        </w:tc>
      </w:tr>
      <w:tr w:rsidR="00EF19E4" w:rsidRPr="005B6288" w:rsidTr="006B7E66">
        <w:tblPrEx>
          <w:tblCellMar>
            <w:left w:w="108" w:type="dxa"/>
            <w:right w:w="108" w:type="dxa"/>
          </w:tblCellMar>
          <w:tblLook w:val="04A0" w:firstRow="1" w:lastRow="0" w:firstColumn="1" w:lastColumn="0" w:noHBand="0" w:noVBand="1"/>
        </w:tblPrEx>
        <w:trPr>
          <w:trHeight w:val="315"/>
        </w:trPr>
        <w:tc>
          <w:tcPr>
            <w:tcW w:w="3546" w:type="dxa"/>
            <w:vMerge/>
            <w:vAlign w:val="center"/>
            <w:hideMark/>
          </w:tcPr>
          <w:p w:rsidR="00EF19E4" w:rsidRPr="005B6288" w:rsidRDefault="00EF19E4" w:rsidP="006B7E66">
            <w:pPr>
              <w:tabs>
                <w:tab w:val="left" w:pos="142"/>
              </w:tabs>
              <w:ind w:left="142" w:right="-244"/>
              <w:rPr>
                <w:rFonts w:asciiTheme="minorHAnsi" w:eastAsia="Times New Roman" w:hAnsiTheme="minorHAnsi" w:cstheme="minorHAnsi"/>
                <w:color w:val="000000"/>
                <w:sz w:val="24"/>
                <w:szCs w:val="24"/>
              </w:rPr>
            </w:pPr>
          </w:p>
        </w:tc>
        <w:tc>
          <w:tcPr>
            <w:tcW w:w="4534" w:type="dxa"/>
            <w:shd w:val="clear" w:color="auto" w:fill="auto"/>
            <w:noWrap/>
            <w:vAlign w:val="bottom"/>
            <w:hideMark/>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Perito</w:t>
            </w:r>
          </w:p>
        </w:tc>
        <w:tc>
          <w:tcPr>
            <w:tcW w:w="1701" w:type="dxa"/>
            <w:shd w:val="clear" w:color="auto" w:fill="auto"/>
            <w:noWrap/>
            <w:vAlign w:val="bottom"/>
            <w:hideMark/>
          </w:tcPr>
          <w:p w:rsidR="00EF19E4" w:rsidRPr="005B6288" w:rsidRDefault="00EF19E4" w:rsidP="006B7E66">
            <w:pPr>
              <w:tabs>
                <w:tab w:val="left" w:pos="142"/>
              </w:tabs>
              <w:ind w:left="142" w:right="-244"/>
              <w:jc w:val="center"/>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1</w:t>
            </w:r>
          </w:p>
        </w:tc>
      </w:tr>
      <w:tr w:rsidR="00EF19E4" w:rsidRPr="005B6288" w:rsidTr="00EF19E4">
        <w:tblPrEx>
          <w:tblCellMar>
            <w:left w:w="108" w:type="dxa"/>
            <w:right w:w="108" w:type="dxa"/>
          </w:tblCellMar>
          <w:tblLook w:val="04A0" w:firstRow="1" w:lastRow="0" w:firstColumn="1" w:lastColumn="0" w:noHBand="0" w:noVBand="1"/>
        </w:tblPrEx>
        <w:trPr>
          <w:trHeight w:val="454"/>
        </w:trPr>
        <w:tc>
          <w:tcPr>
            <w:tcW w:w="3546" w:type="dxa"/>
            <w:vAlign w:val="center"/>
          </w:tcPr>
          <w:p w:rsidR="00EF19E4" w:rsidRPr="005B6288" w:rsidRDefault="00EF19E4" w:rsidP="006B7E66">
            <w:pPr>
              <w:tabs>
                <w:tab w:val="left" w:pos="142"/>
              </w:tabs>
              <w:ind w:left="142" w:right="-244"/>
              <w:rPr>
                <w:rFonts w:asciiTheme="minorHAnsi" w:eastAsia="Times New Roman" w:hAnsiTheme="minorHAnsi" w:cstheme="minorHAnsi"/>
                <w:color w:val="000000"/>
                <w:sz w:val="24"/>
                <w:szCs w:val="24"/>
              </w:rPr>
            </w:pPr>
          </w:p>
        </w:tc>
        <w:tc>
          <w:tcPr>
            <w:tcW w:w="4534" w:type="dxa"/>
            <w:shd w:val="clear" w:color="auto" w:fill="auto"/>
            <w:noWrap/>
            <w:vAlign w:val="bottom"/>
          </w:tcPr>
          <w:p w:rsidR="00EF19E4" w:rsidRPr="005B6288" w:rsidRDefault="0079256A" w:rsidP="006B7E66">
            <w:pPr>
              <w:tabs>
                <w:tab w:val="left" w:pos="142"/>
              </w:tabs>
              <w:ind w:left="142" w:right="-244"/>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Módulo móvil</w:t>
            </w:r>
          </w:p>
        </w:tc>
        <w:tc>
          <w:tcPr>
            <w:tcW w:w="1701" w:type="dxa"/>
            <w:shd w:val="clear" w:color="auto" w:fill="auto"/>
            <w:noWrap/>
            <w:vAlign w:val="bottom"/>
          </w:tcPr>
          <w:p w:rsidR="00EF19E4" w:rsidRPr="005B6288" w:rsidRDefault="00B60507" w:rsidP="006B7E66">
            <w:pPr>
              <w:tabs>
                <w:tab w:val="left" w:pos="142"/>
              </w:tabs>
              <w:ind w:left="142" w:right="-244"/>
              <w:jc w:val="center"/>
              <w:rPr>
                <w:rFonts w:asciiTheme="minorHAnsi" w:eastAsia="Times New Roman" w:hAnsiTheme="minorHAnsi" w:cstheme="minorHAnsi"/>
                <w:color w:val="000000"/>
                <w:sz w:val="24"/>
                <w:szCs w:val="24"/>
              </w:rPr>
            </w:pPr>
            <w:r>
              <w:rPr>
                <w:rFonts w:asciiTheme="minorHAnsi" w:eastAsia="Times New Roman" w:hAnsiTheme="minorHAnsi" w:cstheme="minorHAnsi"/>
                <w:color w:val="000000"/>
                <w:sz w:val="24"/>
                <w:szCs w:val="24"/>
              </w:rPr>
              <w:t>2</w:t>
            </w:r>
          </w:p>
        </w:tc>
      </w:tr>
    </w:tbl>
    <w:p w:rsidR="00EF19E4" w:rsidRPr="005B6288" w:rsidRDefault="00EF19E4" w:rsidP="00EF19E4">
      <w:pPr>
        <w:tabs>
          <w:tab w:val="left" w:pos="142"/>
        </w:tabs>
        <w:ind w:left="142" w:right="-244"/>
        <w:jc w:val="both"/>
        <w:rPr>
          <w:rFonts w:asciiTheme="minorHAnsi" w:hAnsiTheme="minorHAnsi" w:cstheme="minorHAnsi"/>
          <w:b/>
          <w:lang w:val="es-ES"/>
        </w:rPr>
      </w:pPr>
    </w:p>
    <w:p w:rsidR="00D54819" w:rsidRPr="005B6288" w:rsidRDefault="00D54819" w:rsidP="00661649">
      <w:pPr>
        <w:ind w:left="709" w:right="-102"/>
        <w:jc w:val="both"/>
        <w:rPr>
          <w:rFonts w:asciiTheme="minorHAnsi" w:hAnsiTheme="minorHAnsi" w:cstheme="minorHAnsi"/>
          <w:bCs/>
          <w:sz w:val="24"/>
        </w:rPr>
      </w:pPr>
    </w:p>
    <w:p w:rsidR="00A27999" w:rsidRPr="005B6288" w:rsidRDefault="00A27999" w:rsidP="00A27999">
      <w:pPr>
        <w:tabs>
          <w:tab w:val="left" w:pos="630"/>
        </w:tabs>
        <w:ind w:left="720"/>
        <w:jc w:val="both"/>
        <w:rPr>
          <w:rFonts w:asciiTheme="minorHAnsi" w:hAnsiTheme="minorHAnsi" w:cstheme="minorHAnsi"/>
          <w:b/>
          <w:sz w:val="24"/>
          <w:szCs w:val="24"/>
          <w:lang w:val="es-ES"/>
        </w:rPr>
      </w:pPr>
      <w:r w:rsidRPr="005B6288">
        <w:rPr>
          <w:rFonts w:asciiTheme="minorHAnsi" w:hAnsiTheme="minorHAnsi" w:cstheme="minorHAnsi"/>
          <w:b/>
          <w:sz w:val="24"/>
          <w:szCs w:val="24"/>
          <w:lang w:val="es-ES"/>
        </w:rPr>
        <w:t>RESPONSABLE DE LA SUPERVISIÓN DEL SERVICIO:</w:t>
      </w:r>
      <w:bookmarkStart w:id="1" w:name="_GoBack"/>
      <w:bookmarkEnd w:id="1"/>
    </w:p>
    <w:p w:rsidR="00A27999" w:rsidRPr="005B6288" w:rsidRDefault="00A27999" w:rsidP="00A27999">
      <w:pPr>
        <w:tabs>
          <w:tab w:val="left" w:pos="630"/>
        </w:tabs>
        <w:ind w:left="720"/>
        <w:jc w:val="both"/>
        <w:rPr>
          <w:rFonts w:asciiTheme="minorHAnsi" w:hAnsiTheme="minorHAnsi" w:cstheme="minorHAnsi"/>
          <w:sz w:val="24"/>
          <w:szCs w:val="24"/>
          <w:lang w:val="es-ES"/>
        </w:rPr>
      </w:pPr>
      <w:r w:rsidRPr="005B6288">
        <w:rPr>
          <w:rFonts w:asciiTheme="minorHAnsi" w:hAnsiTheme="minorHAnsi" w:cstheme="minorHAnsi"/>
          <w:sz w:val="24"/>
          <w:szCs w:val="24"/>
          <w:lang w:val="es-ES"/>
        </w:rPr>
        <w:t>Dirección de Gestión Financiera de la Subsecretaría de Ingresos de la Secretaría de Hacienda del Estado, por conducto del C. Armando Guillen Betancourt.</w:t>
      </w:r>
    </w:p>
    <w:p w:rsidR="00A27999" w:rsidRPr="005B6288" w:rsidRDefault="00A27999" w:rsidP="00A27999">
      <w:pPr>
        <w:tabs>
          <w:tab w:val="left" w:pos="630"/>
        </w:tabs>
        <w:ind w:left="720"/>
        <w:jc w:val="both"/>
        <w:rPr>
          <w:rFonts w:asciiTheme="minorHAnsi" w:hAnsiTheme="minorHAnsi" w:cstheme="minorHAnsi"/>
          <w:b/>
          <w:sz w:val="24"/>
          <w:szCs w:val="24"/>
          <w:lang w:val="es-ES"/>
        </w:rPr>
      </w:pPr>
    </w:p>
    <w:p w:rsidR="00A27999" w:rsidRPr="005B6288" w:rsidRDefault="00A27999" w:rsidP="00A27999">
      <w:pPr>
        <w:tabs>
          <w:tab w:val="left" w:pos="630"/>
        </w:tabs>
        <w:ind w:left="720"/>
        <w:jc w:val="both"/>
        <w:rPr>
          <w:rFonts w:asciiTheme="minorHAnsi" w:hAnsiTheme="minorHAnsi" w:cstheme="minorHAnsi"/>
          <w:b/>
          <w:sz w:val="24"/>
          <w:szCs w:val="24"/>
          <w:lang w:val="es-ES"/>
        </w:rPr>
      </w:pPr>
      <w:r w:rsidRPr="005B6288">
        <w:rPr>
          <w:rFonts w:asciiTheme="minorHAnsi" w:hAnsiTheme="minorHAnsi" w:cstheme="minorHAnsi"/>
          <w:b/>
          <w:sz w:val="24"/>
          <w:szCs w:val="24"/>
          <w:lang w:val="es-ES"/>
        </w:rPr>
        <w:t>ENTREGA DE INSUMOS:</w:t>
      </w:r>
    </w:p>
    <w:p w:rsidR="00A27999" w:rsidRPr="005B6288" w:rsidRDefault="00A27999" w:rsidP="00A27999">
      <w:pPr>
        <w:tabs>
          <w:tab w:val="left" w:pos="630"/>
        </w:tabs>
        <w:ind w:left="720"/>
        <w:jc w:val="both"/>
        <w:rPr>
          <w:rFonts w:asciiTheme="minorHAnsi" w:hAnsiTheme="minorHAnsi" w:cstheme="minorHAnsi"/>
          <w:sz w:val="24"/>
          <w:szCs w:val="24"/>
        </w:rPr>
      </w:pPr>
      <w:r w:rsidRPr="005B6288">
        <w:rPr>
          <w:rFonts w:asciiTheme="minorHAnsi" w:hAnsiTheme="minorHAnsi" w:cstheme="minorHAnsi"/>
          <w:sz w:val="24"/>
          <w:szCs w:val="24"/>
          <w:lang w:val="es-ES"/>
        </w:rPr>
        <w:t>L</w:t>
      </w:r>
      <w:r w:rsidRPr="005B6288">
        <w:rPr>
          <w:rFonts w:asciiTheme="minorHAnsi" w:hAnsiTheme="minorHAnsi" w:cstheme="minorHAnsi"/>
          <w:sz w:val="24"/>
          <w:szCs w:val="24"/>
        </w:rPr>
        <w:t>as licencias pre-impresas (lotes de 100 piezas) y los demás materiales, deberán ser entregados en el Almacén de la Dirección de Gestión Financiera de la Subsecretaría de Ingresos de la Secretaría de Hacienda del Estado de Baja California, con dirección en Calzada Independencia, esquina con Calle “J” S/N, Fraccionamiento Calafía, Mexicali, B.C., C.P 21040, en horario de 08:00 a las 14:00 horas, de Lunes a Viernes.</w:t>
      </w:r>
    </w:p>
    <w:p w:rsidR="00924084" w:rsidRPr="005B6288" w:rsidRDefault="00924084" w:rsidP="00661649">
      <w:pPr>
        <w:pStyle w:val="1"/>
        <w:tabs>
          <w:tab w:val="left" w:pos="720"/>
        </w:tabs>
        <w:ind w:right="-102"/>
        <w:jc w:val="both"/>
        <w:rPr>
          <w:rFonts w:asciiTheme="minorHAnsi" w:hAnsiTheme="minorHAnsi" w:cstheme="minorHAnsi"/>
          <w:b w:val="0"/>
          <w:bCs/>
          <w:sz w:val="24"/>
        </w:rPr>
      </w:pPr>
    </w:p>
    <w:p w:rsidR="00924084" w:rsidRPr="005B6288" w:rsidRDefault="00924084" w:rsidP="00661649">
      <w:pPr>
        <w:pStyle w:val="2"/>
        <w:tabs>
          <w:tab w:val="left" w:pos="142"/>
          <w:tab w:val="left" w:pos="450"/>
        </w:tabs>
        <w:ind w:left="709" w:right="-102"/>
        <w:rPr>
          <w:rFonts w:asciiTheme="minorHAnsi" w:hAnsiTheme="minorHAnsi" w:cstheme="minorHAnsi"/>
          <w:b/>
          <w:sz w:val="26"/>
          <w:szCs w:val="26"/>
        </w:rPr>
      </w:pPr>
      <w:r w:rsidRPr="005B6288">
        <w:rPr>
          <w:rFonts w:asciiTheme="minorHAnsi" w:hAnsiTheme="minorHAnsi" w:cstheme="minorHAnsi"/>
          <w:b/>
          <w:sz w:val="26"/>
          <w:szCs w:val="26"/>
        </w:rPr>
        <w:t>4.3 PLAZO Y CONDICIONES DE PRESTACIÓN DE LOS SERVICIOS:</w:t>
      </w:r>
    </w:p>
    <w:p w:rsidR="00924084" w:rsidRPr="005B6288" w:rsidRDefault="00924084" w:rsidP="00661649">
      <w:pPr>
        <w:tabs>
          <w:tab w:val="left" w:pos="142"/>
        </w:tabs>
        <w:spacing w:line="240" w:lineRule="exact"/>
        <w:ind w:left="709" w:right="-102"/>
        <w:jc w:val="both"/>
        <w:rPr>
          <w:rFonts w:asciiTheme="minorHAnsi" w:hAnsiTheme="minorHAnsi" w:cstheme="minorHAnsi"/>
          <w:sz w:val="24"/>
          <w:szCs w:val="24"/>
        </w:rPr>
      </w:pPr>
    </w:p>
    <w:p w:rsidR="00924084" w:rsidRDefault="00924084" w:rsidP="00661649">
      <w:pPr>
        <w:pStyle w:val="1"/>
        <w:tabs>
          <w:tab w:val="left" w:pos="720"/>
        </w:tabs>
        <w:ind w:left="720" w:right="-102"/>
        <w:jc w:val="both"/>
        <w:rPr>
          <w:rFonts w:asciiTheme="minorHAnsi" w:hAnsiTheme="minorHAnsi" w:cstheme="minorHAnsi"/>
          <w:b w:val="0"/>
          <w:bCs/>
          <w:sz w:val="24"/>
          <w:szCs w:val="24"/>
        </w:rPr>
      </w:pPr>
      <w:r w:rsidRPr="005B6288">
        <w:rPr>
          <w:rFonts w:asciiTheme="minorHAnsi" w:hAnsiTheme="minorHAnsi" w:cstheme="minorHAnsi"/>
          <w:b w:val="0"/>
          <w:bCs/>
          <w:sz w:val="24"/>
          <w:szCs w:val="24"/>
        </w:rPr>
        <w:t>El servic</w:t>
      </w:r>
      <w:r w:rsidR="00605F0E" w:rsidRPr="005B6288">
        <w:rPr>
          <w:rFonts w:asciiTheme="minorHAnsi" w:hAnsiTheme="minorHAnsi" w:cstheme="minorHAnsi"/>
          <w:b w:val="0"/>
          <w:bCs/>
          <w:sz w:val="24"/>
          <w:szCs w:val="24"/>
        </w:rPr>
        <w:t xml:space="preserve">io deberá otorgarse a partir del </w:t>
      </w:r>
      <w:r w:rsidR="00605F0E" w:rsidRPr="005B6288">
        <w:rPr>
          <w:rFonts w:asciiTheme="minorHAnsi" w:hAnsiTheme="minorHAnsi" w:cstheme="minorHAnsi"/>
          <w:bCs/>
          <w:sz w:val="24"/>
          <w:szCs w:val="24"/>
        </w:rPr>
        <w:t>01 de Abril al 31 de diciembre de 2020</w:t>
      </w:r>
      <w:r w:rsidRPr="005B6288">
        <w:rPr>
          <w:rFonts w:asciiTheme="minorHAnsi" w:hAnsiTheme="minorHAnsi" w:cstheme="minorHAnsi"/>
          <w:b w:val="0"/>
          <w:bCs/>
          <w:sz w:val="24"/>
          <w:szCs w:val="24"/>
        </w:rPr>
        <w:t>. Se entiende que los servicios serán recibidos a entera satisfacción de “</w:t>
      </w:r>
      <w:smartTag w:uri="urn:schemas-microsoft-com:office:smarttags" w:element="PersonName">
        <w:smartTagPr>
          <w:attr w:name="ProductID" w:val="La Convocante"/>
        </w:smartTagPr>
        <w:r w:rsidRPr="005B6288">
          <w:rPr>
            <w:rFonts w:asciiTheme="minorHAnsi" w:hAnsiTheme="minorHAnsi" w:cstheme="minorHAnsi"/>
            <w:b w:val="0"/>
            <w:bCs/>
            <w:sz w:val="24"/>
            <w:szCs w:val="24"/>
          </w:rPr>
          <w:t>La Convocante</w:t>
        </w:r>
      </w:smartTag>
      <w:r w:rsidRPr="005B6288">
        <w:rPr>
          <w:rFonts w:asciiTheme="minorHAnsi" w:hAnsiTheme="minorHAnsi" w:cstheme="minorHAnsi"/>
          <w:b w:val="0"/>
          <w:bCs/>
          <w:sz w:val="24"/>
          <w:szCs w:val="24"/>
        </w:rPr>
        <w:t>” una vez que se realice la inspección de los mismos mediante la supervisión del inicio de los servicios y la que en forma permanente se realice.</w:t>
      </w:r>
    </w:p>
    <w:p w:rsidR="00886085" w:rsidRDefault="00886085" w:rsidP="00886085">
      <w:pPr>
        <w:ind w:left="180"/>
        <w:contextualSpacing/>
        <w:jc w:val="both"/>
        <w:rPr>
          <w:rFonts w:asciiTheme="minorHAnsi" w:hAnsiTheme="minorHAnsi" w:cstheme="minorHAnsi"/>
          <w:b/>
          <w:bCs/>
          <w:sz w:val="24"/>
          <w:szCs w:val="24"/>
        </w:rPr>
      </w:pPr>
    </w:p>
    <w:p w:rsidR="00886085" w:rsidRPr="00367833" w:rsidRDefault="00886085" w:rsidP="00886085">
      <w:pPr>
        <w:ind w:left="720"/>
        <w:contextualSpacing/>
        <w:jc w:val="both"/>
        <w:rPr>
          <w:rFonts w:asciiTheme="minorHAnsi" w:hAnsiTheme="minorHAnsi" w:cstheme="minorHAnsi"/>
          <w:bCs/>
          <w:sz w:val="24"/>
          <w:szCs w:val="24"/>
        </w:rPr>
      </w:pPr>
      <w:r w:rsidRPr="00367833">
        <w:rPr>
          <w:rFonts w:asciiTheme="minorHAnsi" w:hAnsiTheme="minorHAnsi" w:cstheme="minorHAnsi"/>
          <w:bCs/>
          <w:sz w:val="24"/>
          <w:szCs w:val="24"/>
        </w:rPr>
        <w:t xml:space="preserve">Los consumibles de emisión de licencias de conducir </w:t>
      </w:r>
      <w:r w:rsidR="00BD156B" w:rsidRPr="00BD156B">
        <w:rPr>
          <w:rFonts w:asciiTheme="minorHAnsi" w:hAnsiTheme="minorHAnsi" w:cstheme="minorHAnsi"/>
          <w:bCs/>
          <w:sz w:val="24"/>
          <w:szCs w:val="24"/>
        </w:rPr>
        <w:t xml:space="preserve">para cubrir la cantidad descritas en las presentas bases </w:t>
      </w:r>
      <w:r w:rsidRPr="00BD156B">
        <w:rPr>
          <w:rFonts w:asciiTheme="minorHAnsi" w:hAnsiTheme="minorHAnsi" w:cstheme="minorHAnsi"/>
          <w:bCs/>
          <w:sz w:val="24"/>
          <w:szCs w:val="24"/>
        </w:rPr>
        <w:t>deberán de entregarse de inmediato a solicitud de la Convocante.</w:t>
      </w:r>
    </w:p>
    <w:p w:rsidR="00924084" w:rsidRPr="005B6288" w:rsidRDefault="00924084" w:rsidP="00886085">
      <w:pPr>
        <w:pStyle w:val="1"/>
        <w:tabs>
          <w:tab w:val="left" w:pos="720"/>
        </w:tabs>
        <w:ind w:right="-102"/>
        <w:jc w:val="both"/>
        <w:rPr>
          <w:rFonts w:asciiTheme="minorHAnsi" w:hAnsiTheme="minorHAnsi" w:cstheme="minorHAnsi"/>
          <w:b w:val="0"/>
          <w:bCs/>
          <w:sz w:val="24"/>
          <w:szCs w:val="24"/>
        </w:rPr>
      </w:pPr>
    </w:p>
    <w:p w:rsidR="00924084" w:rsidRPr="005B6288" w:rsidRDefault="00924084" w:rsidP="00661649">
      <w:pPr>
        <w:pStyle w:val="1"/>
        <w:tabs>
          <w:tab w:val="left" w:pos="720"/>
        </w:tabs>
        <w:ind w:left="709" w:right="-102"/>
        <w:jc w:val="both"/>
        <w:rPr>
          <w:rFonts w:asciiTheme="minorHAnsi" w:hAnsiTheme="minorHAnsi" w:cstheme="minorHAnsi"/>
          <w:b w:val="0"/>
          <w:bCs/>
          <w:sz w:val="24"/>
          <w:szCs w:val="24"/>
        </w:rPr>
      </w:pPr>
      <w:r w:rsidRPr="005B6288">
        <w:rPr>
          <w:rFonts w:asciiTheme="minorHAnsi" w:hAnsiTheme="minorHAnsi" w:cstheme="minorHAnsi"/>
          <w:b w:val="0"/>
          <w:bCs/>
          <w:sz w:val="24"/>
          <w:szCs w:val="24"/>
        </w:rPr>
        <w:t>Una vez formalizado el contrato solo se autorizará prórroga en el tiempo de entrega señalado por causa de caso fortuito y fuerza mayor debidamente acreditado y no imputable al proveedor, debiendo solicitar por escrito la prórroga respectiva con antelación al vencimiento del plazo de entrega.</w:t>
      </w:r>
    </w:p>
    <w:p w:rsidR="002050E9" w:rsidRPr="005B6288" w:rsidRDefault="002050E9" w:rsidP="002050E9">
      <w:pPr>
        <w:pStyle w:val="1"/>
        <w:tabs>
          <w:tab w:val="left" w:pos="142"/>
        </w:tabs>
        <w:ind w:left="709" w:right="-102"/>
        <w:jc w:val="both"/>
        <w:rPr>
          <w:rFonts w:asciiTheme="minorHAnsi" w:hAnsiTheme="minorHAnsi" w:cstheme="minorHAnsi"/>
          <w:b w:val="0"/>
          <w:sz w:val="24"/>
          <w:szCs w:val="24"/>
        </w:rPr>
      </w:pPr>
      <w:r w:rsidRPr="005B6288">
        <w:rPr>
          <w:rFonts w:asciiTheme="minorHAnsi" w:hAnsiTheme="minorHAnsi" w:cstheme="minorHAnsi"/>
          <w:b w:val="0"/>
          <w:sz w:val="24"/>
          <w:szCs w:val="24"/>
        </w:rPr>
        <w:t xml:space="preserve">Se entiende que los servicios serán recibidos a entera satisfacción de “La Convocante”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2050E9" w:rsidRPr="005B6288" w:rsidRDefault="002050E9" w:rsidP="002050E9">
      <w:pPr>
        <w:pStyle w:val="1"/>
        <w:tabs>
          <w:tab w:val="left" w:pos="142"/>
        </w:tabs>
        <w:ind w:left="709" w:right="-102"/>
        <w:jc w:val="both"/>
        <w:rPr>
          <w:rFonts w:asciiTheme="minorHAnsi" w:hAnsiTheme="minorHAnsi" w:cstheme="minorHAnsi"/>
          <w:b w:val="0"/>
          <w:sz w:val="24"/>
          <w:szCs w:val="24"/>
        </w:rPr>
      </w:pPr>
    </w:p>
    <w:p w:rsidR="002050E9" w:rsidRPr="005B6288" w:rsidRDefault="002050E9" w:rsidP="002050E9">
      <w:pPr>
        <w:pStyle w:val="1"/>
        <w:tabs>
          <w:tab w:val="left" w:pos="142"/>
        </w:tabs>
        <w:ind w:left="709" w:right="-102"/>
        <w:jc w:val="both"/>
        <w:rPr>
          <w:rFonts w:asciiTheme="minorHAnsi" w:hAnsiTheme="minorHAnsi" w:cstheme="minorHAnsi"/>
          <w:b w:val="0"/>
          <w:sz w:val="24"/>
          <w:szCs w:val="24"/>
        </w:rPr>
      </w:pPr>
      <w:r w:rsidRPr="005B6288">
        <w:rPr>
          <w:rFonts w:asciiTheme="minorHAnsi" w:hAnsiTheme="minorHAnsi" w:cstheme="minorHAnsi"/>
          <w:b w:val="0"/>
          <w:sz w:val="24"/>
          <w:szCs w:val="24"/>
        </w:rPr>
        <w:t>La recepción de los servicios para inspección y supervisión en la fecha de inicio estará a cargo de personal técnico de “La Convocante” q</w:t>
      </w:r>
      <w:r w:rsidR="009A1645" w:rsidRPr="005B6288">
        <w:rPr>
          <w:rFonts w:asciiTheme="minorHAnsi" w:hAnsiTheme="minorHAnsi" w:cstheme="minorHAnsi"/>
          <w:b w:val="0"/>
          <w:sz w:val="24"/>
          <w:szCs w:val="24"/>
        </w:rPr>
        <w:t>ue a continuación se identifica: La Dirección de Gestión Financiera de la Subsecretaria de Ingresos de la Secretaría de Hacienda del Estado, por conducto del C. Armando Guillen Betancourt.</w:t>
      </w:r>
    </w:p>
    <w:p w:rsidR="002050E9" w:rsidRPr="005B6288" w:rsidRDefault="002050E9" w:rsidP="009A1645">
      <w:pPr>
        <w:pStyle w:val="1"/>
        <w:tabs>
          <w:tab w:val="left" w:pos="142"/>
        </w:tabs>
        <w:ind w:right="-102"/>
        <w:jc w:val="both"/>
        <w:rPr>
          <w:rFonts w:asciiTheme="minorHAnsi" w:hAnsiTheme="minorHAnsi" w:cstheme="minorHAnsi"/>
          <w:b w:val="0"/>
          <w:sz w:val="24"/>
          <w:szCs w:val="24"/>
        </w:rPr>
      </w:pPr>
    </w:p>
    <w:p w:rsidR="00924084" w:rsidRPr="005B6288" w:rsidRDefault="00924084" w:rsidP="00924084">
      <w:pPr>
        <w:pStyle w:val="Sangradetextonormal"/>
        <w:tabs>
          <w:tab w:val="left" w:pos="142"/>
        </w:tabs>
        <w:ind w:left="709" w:firstLine="0"/>
        <w:rPr>
          <w:rFonts w:asciiTheme="minorHAnsi" w:hAnsiTheme="minorHAnsi" w:cstheme="minorHAnsi"/>
          <w:sz w:val="26"/>
          <w:szCs w:val="26"/>
        </w:rPr>
      </w:pPr>
      <w:r w:rsidRPr="005B6288">
        <w:rPr>
          <w:rFonts w:asciiTheme="minorHAnsi" w:hAnsiTheme="minorHAnsi" w:cstheme="minorHAnsi"/>
          <w:sz w:val="26"/>
          <w:szCs w:val="26"/>
        </w:rPr>
        <w:t>4.4 PERIODO DE GARANTÍA DE LOS SERVICIOS:</w:t>
      </w:r>
    </w:p>
    <w:p w:rsidR="00924084" w:rsidRPr="005B6288" w:rsidRDefault="00924084" w:rsidP="00924084">
      <w:pPr>
        <w:pStyle w:val="Sangradetextonormal"/>
        <w:tabs>
          <w:tab w:val="left" w:pos="142"/>
        </w:tabs>
        <w:ind w:left="709" w:right="182" w:firstLine="0"/>
        <w:rPr>
          <w:rFonts w:asciiTheme="minorHAnsi" w:hAnsiTheme="minorHAnsi" w:cstheme="minorHAnsi"/>
          <w:b w:val="0"/>
          <w:sz w:val="24"/>
          <w:szCs w:val="24"/>
        </w:rPr>
      </w:pPr>
    </w:p>
    <w:p w:rsidR="002050E9" w:rsidRPr="005B6288" w:rsidRDefault="002050E9" w:rsidP="00F00068">
      <w:pPr>
        <w:pStyle w:val="Sangradetextonormal"/>
        <w:tabs>
          <w:tab w:val="left" w:pos="142"/>
          <w:tab w:val="left" w:pos="450"/>
        </w:tabs>
        <w:spacing w:line="240" w:lineRule="auto"/>
        <w:ind w:left="709" w:right="-90" w:firstLine="0"/>
        <w:rPr>
          <w:rFonts w:asciiTheme="minorHAnsi" w:hAnsiTheme="minorHAnsi" w:cstheme="minorHAnsi"/>
          <w:b w:val="0"/>
          <w:sz w:val="24"/>
          <w:szCs w:val="24"/>
        </w:rPr>
      </w:pPr>
      <w:r w:rsidRPr="005B6288">
        <w:rPr>
          <w:rFonts w:asciiTheme="minorHAnsi" w:hAnsiTheme="minorHAnsi" w:cstheme="minorHAnsi"/>
          <w:b w:val="0"/>
          <w:sz w:val="24"/>
          <w:szCs w:val="24"/>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F00068" w:rsidRPr="005B6288" w:rsidRDefault="00F00068" w:rsidP="00924084">
      <w:pPr>
        <w:pStyle w:val="Sangradetextonormal"/>
        <w:tabs>
          <w:tab w:val="left" w:pos="142"/>
          <w:tab w:val="left" w:pos="450"/>
        </w:tabs>
        <w:spacing w:line="240" w:lineRule="auto"/>
        <w:ind w:left="709" w:right="182" w:firstLine="0"/>
        <w:rPr>
          <w:rFonts w:asciiTheme="minorHAnsi" w:hAnsiTheme="minorHAnsi" w:cstheme="minorHAnsi"/>
          <w:b w:val="0"/>
          <w:sz w:val="24"/>
          <w:szCs w:val="24"/>
        </w:rPr>
      </w:pPr>
    </w:p>
    <w:p w:rsidR="00F00068" w:rsidRPr="005B6288" w:rsidRDefault="00F00068" w:rsidP="00F00068">
      <w:pPr>
        <w:pStyle w:val="Ttulo4"/>
        <w:spacing w:line="240" w:lineRule="auto"/>
        <w:ind w:left="720" w:right="-90" w:firstLine="0"/>
        <w:rPr>
          <w:rFonts w:asciiTheme="minorHAnsi" w:hAnsiTheme="minorHAnsi" w:cstheme="minorHAnsi"/>
          <w:i/>
          <w:sz w:val="24"/>
          <w:szCs w:val="24"/>
          <w:lang w:eastAsia="es-ES"/>
        </w:rPr>
      </w:pPr>
      <w:r w:rsidRPr="005B6288">
        <w:rPr>
          <w:rFonts w:asciiTheme="minorHAnsi" w:hAnsiTheme="minorHAnsi" w:cstheme="minorHAnsi"/>
          <w:sz w:val="24"/>
          <w:szCs w:val="24"/>
          <w:lang w:eastAsia="es-ES"/>
        </w:rPr>
        <w:t>SERVICIOS DE MANTENIMIENTO:</w:t>
      </w:r>
    </w:p>
    <w:p w:rsidR="00F00068" w:rsidRPr="005B6288" w:rsidRDefault="00F00068" w:rsidP="00F00068">
      <w:pPr>
        <w:ind w:left="720" w:right="-90"/>
        <w:jc w:val="both"/>
        <w:rPr>
          <w:rFonts w:asciiTheme="minorHAnsi" w:hAnsiTheme="minorHAnsi" w:cstheme="minorHAnsi"/>
          <w:b/>
          <w:bCs/>
          <w:sz w:val="24"/>
          <w:szCs w:val="24"/>
          <w:lang w:eastAsia="es-ES"/>
        </w:rPr>
      </w:pPr>
      <w:r w:rsidRPr="005B6288">
        <w:rPr>
          <w:rFonts w:asciiTheme="minorHAnsi" w:eastAsia="Calibri" w:hAnsiTheme="minorHAnsi" w:cstheme="minorHAnsi"/>
          <w:spacing w:val="-1"/>
          <w:sz w:val="24"/>
          <w:szCs w:val="24"/>
        </w:rPr>
        <w:t xml:space="preserve">El </w:t>
      </w:r>
      <w:r w:rsidRPr="005B6288">
        <w:rPr>
          <w:rFonts w:asciiTheme="minorHAnsi" w:hAnsiTheme="minorHAnsi" w:cstheme="minorHAnsi"/>
          <w:b/>
          <w:sz w:val="24"/>
          <w:szCs w:val="24"/>
          <w:lang w:eastAsia="es-ES"/>
        </w:rPr>
        <w:t>“</w:t>
      </w:r>
      <w:r w:rsidRPr="005B6288">
        <w:rPr>
          <w:rFonts w:asciiTheme="minorHAnsi" w:eastAsia="Calibri" w:hAnsiTheme="minorHAnsi" w:cstheme="minorHAnsi"/>
          <w:spacing w:val="-1"/>
          <w:sz w:val="24"/>
          <w:szCs w:val="24"/>
        </w:rPr>
        <w:t>Licitante Adjudicado”</w:t>
      </w:r>
      <w:r w:rsidRPr="005B6288">
        <w:rPr>
          <w:rFonts w:asciiTheme="minorHAnsi" w:hAnsiTheme="minorHAnsi" w:cstheme="minorHAnsi"/>
          <w:sz w:val="24"/>
          <w:szCs w:val="24"/>
          <w:lang w:eastAsia="es-ES"/>
        </w:rPr>
        <w:t xml:space="preserve"> </w:t>
      </w:r>
      <w:r w:rsidRPr="005B6288">
        <w:rPr>
          <w:rFonts w:asciiTheme="minorHAnsi" w:eastAsia="Calibri" w:hAnsiTheme="minorHAnsi" w:cstheme="minorHAnsi"/>
          <w:spacing w:val="-1"/>
          <w:sz w:val="24"/>
          <w:szCs w:val="24"/>
        </w:rPr>
        <w:t xml:space="preserve">deberá de realizar por lo menos tres mantenimientos preventivos anuales y los mantenimientos correctivos necesarios durante la vigencia del contrato, incluyendo refacciones y sustitución de equipo en mala condición funcional. Así mismo, deberá contar con un stock de refacciones y equipo suficiente para reposición de equipo por fallas, que garantice a la Secretaría de Hacienda del Estado la emisión de licencias en forma continua durante los horarios y días establecidos, para los equipos y en los módulos especificados en el </w:t>
      </w:r>
      <w:r w:rsidR="00BE098E" w:rsidRPr="005B6288">
        <w:rPr>
          <w:rFonts w:asciiTheme="minorHAnsi" w:eastAsia="Calibri" w:hAnsiTheme="minorHAnsi" w:cstheme="minorHAnsi"/>
          <w:bCs/>
          <w:spacing w:val="-1"/>
          <w:sz w:val="24"/>
          <w:szCs w:val="24"/>
        </w:rPr>
        <w:t>numeral 4.2 de las bases de licitación correspondientes a</w:t>
      </w:r>
      <w:r w:rsidRPr="005B6288">
        <w:rPr>
          <w:rFonts w:asciiTheme="minorHAnsi" w:eastAsia="Calibri" w:hAnsiTheme="minorHAnsi" w:cstheme="minorHAnsi"/>
          <w:bCs/>
          <w:spacing w:val="-1"/>
          <w:sz w:val="24"/>
          <w:szCs w:val="24"/>
        </w:rPr>
        <w:t xml:space="preserve"> </w:t>
      </w:r>
      <w:r w:rsidR="00BE098E" w:rsidRPr="005B6288">
        <w:rPr>
          <w:rFonts w:asciiTheme="minorHAnsi" w:eastAsia="Calibri" w:hAnsiTheme="minorHAnsi" w:cstheme="minorHAnsi"/>
          <w:bCs/>
          <w:spacing w:val="-1"/>
          <w:sz w:val="24"/>
          <w:szCs w:val="24"/>
        </w:rPr>
        <w:t xml:space="preserve">centros de </w:t>
      </w:r>
      <w:r w:rsidR="00C427D5">
        <w:rPr>
          <w:rFonts w:asciiTheme="minorHAnsi" w:eastAsia="Calibri" w:hAnsiTheme="minorHAnsi" w:cstheme="minorHAnsi"/>
          <w:bCs/>
          <w:spacing w:val="-1"/>
          <w:sz w:val="24"/>
          <w:szCs w:val="24"/>
        </w:rPr>
        <w:t>expedición de licencias</w:t>
      </w:r>
      <w:r w:rsidR="00BE098E" w:rsidRPr="005B6288">
        <w:rPr>
          <w:rFonts w:asciiTheme="minorHAnsi" w:eastAsia="Calibri" w:hAnsiTheme="minorHAnsi" w:cstheme="minorHAnsi"/>
          <w:spacing w:val="-1"/>
          <w:sz w:val="24"/>
          <w:szCs w:val="24"/>
        </w:rPr>
        <w:t xml:space="preserve"> y </w:t>
      </w:r>
      <w:r w:rsidR="00BE098E" w:rsidRPr="005B6288">
        <w:rPr>
          <w:rFonts w:asciiTheme="minorHAnsi" w:hAnsiTheme="minorHAnsi" w:cstheme="minorHAnsi"/>
          <w:bCs/>
          <w:sz w:val="24"/>
          <w:szCs w:val="24"/>
          <w:lang w:eastAsia="es-ES"/>
        </w:rPr>
        <w:t>módulos del sistema expedición de licencias.</w:t>
      </w:r>
    </w:p>
    <w:p w:rsidR="00C427D5" w:rsidRPr="005B6288" w:rsidRDefault="00C427D5" w:rsidP="00BE098E">
      <w:pPr>
        <w:pStyle w:val="Sangradetextonormal"/>
        <w:tabs>
          <w:tab w:val="left" w:pos="142"/>
          <w:tab w:val="left" w:pos="450"/>
        </w:tabs>
        <w:spacing w:line="240" w:lineRule="auto"/>
        <w:ind w:right="182" w:firstLine="0"/>
        <w:rPr>
          <w:rFonts w:asciiTheme="minorHAnsi" w:hAnsiTheme="minorHAnsi" w:cstheme="minorHAnsi"/>
          <w:b w:val="0"/>
          <w:sz w:val="24"/>
          <w:szCs w:val="24"/>
        </w:rPr>
      </w:pPr>
    </w:p>
    <w:p w:rsidR="00924084" w:rsidRPr="005B6288" w:rsidRDefault="00924084" w:rsidP="00924084">
      <w:pPr>
        <w:pStyle w:val="Sangradetextonormal"/>
        <w:tabs>
          <w:tab w:val="left" w:pos="142"/>
          <w:tab w:val="left" w:pos="284"/>
        </w:tabs>
        <w:spacing w:line="240" w:lineRule="auto"/>
        <w:ind w:left="709" w:right="182" w:firstLine="0"/>
        <w:rPr>
          <w:rFonts w:asciiTheme="minorHAnsi" w:hAnsiTheme="minorHAnsi" w:cstheme="minorHAnsi"/>
          <w:sz w:val="26"/>
          <w:szCs w:val="26"/>
        </w:rPr>
      </w:pPr>
      <w:r w:rsidRPr="005B6288">
        <w:rPr>
          <w:rFonts w:asciiTheme="minorHAnsi" w:hAnsiTheme="minorHAnsi" w:cstheme="minorHAnsi"/>
          <w:sz w:val="26"/>
          <w:szCs w:val="26"/>
        </w:rPr>
        <w:t>4.5 CONDICIONES DE PRECIO Y PAGO</w:t>
      </w:r>
    </w:p>
    <w:p w:rsidR="00924084" w:rsidRPr="005B6288" w:rsidRDefault="002050E9" w:rsidP="004D7721">
      <w:pPr>
        <w:ind w:left="709" w:right="180"/>
        <w:jc w:val="both"/>
        <w:rPr>
          <w:rFonts w:asciiTheme="minorHAnsi" w:hAnsiTheme="minorHAnsi" w:cstheme="minorHAnsi"/>
          <w:sz w:val="24"/>
          <w:szCs w:val="24"/>
        </w:rPr>
      </w:pPr>
      <w:r w:rsidRPr="005B6288">
        <w:rPr>
          <w:rFonts w:asciiTheme="minorHAnsi" w:hAnsiTheme="minorHAnsi" w:cstheme="minorHAnsi"/>
          <w:sz w:val="24"/>
          <w:szCs w:val="24"/>
        </w:rPr>
        <w:t>Los servicios ofertados deberán cotizarse y serán pagados en condición de precio fijo y en pesos mexicanos durante la vigencia del contrato.</w:t>
      </w:r>
    </w:p>
    <w:p w:rsidR="002050E9" w:rsidRDefault="002050E9" w:rsidP="00924084">
      <w:pPr>
        <w:ind w:left="709" w:right="182"/>
        <w:rPr>
          <w:rFonts w:asciiTheme="minorHAnsi" w:hAnsiTheme="minorHAnsi" w:cstheme="minorHAnsi"/>
          <w:sz w:val="24"/>
          <w:szCs w:val="24"/>
        </w:rPr>
      </w:pPr>
    </w:p>
    <w:p w:rsidR="00BA199E" w:rsidRPr="004716E5" w:rsidRDefault="00BA199E" w:rsidP="004D7721">
      <w:pPr>
        <w:tabs>
          <w:tab w:val="left" w:pos="142"/>
        </w:tabs>
        <w:ind w:left="720" w:right="180"/>
        <w:jc w:val="both"/>
        <w:rPr>
          <w:rFonts w:ascii="Calibri" w:eastAsia="Times New Roman" w:hAnsi="Calibri" w:cs="Calibri"/>
          <w:sz w:val="24"/>
          <w:lang w:val="es-MX"/>
        </w:rPr>
      </w:pPr>
      <w:r w:rsidRPr="00377536">
        <w:rPr>
          <w:rFonts w:ascii="Calibri" w:eastAsia="Times New Roman" w:hAnsi="Calibri" w:cs="Calibri"/>
          <w:sz w:val="24"/>
          <w:lang w:val="es-MX"/>
        </w:rPr>
        <w:t xml:space="preserve">El licitante indicará en el Catálogo </w:t>
      </w:r>
      <w:r w:rsidRPr="00EA3C52">
        <w:rPr>
          <w:rFonts w:ascii="Calibri" w:eastAsia="Times New Roman" w:hAnsi="Calibri" w:cs="Calibri"/>
          <w:sz w:val="24"/>
          <w:lang w:val="es-MX"/>
        </w:rPr>
        <w:t>de Conceptos</w:t>
      </w:r>
      <w:r w:rsidR="00C463A8" w:rsidRPr="00EA3C52">
        <w:rPr>
          <w:rFonts w:ascii="Calibri" w:eastAsia="Times New Roman" w:hAnsi="Calibri" w:cs="Calibri"/>
          <w:sz w:val="24"/>
          <w:lang w:val="es-MX"/>
        </w:rPr>
        <w:t xml:space="preserve"> </w:t>
      </w:r>
      <w:r w:rsidR="00355E80" w:rsidRPr="00EA3C52">
        <w:rPr>
          <w:rFonts w:ascii="Calibri" w:eastAsia="Times New Roman" w:hAnsi="Calibri" w:cs="Calibri"/>
          <w:sz w:val="24"/>
          <w:lang w:val="es-MX"/>
        </w:rPr>
        <w:t xml:space="preserve">un </w:t>
      </w:r>
      <w:r w:rsidRPr="00EA3C52">
        <w:rPr>
          <w:rFonts w:ascii="Calibri" w:eastAsia="Times New Roman" w:hAnsi="Calibri" w:cs="Calibri"/>
          <w:sz w:val="24"/>
          <w:lang w:val="es-MX"/>
        </w:rPr>
        <w:t>precio unitario (</w:t>
      </w:r>
      <w:r w:rsidRPr="00EA3C52">
        <w:rPr>
          <w:rFonts w:ascii="Calibri" w:eastAsia="Times New Roman" w:hAnsi="Calibri" w:cs="Calibri"/>
          <w:b/>
          <w:sz w:val="24"/>
          <w:lang w:val="es-MX"/>
        </w:rPr>
        <w:t>en número y letra</w:t>
      </w:r>
      <w:r w:rsidRPr="00EA3C52">
        <w:rPr>
          <w:rFonts w:ascii="Calibri" w:eastAsia="Times New Roman" w:hAnsi="Calibri" w:cs="Calibri"/>
          <w:sz w:val="24"/>
          <w:lang w:val="es-MX"/>
        </w:rPr>
        <w:t xml:space="preserve">) por </w:t>
      </w:r>
      <w:r w:rsidR="00C463A8" w:rsidRPr="00EA3C52">
        <w:rPr>
          <w:rFonts w:ascii="Calibri" w:eastAsia="Times New Roman" w:hAnsi="Calibri" w:cs="Calibri"/>
          <w:sz w:val="24"/>
          <w:lang w:val="es-MX"/>
        </w:rPr>
        <w:t>la totalidad de</w:t>
      </w:r>
      <w:r w:rsidR="00355E80" w:rsidRPr="00EA3C52">
        <w:rPr>
          <w:rFonts w:ascii="Calibri" w:eastAsia="Times New Roman" w:hAnsi="Calibri" w:cs="Calibri"/>
          <w:sz w:val="24"/>
          <w:lang w:val="es-MX"/>
        </w:rPr>
        <w:t xml:space="preserve">l servicio integral que </w:t>
      </w:r>
      <w:r w:rsidR="00377536" w:rsidRPr="00EA3C52">
        <w:rPr>
          <w:rFonts w:ascii="Calibri" w:eastAsia="Times New Roman" w:hAnsi="Calibri" w:cs="Calibri"/>
          <w:sz w:val="24"/>
          <w:lang w:val="es-MX"/>
        </w:rPr>
        <w:t xml:space="preserve">se describe en el Anexo técnico </w:t>
      </w:r>
      <w:r w:rsidRPr="00EA3C52">
        <w:rPr>
          <w:rFonts w:ascii="Calibri" w:eastAsia="Times New Roman" w:hAnsi="Calibri" w:cs="Calibri"/>
          <w:sz w:val="24"/>
          <w:lang w:val="es-MX"/>
        </w:rPr>
        <w:t xml:space="preserve">para </w:t>
      </w:r>
      <w:r w:rsidR="00F37B35" w:rsidRPr="00EA3C52">
        <w:rPr>
          <w:rFonts w:ascii="Calibri" w:eastAsia="Times New Roman" w:hAnsi="Calibri" w:cs="Calibri"/>
          <w:sz w:val="24"/>
          <w:lang w:val="es-MX"/>
        </w:rPr>
        <w:t>el paquete único</w:t>
      </w:r>
      <w:r w:rsidRPr="00EA3C52">
        <w:rPr>
          <w:rFonts w:ascii="Calibri" w:eastAsia="Times New Roman" w:hAnsi="Calibri" w:cs="Calibri"/>
          <w:sz w:val="24"/>
          <w:lang w:val="es-MX"/>
        </w:rPr>
        <w:t xml:space="preserve">, el subtotal y </w:t>
      </w:r>
      <w:r w:rsidRPr="00EA3C52">
        <w:rPr>
          <w:rFonts w:ascii="Calibri" w:eastAsia="Times New Roman" w:hAnsi="Calibri" w:cs="Calibri"/>
          <w:b/>
          <w:bCs/>
          <w:sz w:val="24"/>
          <w:lang w:val="es-MX"/>
        </w:rPr>
        <w:t>deberá de señalar únicamente</w:t>
      </w:r>
      <w:r w:rsidRPr="00EA3C52">
        <w:rPr>
          <w:rFonts w:ascii="Calibri" w:eastAsia="Times New Roman" w:hAnsi="Calibri" w:cs="Calibri"/>
          <w:sz w:val="24"/>
          <w:lang w:val="es-MX"/>
        </w:rPr>
        <w:t xml:space="preserve"> el porcentaje de Impuesto al Valor Agregado a trasladar.</w:t>
      </w:r>
      <w:r w:rsidRPr="004716E5">
        <w:rPr>
          <w:rFonts w:ascii="Calibri" w:eastAsia="Times New Roman" w:hAnsi="Calibri" w:cs="Calibri"/>
          <w:sz w:val="24"/>
          <w:lang w:val="es-MX"/>
        </w:rPr>
        <w:t xml:space="preserve"> </w:t>
      </w:r>
    </w:p>
    <w:p w:rsidR="00BA199E" w:rsidRPr="00BA199E" w:rsidRDefault="00BA199E" w:rsidP="00924084">
      <w:pPr>
        <w:ind w:left="709" w:right="182"/>
        <w:rPr>
          <w:rFonts w:asciiTheme="minorHAnsi" w:hAnsiTheme="minorHAnsi" w:cstheme="minorHAnsi"/>
          <w:sz w:val="24"/>
          <w:szCs w:val="24"/>
          <w:lang w:val="es-MX"/>
        </w:rPr>
      </w:pPr>
    </w:p>
    <w:p w:rsidR="00924084" w:rsidRPr="005B6288" w:rsidRDefault="00924084" w:rsidP="00924084">
      <w:pPr>
        <w:tabs>
          <w:tab w:val="left" w:pos="720"/>
        </w:tabs>
        <w:ind w:left="709" w:right="182"/>
        <w:jc w:val="both"/>
        <w:rPr>
          <w:rFonts w:asciiTheme="minorHAnsi" w:hAnsiTheme="minorHAnsi" w:cstheme="minorHAnsi"/>
          <w:bCs/>
          <w:sz w:val="24"/>
          <w:szCs w:val="24"/>
        </w:rPr>
      </w:pPr>
      <w:r w:rsidRPr="005B6288">
        <w:rPr>
          <w:rFonts w:asciiTheme="minorHAnsi" w:hAnsiTheme="minorHAnsi" w:cstheme="minorHAnsi"/>
          <w:sz w:val="24"/>
          <w:szCs w:val="24"/>
        </w:rPr>
        <w:t xml:space="preserve">El importe total de los servicios materia de la presente licitación se cubrirá en pesos mexicanos </w:t>
      </w:r>
      <w:r w:rsidRPr="005B6288">
        <w:rPr>
          <w:rFonts w:asciiTheme="minorHAnsi" w:hAnsiTheme="minorHAnsi" w:cstheme="minorHAnsi"/>
          <w:b/>
          <w:sz w:val="24"/>
          <w:szCs w:val="24"/>
        </w:rPr>
        <w:t>en pagos mensuales</w:t>
      </w:r>
      <w:r w:rsidRPr="005B6288">
        <w:rPr>
          <w:rFonts w:asciiTheme="minorHAnsi" w:hAnsiTheme="minorHAnsi" w:cstheme="minorHAnsi"/>
          <w:sz w:val="24"/>
          <w:szCs w:val="24"/>
        </w:rPr>
        <w:t xml:space="preserve"> una vez prestados los servicios solicitados a entera satisfacción de “</w:t>
      </w:r>
      <w:r w:rsidR="002050E9" w:rsidRPr="005B6288">
        <w:rPr>
          <w:rFonts w:asciiTheme="minorHAnsi" w:hAnsiTheme="minorHAnsi" w:cstheme="minorHAnsi"/>
          <w:sz w:val="24"/>
          <w:szCs w:val="24"/>
        </w:rPr>
        <w:t>El órgano solicitante</w:t>
      </w:r>
      <w:r w:rsidRPr="005B6288">
        <w:rPr>
          <w:rFonts w:asciiTheme="minorHAnsi" w:hAnsiTheme="minorHAnsi" w:cstheme="minorHAnsi"/>
          <w:sz w:val="24"/>
          <w:szCs w:val="24"/>
        </w:rPr>
        <w:t xml:space="preserve">”, </w:t>
      </w:r>
      <w:bookmarkStart w:id="2" w:name="_Toc52429316"/>
      <w:r w:rsidR="009926C2" w:rsidRPr="005B6288">
        <w:rPr>
          <w:rFonts w:asciiTheme="minorHAnsi" w:hAnsiTheme="minorHAnsi" w:cstheme="minorHAnsi"/>
          <w:bCs/>
          <w:sz w:val="24"/>
          <w:szCs w:val="24"/>
        </w:rPr>
        <w:t>dentro de los 3</w:t>
      </w:r>
      <w:r w:rsidRPr="005B6288">
        <w:rPr>
          <w:rFonts w:asciiTheme="minorHAnsi" w:hAnsiTheme="minorHAnsi" w:cstheme="minorHAnsi"/>
          <w:bCs/>
          <w:sz w:val="24"/>
          <w:szCs w:val="24"/>
        </w:rPr>
        <w:t>0 días naturales siguientes a la recepción de la factura correspondiente.</w:t>
      </w:r>
    </w:p>
    <w:p w:rsidR="009926C2" w:rsidRPr="005B6288" w:rsidRDefault="009926C2" w:rsidP="00924084">
      <w:pPr>
        <w:tabs>
          <w:tab w:val="left" w:pos="720"/>
        </w:tabs>
        <w:ind w:left="709" w:right="182"/>
        <w:jc w:val="both"/>
        <w:rPr>
          <w:rFonts w:asciiTheme="minorHAnsi" w:hAnsiTheme="minorHAnsi" w:cstheme="minorHAnsi"/>
          <w:bCs/>
          <w:sz w:val="24"/>
          <w:szCs w:val="24"/>
        </w:rPr>
      </w:pPr>
    </w:p>
    <w:p w:rsidR="009926C2" w:rsidRPr="005B6288" w:rsidRDefault="009926C2" w:rsidP="009926C2">
      <w:pPr>
        <w:tabs>
          <w:tab w:val="left" w:pos="720"/>
        </w:tabs>
        <w:ind w:left="709" w:right="182"/>
        <w:jc w:val="both"/>
        <w:rPr>
          <w:rFonts w:asciiTheme="minorHAnsi" w:hAnsiTheme="minorHAnsi" w:cstheme="minorHAnsi"/>
          <w:bCs/>
          <w:sz w:val="24"/>
          <w:szCs w:val="24"/>
        </w:rPr>
      </w:pPr>
      <w:r w:rsidRPr="005B6288">
        <w:rPr>
          <w:rFonts w:asciiTheme="minorHAnsi" w:hAnsiTheme="minorHAnsi" w:cstheme="minorHAnsi"/>
          <w:bCs/>
          <w:sz w:val="24"/>
          <w:szCs w:val="24"/>
        </w:rPr>
        <w:t>El Licitante adjudicado deberá facturar a nombre de: Gobierno del Estado de Baja California</w:t>
      </w:r>
    </w:p>
    <w:p w:rsidR="009926C2" w:rsidRPr="005B6288" w:rsidRDefault="009926C2" w:rsidP="009926C2">
      <w:pPr>
        <w:tabs>
          <w:tab w:val="left" w:pos="720"/>
        </w:tabs>
        <w:ind w:left="709" w:right="182"/>
        <w:jc w:val="both"/>
        <w:rPr>
          <w:rFonts w:asciiTheme="minorHAnsi" w:hAnsiTheme="minorHAnsi" w:cstheme="minorHAnsi"/>
          <w:bCs/>
          <w:sz w:val="24"/>
          <w:szCs w:val="24"/>
        </w:rPr>
      </w:pPr>
      <w:r w:rsidRPr="005B6288">
        <w:rPr>
          <w:rFonts w:asciiTheme="minorHAnsi" w:hAnsiTheme="minorHAnsi" w:cstheme="minorHAnsi"/>
          <w:bCs/>
          <w:sz w:val="24"/>
          <w:szCs w:val="24"/>
        </w:rPr>
        <w:t>RFC: GEB‐460319‐4H7</w:t>
      </w:r>
    </w:p>
    <w:p w:rsidR="009926C2" w:rsidRPr="005B6288" w:rsidRDefault="009926C2" w:rsidP="009926C2">
      <w:pPr>
        <w:tabs>
          <w:tab w:val="left" w:pos="720"/>
        </w:tabs>
        <w:ind w:left="709" w:right="182"/>
        <w:jc w:val="both"/>
        <w:rPr>
          <w:rFonts w:asciiTheme="minorHAnsi" w:hAnsiTheme="minorHAnsi" w:cstheme="minorHAnsi"/>
          <w:bCs/>
          <w:sz w:val="24"/>
          <w:szCs w:val="24"/>
        </w:rPr>
      </w:pPr>
      <w:r w:rsidRPr="005B6288">
        <w:rPr>
          <w:rFonts w:asciiTheme="minorHAnsi" w:hAnsiTheme="minorHAnsi" w:cstheme="minorHAnsi"/>
          <w:bCs/>
          <w:sz w:val="24"/>
          <w:szCs w:val="24"/>
        </w:rPr>
        <w:t>Dirección: Calzada Independencia no.994, Centro Cívico, Mexicali, Baja California C.P. 21000.</w:t>
      </w:r>
    </w:p>
    <w:p w:rsidR="00924084" w:rsidRPr="005B6288" w:rsidRDefault="00924084" w:rsidP="00924084">
      <w:pPr>
        <w:tabs>
          <w:tab w:val="left" w:pos="720"/>
        </w:tabs>
        <w:ind w:left="709" w:right="182"/>
        <w:jc w:val="both"/>
        <w:rPr>
          <w:rFonts w:asciiTheme="minorHAnsi" w:hAnsiTheme="minorHAnsi" w:cstheme="minorHAnsi"/>
          <w:sz w:val="24"/>
          <w:szCs w:val="24"/>
        </w:rPr>
      </w:pPr>
    </w:p>
    <w:bookmarkEnd w:id="2"/>
    <w:p w:rsidR="002050E9" w:rsidRPr="005B6288" w:rsidRDefault="002B4139" w:rsidP="00700887">
      <w:pPr>
        <w:pStyle w:val="Ttulo7"/>
        <w:tabs>
          <w:tab w:val="left" w:pos="142"/>
          <w:tab w:val="left" w:pos="450"/>
          <w:tab w:val="left" w:pos="567"/>
        </w:tabs>
        <w:rPr>
          <w:rFonts w:asciiTheme="minorHAnsi" w:hAnsiTheme="minorHAnsi" w:cstheme="minorHAnsi"/>
          <w:sz w:val="26"/>
          <w:szCs w:val="26"/>
        </w:rPr>
      </w:pPr>
      <w:r w:rsidRPr="005B6288">
        <w:rPr>
          <w:rFonts w:asciiTheme="minorHAnsi" w:hAnsiTheme="minorHAnsi" w:cstheme="minorHAnsi"/>
          <w:bCs/>
          <w:sz w:val="26"/>
          <w:szCs w:val="26"/>
        </w:rPr>
        <w:t>5.-</w:t>
      </w:r>
      <w:r w:rsidRPr="005B6288">
        <w:rPr>
          <w:rFonts w:asciiTheme="minorHAnsi" w:hAnsiTheme="minorHAnsi" w:cstheme="minorHAnsi"/>
          <w:b w:val="0"/>
          <w:sz w:val="26"/>
          <w:szCs w:val="26"/>
        </w:rPr>
        <w:t xml:space="preserve"> </w:t>
      </w:r>
      <w:r w:rsidR="002050E9" w:rsidRPr="005B6288">
        <w:rPr>
          <w:rFonts w:asciiTheme="minorHAnsi" w:hAnsiTheme="minorHAnsi" w:cstheme="minorHAnsi"/>
          <w:sz w:val="26"/>
          <w:szCs w:val="26"/>
        </w:rPr>
        <w:t>MODIFICACIÓN A LAS BASES Y NEGOCIACIÓN DE CONDICIONES:</w:t>
      </w:r>
    </w:p>
    <w:p w:rsidR="002050E9" w:rsidRPr="005B6288" w:rsidRDefault="002050E9" w:rsidP="002050E9">
      <w:pPr>
        <w:pStyle w:val="Ttulo7"/>
        <w:tabs>
          <w:tab w:val="left" w:pos="142"/>
          <w:tab w:val="left" w:pos="450"/>
          <w:tab w:val="left" w:pos="567"/>
        </w:tabs>
        <w:ind w:left="709"/>
        <w:rPr>
          <w:rFonts w:asciiTheme="minorHAnsi" w:hAnsiTheme="minorHAnsi" w:cstheme="minorHAnsi"/>
          <w:szCs w:val="24"/>
        </w:rPr>
      </w:pPr>
    </w:p>
    <w:p w:rsidR="002050E9" w:rsidRPr="005B6288" w:rsidRDefault="002050E9" w:rsidP="00A368CD">
      <w:pPr>
        <w:pStyle w:val="Ttulo7"/>
        <w:tabs>
          <w:tab w:val="left" w:pos="142"/>
          <w:tab w:val="left" w:pos="450"/>
          <w:tab w:val="left" w:pos="567"/>
        </w:tabs>
        <w:spacing w:line="240" w:lineRule="auto"/>
        <w:ind w:left="706" w:firstLine="0"/>
        <w:rPr>
          <w:rFonts w:asciiTheme="minorHAnsi" w:hAnsiTheme="minorHAnsi" w:cstheme="minorHAnsi"/>
          <w:b w:val="0"/>
          <w:szCs w:val="24"/>
        </w:rPr>
      </w:pPr>
      <w:r w:rsidRPr="005B6288">
        <w:rPr>
          <w:rFonts w:asciiTheme="minorHAnsi" w:hAnsiTheme="minorHAnsi" w:cstheme="minorHAnsi"/>
          <w:b w:val="0"/>
          <w:szCs w:val="24"/>
        </w:rPr>
        <w:t xml:space="preserve">5.1.- </w:t>
      </w:r>
      <w:r w:rsidRPr="005B6288">
        <w:rPr>
          <w:rFonts w:asciiTheme="minorHAnsi" w:hAnsiTheme="minorHAnsi" w:cstheme="minorHAnsi"/>
          <w:b w:val="0"/>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2050E9" w:rsidRPr="005B6288" w:rsidRDefault="002050E9" w:rsidP="00A368CD">
      <w:pPr>
        <w:pStyle w:val="Ttulo7"/>
        <w:tabs>
          <w:tab w:val="left" w:pos="142"/>
          <w:tab w:val="left" w:pos="450"/>
          <w:tab w:val="left" w:pos="567"/>
        </w:tabs>
        <w:spacing w:line="240" w:lineRule="auto"/>
        <w:ind w:left="706"/>
        <w:rPr>
          <w:rFonts w:asciiTheme="minorHAnsi" w:hAnsiTheme="minorHAnsi" w:cstheme="minorHAnsi"/>
          <w:b w:val="0"/>
          <w:szCs w:val="24"/>
        </w:rPr>
      </w:pPr>
    </w:p>
    <w:p w:rsidR="002050E9" w:rsidRPr="005B6288" w:rsidRDefault="002050E9" w:rsidP="00713ADA">
      <w:pPr>
        <w:pStyle w:val="Ttulo7"/>
        <w:tabs>
          <w:tab w:val="left" w:pos="142"/>
          <w:tab w:val="left" w:pos="450"/>
          <w:tab w:val="left" w:pos="567"/>
        </w:tabs>
        <w:spacing w:line="240" w:lineRule="auto"/>
        <w:ind w:left="706" w:firstLine="0"/>
        <w:rPr>
          <w:rFonts w:asciiTheme="minorHAnsi" w:hAnsiTheme="minorHAnsi" w:cstheme="minorHAnsi"/>
          <w:b w:val="0"/>
          <w:szCs w:val="24"/>
        </w:rPr>
      </w:pPr>
      <w:r w:rsidRPr="005B6288">
        <w:rPr>
          <w:rFonts w:asciiTheme="minorHAnsi" w:hAnsiTheme="minorHAnsi" w:cstheme="minorHAnsi"/>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5B6288" w:rsidRDefault="002050E9" w:rsidP="00A368CD">
      <w:pPr>
        <w:pStyle w:val="Ttulo7"/>
        <w:tabs>
          <w:tab w:val="left" w:pos="142"/>
          <w:tab w:val="left" w:pos="450"/>
          <w:tab w:val="left" w:pos="567"/>
        </w:tabs>
        <w:spacing w:line="240" w:lineRule="auto"/>
        <w:ind w:left="706"/>
        <w:rPr>
          <w:rFonts w:asciiTheme="minorHAnsi" w:hAnsiTheme="minorHAnsi" w:cstheme="minorHAnsi"/>
          <w:b w:val="0"/>
          <w:szCs w:val="24"/>
        </w:rPr>
      </w:pPr>
      <w:r w:rsidRPr="005B6288">
        <w:rPr>
          <w:rFonts w:asciiTheme="minorHAnsi" w:hAnsiTheme="minorHAnsi" w:cstheme="minorHAnsi"/>
          <w:b w:val="0"/>
          <w:szCs w:val="24"/>
        </w:rPr>
        <w:tab/>
        <w:t xml:space="preserve"> </w:t>
      </w:r>
    </w:p>
    <w:p w:rsidR="002B4139" w:rsidRPr="005B6288" w:rsidRDefault="002050E9" w:rsidP="00A368CD">
      <w:pPr>
        <w:pStyle w:val="Ttulo7"/>
        <w:tabs>
          <w:tab w:val="left" w:pos="142"/>
          <w:tab w:val="left" w:pos="450"/>
          <w:tab w:val="left" w:pos="567"/>
        </w:tabs>
        <w:spacing w:line="240" w:lineRule="auto"/>
        <w:ind w:left="706" w:firstLine="0"/>
        <w:rPr>
          <w:rFonts w:asciiTheme="minorHAnsi" w:hAnsiTheme="minorHAnsi" w:cstheme="minorHAnsi"/>
          <w:b w:val="0"/>
          <w:szCs w:val="24"/>
        </w:rPr>
      </w:pPr>
      <w:r w:rsidRPr="005B6288">
        <w:rPr>
          <w:rFonts w:asciiTheme="minorHAnsi" w:hAnsiTheme="minorHAnsi" w:cstheme="minorHAnsi"/>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Pr="005B6288" w:rsidRDefault="002050E9" w:rsidP="002050E9">
      <w:pPr>
        <w:rPr>
          <w:rFonts w:asciiTheme="minorHAnsi" w:hAnsiTheme="minorHAnsi" w:cstheme="minorHAnsi"/>
        </w:rPr>
      </w:pPr>
    </w:p>
    <w:p w:rsidR="002B4139" w:rsidRPr="005B6288" w:rsidRDefault="002B4139" w:rsidP="002B4139">
      <w:pPr>
        <w:pStyle w:val="2"/>
        <w:ind w:left="709"/>
        <w:jc w:val="center"/>
        <w:rPr>
          <w:rFonts w:asciiTheme="minorHAnsi" w:hAnsiTheme="minorHAnsi" w:cstheme="minorHAnsi"/>
          <w:b/>
          <w:sz w:val="26"/>
          <w:szCs w:val="26"/>
        </w:rPr>
      </w:pPr>
      <w:r w:rsidRPr="005B6288">
        <w:rPr>
          <w:rFonts w:asciiTheme="minorHAnsi" w:hAnsiTheme="minorHAnsi" w:cstheme="minorHAnsi"/>
          <w:b/>
          <w:sz w:val="26"/>
          <w:szCs w:val="26"/>
        </w:rPr>
        <w:t>PREPARACIÓN DE LAS PROPOSICIONES</w:t>
      </w:r>
    </w:p>
    <w:p w:rsidR="002B4139" w:rsidRPr="005B6288" w:rsidRDefault="002B4139" w:rsidP="002B4139">
      <w:pPr>
        <w:pStyle w:val="2"/>
        <w:ind w:left="709"/>
        <w:rPr>
          <w:rFonts w:asciiTheme="minorHAnsi" w:hAnsiTheme="minorHAnsi" w:cstheme="minorHAnsi"/>
          <w:b/>
          <w:sz w:val="26"/>
          <w:szCs w:val="26"/>
        </w:rPr>
      </w:pPr>
    </w:p>
    <w:p w:rsidR="002B4139" w:rsidRPr="005B6288" w:rsidRDefault="002B4139" w:rsidP="002B4139">
      <w:pPr>
        <w:pStyle w:val="2"/>
        <w:tabs>
          <w:tab w:val="left" w:pos="450"/>
        </w:tabs>
        <w:ind w:left="709"/>
        <w:rPr>
          <w:rFonts w:asciiTheme="minorHAnsi" w:hAnsiTheme="minorHAnsi" w:cstheme="minorHAnsi"/>
          <w:b/>
          <w:sz w:val="26"/>
          <w:szCs w:val="26"/>
        </w:rPr>
      </w:pPr>
      <w:r w:rsidRPr="005B6288">
        <w:rPr>
          <w:rFonts w:asciiTheme="minorHAnsi" w:hAnsiTheme="minorHAnsi" w:cstheme="minorHAnsi"/>
          <w:b/>
          <w:sz w:val="26"/>
          <w:szCs w:val="26"/>
        </w:rPr>
        <w:t>6.- REQUISITOS QUE DEBERÁN CUMPLIR LAS PROPOSICIONES PRESENTADAS:</w:t>
      </w:r>
    </w:p>
    <w:p w:rsidR="002B4139" w:rsidRPr="005B6288" w:rsidRDefault="002B4139" w:rsidP="006E52DD">
      <w:pPr>
        <w:pStyle w:val="2"/>
        <w:ind w:left="709"/>
        <w:rPr>
          <w:rFonts w:asciiTheme="minorHAnsi" w:hAnsiTheme="minorHAnsi" w:cstheme="minorHAnsi"/>
          <w:sz w:val="24"/>
          <w:szCs w:val="24"/>
        </w:rPr>
      </w:pPr>
    </w:p>
    <w:p w:rsidR="004447A8" w:rsidRPr="005B6288" w:rsidRDefault="004447A8" w:rsidP="004447A8">
      <w:pPr>
        <w:tabs>
          <w:tab w:val="left" w:pos="284"/>
        </w:tabs>
        <w:ind w:left="709" w:right="182"/>
        <w:jc w:val="both"/>
        <w:rPr>
          <w:rFonts w:asciiTheme="minorHAnsi" w:hAnsiTheme="minorHAnsi" w:cstheme="minorHAnsi"/>
          <w:sz w:val="24"/>
          <w:szCs w:val="24"/>
        </w:rPr>
      </w:pPr>
      <w:r w:rsidRPr="005B6288">
        <w:rPr>
          <w:rFonts w:asciiTheme="minorHAnsi" w:hAnsiTheme="minorHAnsi" w:cstheme="minorHAnsi"/>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4447A8" w:rsidRPr="005B6288" w:rsidRDefault="004447A8" w:rsidP="004447A8">
      <w:pPr>
        <w:tabs>
          <w:tab w:val="left" w:pos="284"/>
        </w:tabs>
        <w:ind w:left="709" w:right="182"/>
        <w:jc w:val="both"/>
        <w:rPr>
          <w:rFonts w:asciiTheme="minorHAnsi" w:hAnsiTheme="minorHAnsi" w:cstheme="minorHAnsi"/>
          <w:sz w:val="24"/>
          <w:szCs w:val="24"/>
        </w:rPr>
      </w:pPr>
    </w:p>
    <w:p w:rsidR="004447A8" w:rsidRPr="005B6288" w:rsidRDefault="004447A8" w:rsidP="004447A8">
      <w:pPr>
        <w:tabs>
          <w:tab w:val="left" w:pos="284"/>
        </w:tabs>
        <w:ind w:left="709" w:right="182"/>
        <w:jc w:val="both"/>
        <w:rPr>
          <w:rFonts w:asciiTheme="minorHAnsi" w:hAnsiTheme="minorHAnsi" w:cstheme="minorHAnsi"/>
          <w:sz w:val="24"/>
          <w:szCs w:val="24"/>
        </w:rPr>
      </w:pPr>
      <w:r w:rsidRPr="005B6288">
        <w:rPr>
          <w:rFonts w:asciiTheme="minorHAnsi" w:hAnsiTheme="minorHAnsi" w:cstheme="minorHAnsi"/>
          <w:sz w:val="24"/>
          <w:szCs w:val="24"/>
        </w:rPr>
        <w:t>La descripci</w:t>
      </w:r>
      <w:r w:rsidR="004130D8" w:rsidRPr="005B6288">
        <w:rPr>
          <w:rFonts w:asciiTheme="minorHAnsi" w:hAnsiTheme="minorHAnsi" w:cstheme="minorHAnsi"/>
          <w:sz w:val="24"/>
          <w:szCs w:val="24"/>
        </w:rPr>
        <w:t>ón, esp</w:t>
      </w:r>
      <w:r w:rsidR="007B66A4" w:rsidRPr="005B6288">
        <w:rPr>
          <w:rFonts w:asciiTheme="minorHAnsi" w:hAnsiTheme="minorHAnsi" w:cstheme="minorHAnsi"/>
          <w:sz w:val="24"/>
          <w:szCs w:val="24"/>
        </w:rPr>
        <w:t xml:space="preserve">ecificaciones técnicas, plazo, </w:t>
      </w:r>
      <w:r w:rsidRPr="005B6288">
        <w:rPr>
          <w:rFonts w:asciiTheme="minorHAnsi" w:hAnsiTheme="minorHAnsi" w:cstheme="minorHAnsi"/>
          <w:sz w:val="24"/>
          <w:szCs w:val="24"/>
        </w:rPr>
        <w:t xml:space="preserve">condiciones de </w:t>
      </w:r>
      <w:r w:rsidR="004130D8" w:rsidRPr="005B6288">
        <w:rPr>
          <w:rFonts w:asciiTheme="minorHAnsi" w:hAnsiTheme="minorHAnsi" w:cstheme="minorHAnsi"/>
          <w:sz w:val="24"/>
          <w:szCs w:val="24"/>
        </w:rPr>
        <w:t xml:space="preserve">prestación de </w:t>
      </w:r>
      <w:r w:rsidRPr="005B6288">
        <w:rPr>
          <w:rFonts w:asciiTheme="minorHAnsi" w:hAnsiTheme="minorHAnsi" w:cstheme="minorHAnsi"/>
          <w:sz w:val="24"/>
          <w:szCs w:val="24"/>
        </w:rPr>
        <w:t>los servicios</w:t>
      </w:r>
      <w:r w:rsidR="007B66A4" w:rsidRPr="005B6288">
        <w:rPr>
          <w:rFonts w:asciiTheme="minorHAnsi" w:hAnsiTheme="minorHAnsi" w:cstheme="minorHAnsi"/>
          <w:sz w:val="24"/>
          <w:szCs w:val="24"/>
        </w:rPr>
        <w:t xml:space="preserve"> y garantía</w:t>
      </w:r>
      <w:r w:rsidRPr="005B6288">
        <w:rPr>
          <w:rFonts w:asciiTheme="minorHAnsi" w:hAnsiTheme="minorHAnsi" w:cstheme="minorHAnsi"/>
          <w:sz w:val="24"/>
          <w:szCs w:val="24"/>
        </w:rPr>
        <w:t xml:space="preserve"> incluyendo las condiciones de precio y pago se encuentran en el ANEXO TECNICO a que alude el numeral 4 de las presentes bases, así como en los numerales 4.2, 4.3, 4.4 y 4.5 de la misma; los licitantes pre</w:t>
      </w:r>
      <w:r w:rsidR="007B66A4" w:rsidRPr="005B6288">
        <w:rPr>
          <w:rFonts w:asciiTheme="minorHAnsi" w:hAnsiTheme="minorHAnsi" w:cstheme="minorHAnsi"/>
          <w:sz w:val="24"/>
          <w:szCs w:val="24"/>
        </w:rPr>
        <w:t>sentarán sus propuestas técnica</w:t>
      </w:r>
      <w:r w:rsidRPr="005B6288">
        <w:rPr>
          <w:rFonts w:asciiTheme="minorHAnsi" w:hAnsiTheme="minorHAnsi" w:cstheme="minorHAnsi"/>
          <w:sz w:val="24"/>
          <w:szCs w:val="24"/>
        </w:rPr>
        <w:t xml:space="preserve"> y e</w:t>
      </w:r>
      <w:r w:rsidR="007B66A4" w:rsidRPr="005B6288">
        <w:rPr>
          <w:rFonts w:asciiTheme="minorHAnsi" w:hAnsiTheme="minorHAnsi" w:cstheme="minorHAnsi"/>
          <w:sz w:val="24"/>
          <w:szCs w:val="24"/>
        </w:rPr>
        <w:t>conómica</w:t>
      </w:r>
      <w:r w:rsidRPr="005B6288">
        <w:rPr>
          <w:rFonts w:asciiTheme="minorHAnsi" w:hAnsiTheme="minorHAnsi" w:cstheme="minorHAnsi"/>
          <w:sz w:val="24"/>
          <w:szCs w:val="24"/>
        </w:rPr>
        <w:t xml:space="preserve"> de acuerdo a dichas especificaciones y condiciones considerando en las mismas </w:t>
      </w:r>
      <w:r w:rsidR="007B66A4" w:rsidRPr="005B6288">
        <w:rPr>
          <w:rFonts w:asciiTheme="minorHAnsi" w:hAnsiTheme="minorHAnsi" w:cstheme="minorHAnsi"/>
          <w:sz w:val="24"/>
          <w:szCs w:val="24"/>
        </w:rPr>
        <w:t>el paquete único</w:t>
      </w:r>
      <w:r w:rsidRPr="005B6288">
        <w:rPr>
          <w:rFonts w:asciiTheme="minorHAnsi" w:hAnsiTheme="minorHAnsi" w:cstheme="minorHAnsi"/>
          <w:sz w:val="24"/>
          <w:szCs w:val="24"/>
        </w:rPr>
        <w:t xml:space="preserve"> por </w:t>
      </w:r>
      <w:r w:rsidR="007B66A4" w:rsidRPr="005B6288">
        <w:rPr>
          <w:rFonts w:asciiTheme="minorHAnsi" w:hAnsiTheme="minorHAnsi" w:cstheme="minorHAnsi"/>
          <w:sz w:val="24"/>
          <w:szCs w:val="24"/>
        </w:rPr>
        <w:t>el que participan</w:t>
      </w:r>
      <w:r w:rsidRPr="005B6288">
        <w:rPr>
          <w:rFonts w:asciiTheme="minorHAnsi" w:hAnsiTheme="minorHAnsi" w:cstheme="minorHAnsi"/>
          <w:sz w:val="24"/>
          <w:szCs w:val="24"/>
        </w:rPr>
        <w:t xml:space="preserve">. </w:t>
      </w:r>
    </w:p>
    <w:p w:rsidR="004447A8" w:rsidRPr="005B6288" w:rsidRDefault="004447A8" w:rsidP="004447A8">
      <w:pPr>
        <w:tabs>
          <w:tab w:val="left" w:pos="284"/>
        </w:tabs>
        <w:ind w:left="709" w:right="182"/>
        <w:jc w:val="both"/>
        <w:rPr>
          <w:rFonts w:asciiTheme="minorHAnsi" w:hAnsiTheme="minorHAnsi" w:cstheme="minorHAnsi"/>
          <w:sz w:val="24"/>
          <w:szCs w:val="24"/>
        </w:rPr>
      </w:pPr>
    </w:p>
    <w:p w:rsidR="00700887" w:rsidRPr="005B6288" w:rsidRDefault="00700887" w:rsidP="00700887">
      <w:pPr>
        <w:tabs>
          <w:tab w:val="left" w:pos="284"/>
        </w:tabs>
        <w:ind w:left="709" w:right="182"/>
        <w:jc w:val="both"/>
        <w:rPr>
          <w:rFonts w:asciiTheme="minorHAnsi" w:hAnsiTheme="minorHAnsi" w:cstheme="minorHAnsi"/>
          <w:sz w:val="24"/>
          <w:szCs w:val="24"/>
          <w:lang w:val="es-MX"/>
        </w:rPr>
      </w:pPr>
      <w:r w:rsidRPr="005B6288">
        <w:rPr>
          <w:rFonts w:asciiTheme="minorHAnsi" w:hAnsiTheme="minorHAnsi" w:cstheme="minorHAnsi"/>
          <w:sz w:val="24"/>
          <w:szCs w:val="24"/>
          <w:lang w:val="es-MX"/>
        </w:rPr>
        <w:t>El licitante deberá acreditar que los servicios ofertados cumplen con las especificaciones solicitadas, mediante la presentación de su propuesta técnica de conformidad con lo contenido en el anexo técnico.</w:t>
      </w:r>
    </w:p>
    <w:p w:rsidR="00700887" w:rsidRPr="005B6288" w:rsidRDefault="00700887" w:rsidP="002B4139">
      <w:pPr>
        <w:pStyle w:val="2"/>
        <w:ind w:left="709"/>
        <w:rPr>
          <w:rFonts w:asciiTheme="minorHAnsi" w:hAnsiTheme="minorHAnsi" w:cstheme="minorHAnsi"/>
          <w:b/>
          <w:sz w:val="24"/>
          <w:szCs w:val="24"/>
        </w:rPr>
      </w:pPr>
    </w:p>
    <w:p w:rsidR="002B4139" w:rsidRPr="005B6288" w:rsidRDefault="002B4139" w:rsidP="002B4139">
      <w:pPr>
        <w:pStyle w:val="2"/>
        <w:ind w:left="709"/>
        <w:rPr>
          <w:rFonts w:asciiTheme="minorHAnsi" w:hAnsiTheme="minorHAnsi" w:cstheme="minorHAnsi"/>
          <w:b/>
          <w:sz w:val="26"/>
          <w:szCs w:val="26"/>
        </w:rPr>
      </w:pPr>
      <w:r w:rsidRPr="005B6288">
        <w:rPr>
          <w:rFonts w:asciiTheme="minorHAnsi" w:hAnsiTheme="minorHAnsi" w:cstheme="minorHAnsi"/>
          <w:b/>
          <w:sz w:val="26"/>
          <w:szCs w:val="26"/>
        </w:rPr>
        <w:t>LA PROPOSICIÓN CONSTARÁ DE LOS SIGUIENTES DOCUMENTOS:</w:t>
      </w:r>
    </w:p>
    <w:p w:rsidR="002B4139" w:rsidRPr="005B6288" w:rsidRDefault="002B4139" w:rsidP="002B4139">
      <w:pPr>
        <w:pStyle w:val="4"/>
        <w:tabs>
          <w:tab w:val="left" w:pos="630"/>
        </w:tabs>
        <w:ind w:left="709" w:firstLine="0"/>
        <w:jc w:val="both"/>
        <w:rPr>
          <w:rFonts w:asciiTheme="minorHAnsi" w:hAnsiTheme="minorHAnsi" w:cstheme="minorHAnsi"/>
          <w:bCs/>
          <w:sz w:val="26"/>
          <w:szCs w:val="26"/>
        </w:rPr>
      </w:pPr>
    </w:p>
    <w:p w:rsidR="002B4139" w:rsidRPr="005B6288" w:rsidRDefault="002B4139" w:rsidP="002B4139">
      <w:pPr>
        <w:pStyle w:val="4"/>
        <w:tabs>
          <w:tab w:val="left" w:pos="630"/>
        </w:tabs>
        <w:ind w:left="709" w:firstLine="0"/>
        <w:jc w:val="both"/>
        <w:rPr>
          <w:rFonts w:asciiTheme="minorHAnsi" w:hAnsiTheme="minorHAnsi" w:cstheme="minorHAnsi"/>
          <w:bCs/>
          <w:sz w:val="26"/>
          <w:szCs w:val="26"/>
        </w:rPr>
      </w:pPr>
      <w:r w:rsidRPr="005B6288">
        <w:rPr>
          <w:rFonts w:asciiTheme="minorHAnsi" w:hAnsiTheme="minorHAnsi" w:cstheme="minorHAnsi"/>
          <w:sz w:val="26"/>
          <w:szCs w:val="26"/>
        </w:rPr>
        <w:t>6.1.-</w:t>
      </w:r>
      <w:r w:rsidRPr="005B6288">
        <w:rPr>
          <w:rFonts w:asciiTheme="minorHAnsi" w:hAnsiTheme="minorHAnsi" w:cstheme="minorHAnsi"/>
          <w:bCs/>
          <w:sz w:val="26"/>
          <w:szCs w:val="26"/>
        </w:rPr>
        <w:t>SOBRE CONTENIENDO LA PROPUESTA TÉCNICA</w:t>
      </w:r>
    </w:p>
    <w:p w:rsidR="002B4139" w:rsidRPr="005B6288" w:rsidRDefault="002B4139" w:rsidP="002B4139">
      <w:pPr>
        <w:pStyle w:val="4"/>
        <w:tabs>
          <w:tab w:val="left" w:pos="630"/>
        </w:tabs>
        <w:ind w:left="709" w:firstLine="0"/>
        <w:jc w:val="both"/>
        <w:rPr>
          <w:rFonts w:asciiTheme="minorHAnsi" w:hAnsiTheme="minorHAnsi" w:cstheme="minorHAnsi"/>
          <w:bCs/>
          <w:sz w:val="24"/>
          <w:szCs w:val="24"/>
        </w:rPr>
      </w:pPr>
    </w:p>
    <w:p w:rsidR="00F20619" w:rsidRPr="005B6288" w:rsidRDefault="00F20619" w:rsidP="005B6288">
      <w:pPr>
        <w:pStyle w:val="3"/>
        <w:numPr>
          <w:ilvl w:val="0"/>
          <w:numId w:val="5"/>
        </w:numPr>
        <w:ind w:right="180"/>
        <w:rPr>
          <w:rFonts w:asciiTheme="minorHAnsi" w:hAnsiTheme="minorHAnsi" w:cstheme="minorHAnsi"/>
          <w:b/>
          <w:sz w:val="24"/>
          <w:szCs w:val="24"/>
        </w:rPr>
      </w:pPr>
      <w:r w:rsidRPr="005B6288">
        <w:rPr>
          <w:rFonts w:asciiTheme="minorHAnsi" w:hAnsiTheme="minorHAnsi" w:cstheme="minorHAnsi"/>
          <w:b/>
          <w:sz w:val="24"/>
          <w:szCs w:val="24"/>
        </w:rPr>
        <w:t>COPIA DEL</w:t>
      </w:r>
      <w:r w:rsidRPr="005B6288">
        <w:rPr>
          <w:rFonts w:asciiTheme="minorHAnsi" w:hAnsiTheme="minorHAnsi" w:cstheme="minorHAnsi"/>
          <w:sz w:val="24"/>
          <w:szCs w:val="24"/>
        </w:rPr>
        <w:t xml:space="preserve"> </w:t>
      </w:r>
      <w:r w:rsidRPr="005B6288">
        <w:rPr>
          <w:rFonts w:asciiTheme="minorHAnsi" w:hAnsiTheme="minorHAnsi" w:cstheme="minorHAnsi"/>
          <w:b/>
          <w:sz w:val="24"/>
          <w:szCs w:val="24"/>
        </w:rPr>
        <w:t>RECIBO DE PAGO DE BASES</w:t>
      </w:r>
      <w:r w:rsidRPr="005B6288">
        <w:rPr>
          <w:rFonts w:asciiTheme="minorHAnsi" w:hAnsiTheme="minorHAnsi" w:cstheme="minorHAnsi"/>
          <w:sz w:val="24"/>
          <w:szCs w:val="24"/>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w:t>
      </w:r>
      <w:r w:rsidR="00924084" w:rsidRPr="005B6288">
        <w:rPr>
          <w:rFonts w:asciiTheme="minorHAnsi" w:hAnsiTheme="minorHAnsi" w:cstheme="minorHAnsi"/>
          <w:sz w:val="24"/>
          <w:szCs w:val="24"/>
        </w:rPr>
        <w:t xml:space="preserve"> </w:t>
      </w:r>
    </w:p>
    <w:p w:rsidR="00F20619" w:rsidRPr="005B6288" w:rsidRDefault="00F20619" w:rsidP="00F52148">
      <w:pPr>
        <w:pStyle w:val="3"/>
        <w:ind w:left="709" w:right="180" w:firstLine="0"/>
        <w:rPr>
          <w:rFonts w:asciiTheme="minorHAnsi" w:hAnsiTheme="minorHAnsi" w:cstheme="minorHAnsi"/>
          <w:b/>
          <w:sz w:val="24"/>
          <w:szCs w:val="24"/>
        </w:rPr>
      </w:pPr>
    </w:p>
    <w:p w:rsidR="00F132AE" w:rsidRPr="005B6288" w:rsidRDefault="00F20619" w:rsidP="005B6288">
      <w:pPr>
        <w:pStyle w:val="3"/>
        <w:numPr>
          <w:ilvl w:val="0"/>
          <w:numId w:val="5"/>
        </w:numPr>
        <w:ind w:right="180"/>
        <w:rPr>
          <w:rFonts w:asciiTheme="minorHAnsi" w:hAnsiTheme="minorHAnsi" w:cstheme="minorHAnsi"/>
          <w:sz w:val="24"/>
        </w:rPr>
      </w:pPr>
      <w:r w:rsidRPr="005B6288">
        <w:rPr>
          <w:rFonts w:asciiTheme="minorHAnsi" w:hAnsiTheme="minorHAnsi" w:cstheme="minorHAnsi"/>
          <w:b/>
          <w:sz w:val="24"/>
          <w:szCs w:val="24"/>
        </w:rPr>
        <w:t xml:space="preserve"> </w:t>
      </w:r>
      <w:r w:rsidR="002B4139" w:rsidRPr="005B6288">
        <w:rPr>
          <w:rFonts w:asciiTheme="minorHAnsi" w:hAnsiTheme="minorHAnsi" w:cstheme="minorHAnsi"/>
          <w:b/>
          <w:sz w:val="24"/>
          <w:szCs w:val="24"/>
        </w:rPr>
        <w:t xml:space="preserve">PROPUESTA TÉCNICA: </w:t>
      </w:r>
      <w:r w:rsidR="002B4139" w:rsidRPr="005B6288">
        <w:rPr>
          <w:rFonts w:asciiTheme="minorHAnsi" w:hAnsiTheme="minorHAnsi" w:cstheme="minorHAnsi"/>
          <w:sz w:val="24"/>
          <w:szCs w:val="24"/>
        </w:rPr>
        <w:t xml:space="preserve">Utilizando para ello el formato proporcionado en el </w:t>
      </w:r>
      <w:r w:rsidR="002B4139" w:rsidRPr="005B6288">
        <w:rPr>
          <w:rFonts w:asciiTheme="minorHAnsi" w:hAnsiTheme="minorHAnsi" w:cstheme="minorHAnsi"/>
          <w:b/>
          <w:sz w:val="24"/>
          <w:szCs w:val="24"/>
        </w:rPr>
        <w:t xml:space="preserve">Anexo 1 </w:t>
      </w:r>
      <w:r w:rsidR="002B4139" w:rsidRPr="005B6288">
        <w:rPr>
          <w:rFonts w:asciiTheme="minorHAnsi" w:hAnsiTheme="minorHAnsi" w:cstheme="minorHAnsi"/>
          <w:sz w:val="24"/>
          <w:szCs w:val="24"/>
        </w:rPr>
        <w:t xml:space="preserve">de estas bases de licitación, </w:t>
      </w:r>
      <w:r w:rsidR="002B4139" w:rsidRPr="005B6288">
        <w:rPr>
          <w:rFonts w:asciiTheme="minorHAnsi" w:hAnsiTheme="minorHAnsi" w:cstheme="minorHAnsi"/>
          <w:b/>
          <w:sz w:val="24"/>
          <w:szCs w:val="24"/>
        </w:rPr>
        <w:t>la cual deberá presentarse de conformidad con las especificaciones técnicas y condiciones indicadas en los numerales 4.1 al 4.</w:t>
      </w:r>
      <w:r w:rsidR="00F132AE" w:rsidRPr="005B6288">
        <w:rPr>
          <w:rFonts w:asciiTheme="minorHAnsi" w:hAnsiTheme="minorHAnsi" w:cstheme="minorHAnsi"/>
          <w:b/>
          <w:sz w:val="24"/>
          <w:szCs w:val="24"/>
        </w:rPr>
        <w:t>4</w:t>
      </w:r>
      <w:r w:rsidR="002B4139" w:rsidRPr="005B6288">
        <w:rPr>
          <w:rFonts w:asciiTheme="minorHAnsi" w:hAnsiTheme="minorHAnsi" w:cstheme="minorHAnsi"/>
          <w:b/>
          <w:sz w:val="24"/>
          <w:szCs w:val="24"/>
        </w:rPr>
        <w:t xml:space="preserve"> de las presentes bases de licitación</w:t>
      </w:r>
      <w:r w:rsidR="002B4139" w:rsidRPr="005B6288">
        <w:rPr>
          <w:rFonts w:asciiTheme="minorHAnsi" w:hAnsiTheme="minorHAnsi" w:cstheme="minorHAnsi"/>
          <w:sz w:val="24"/>
          <w:szCs w:val="24"/>
        </w:rPr>
        <w:t xml:space="preserve">. Contendrá una explicación detallada de las especificaciones y características de los </w:t>
      </w:r>
      <w:r w:rsidR="00700887" w:rsidRPr="005B6288">
        <w:rPr>
          <w:rFonts w:asciiTheme="minorHAnsi" w:hAnsiTheme="minorHAnsi" w:cstheme="minorHAnsi"/>
          <w:sz w:val="24"/>
          <w:szCs w:val="24"/>
        </w:rPr>
        <w:t>servicios</w:t>
      </w:r>
      <w:r w:rsidR="002B4139" w:rsidRPr="005B6288">
        <w:rPr>
          <w:rFonts w:asciiTheme="minorHAnsi" w:hAnsiTheme="minorHAnsi" w:cstheme="minorHAnsi"/>
          <w:sz w:val="24"/>
          <w:szCs w:val="24"/>
        </w:rPr>
        <w:t xml:space="preserve"> solicitados; así  mismo deberá expresarse el </w:t>
      </w:r>
      <w:r w:rsidR="005C3893" w:rsidRPr="005B6288">
        <w:rPr>
          <w:rFonts w:asciiTheme="minorHAnsi" w:hAnsiTheme="minorHAnsi" w:cstheme="minorHAnsi"/>
          <w:b/>
          <w:bCs/>
          <w:sz w:val="24"/>
          <w:szCs w:val="24"/>
        </w:rPr>
        <w:t>plazo</w:t>
      </w:r>
      <w:r w:rsidR="002B4139" w:rsidRPr="005B6288">
        <w:rPr>
          <w:rFonts w:asciiTheme="minorHAnsi" w:hAnsiTheme="minorHAnsi" w:cstheme="minorHAnsi"/>
          <w:b/>
          <w:bCs/>
          <w:sz w:val="24"/>
          <w:szCs w:val="24"/>
        </w:rPr>
        <w:t xml:space="preserve">, lugar y condiciones de </w:t>
      </w:r>
      <w:r w:rsidR="00F278D1" w:rsidRPr="005B6288">
        <w:rPr>
          <w:rFonts w:asciiTheme="minorHAnsi" w:hAnsiTheme="minorHAnsi" w:cstheme="minorHAnsi"/>
          <w:b/>
          <w:bCs/>
          <w:sz w:val="24"/>
          <w:szCs w:val="24"/>
        </w:rPr>
        <w:t>prestación de los servicios</w:t>
      </w:r>
      <w:r w:rsidR="005C3893" w:rsidRPr="005B6288">
        <w:rPr>
          <w:rFonts w:asciiTheme="minorHAnsi" w:hAnsiTheme="minorHAnsi" w:cstheme="minorHAnsi"/>
          <w:b/>
          <w:bCs/>
          <w:sz w:val="24"/>
          <w:szCs w:val="24"/>
        </w:rPr>
        <w:t xml:space="preserve"> y garantía</w:t>
      </w:r>
      <w:r w:rsidR="002A79C3" w:rsidRPr="005B6288">
        <w:rPr>
          <w:rFonts w:asciiTheme="minorHAnsi" w:hAnsiTheme="minorHAnsi" w:cstheme="minorHAnsi"/>
          <w:b/>
          <w:bCs/>
          <w:sz w:val="24"/>
          <w:szCs w:val="24"/>
        </w:rPr>
        <w:t xml:space="preserve">, </w:t>
      </w:r>
      <w:r w:rsidR="00356F74" w:rsidRPr="005B6288">
        <w:rPr>
          <w:rFonts w:asciiTheme="minorHAnsi" w:hAnsiTheme="minorHAnsi" w:cstheme="minorHAnsi"/>
          <w:b/>
          <w:bCs/>
          <w:sz w:val="24"/>
          <w:szCs w:val="24"/>
        </w:rPr>
        <w:t>así como la marca</w:t>
      </w:r>
      <w:r w:rsidR="00677668" w:rsidRPr="005B6288">
        <w:rPr>
          <w:rFonts w:asciiTheme="minorHAnsi" w:hAnsiTheme="minorHAnsi" w:cstheme="minorHAnsi"/>
          <w:b/>
          <w:bCs/>
          <w:sz w:val="24"/>
          <w:szCs w:val="24"/>
        </w:rPr>
        <w:t xml:space="preserve">, </w:t>
      </w:r>
      <w:r w:rsidR="002A79C3" w:rsidRPr="005B6288">
        <w:rPr>
          <w:rFonts w:asciiTheme="minorHAnsi" w:hAnsiTheme="minorHAnsi" w:cstheme="minorHAnsi"/>
          <w:b/>
          <w:bCs/>
          <w:sz w:val="24"/>
          <w:szCs w:val="24"/>
        </w:rPr>
        <w:t>modelo</w:t>
      </w:r>
      <w:r w:rsidR="00677668" w:rsidRPr="005B6288">
        <w:rPr>
          <w:rFonts w:asciiTheme="minorHAnsi" w:hAnsiTheme="minorHAnsi" w:cstheme="minorHAnsi"/>
          <w:b/>
          <w:bCs/>
          <w:sz w:val="24"/>
          <w:szCs w:val="24"/>
        </w:rPr>
        <w:t xml:space="preserve"> y especificaciones </w:t>
      </w:r>
      <w:r w:rsidR="002D4198" w:rsidRPr="005B6288">
        <w:rPr>
          <w:rFonts w:asciiTheme="minorHAnsi" w:hAnsiTheme="minorHAnsi" w:cstheme="minorHAnsi"/>
          <w:b/>
          <w:bCs/>
          <w:sz w:val="24"/>
          <w:szCs w:val="24"/>
        </w:rPr>
        <w:t>técnicas</w:t>
      </w:r>
      <w:r w:rsidR="002A79C3" w:rsidRPr="005B6288">
        <w:rPr>
          <w:rFonts w:asciiTheme="minorHAnsi" w:hAnsiTheme="minorHAnsi" w:cstheme="minorHAnsi"/>
          <w:b/>
          <w:bCs/>
          <w:sz w:val="24"/>
          <w:szCs w:val="24"/>
        </w:rPr>
        <w:t xml:space="preserve"> del equipamiento tecnológico ofertado.</w:t>
      </w:r>
      <w:r w:rsidRPr="005B6288">
        <w:rPr>
          <w:rFonts w:asciiTheme="minorHAnsi" w:hAnsiTheme="minorHAnsi" w:cstheme="minorHAnsi"/>
          <w:b/>
          <w:bCs/>
          <w:sz w:val="24"/>
          <w:szCs w:val="24"/>
        </w:rPr>
        <w:t xml:space="preserve"> </w:t>
      </w:r>
      <w:r w:rsidR="00F132AE" w:rsidRPr="005B6288">
        <w:rPr>
          <w:rFonts w:asciiTheme="minorHAnsi" w:hAnsiTheme="minorHAnsi" w:cstheme="minorHAnsi"/>
          <w:sz w:val="24"/>
        </w:rPr>
        <w:t xml:space="preserve">En caso de que no se presenten estos documentos debidamente firmados </w:t>
      </w:r>
      <w:r w:rsidR="001A4D87" w:rsidRPr="005B6288">
        <w:rPr>
          <w:rFonts w:asciiTheme="minorHAnsi" w:hAnsiTheme="minorHAnsi" w:cstheme="minorHAnsi"/>
          <w:sz w:val="24"/>
        </w:rPr>
        <w:t xml:space="preserve">por el licitante o su representante legal </w:t>
      </w:r>
      <w:r w:rsidR="00F132AE" w:rsidRPr="005B6288">
        <w:rPr>
          <w:rFonts w:asciiTheme="minorHAnsi" w:hAnsiTheme="minorHAnsi" w:cstheme="minorHAnsi"/>
          <w:sz w:val="24"/>
        </w:rPr>
        <w:t xml:space="preserve">será motivo para desechar la propuesta. </w:t>
      </w:r>
    </w:p>
    <w:p w:rsidR="00356F74" w:rsidRPr="005B6288" w:rsidRDefault="00356F74" w:rsidP="00F52148">
      <w:pPr>
        <w:pStyle w:val="4"/>
        <w:ind w:left="1069" w:right="180" w:firstLine="0"/>
        <w:jc w:val="both"/>
        <w:rPr>
          <w:rFonts w:asciiTheme="minorHAnsi" w:hAnsiTheme="minorHAnsi" w:cstheme="minorHAnsi"/>
          <w:color w:val="000000"/>
          <w:sz w:val="24"/>
        </w:rPr>
      </w:pPr>
      <w:r w:rsidRPr="005B6288">
        <w:rPr>
          <w:rFonts w:asciiTheme="minorHAnsi" w:hAnsiTheme="minorHAnsi" w:cstheme="minorHAnsi"/>
          <w:sz w:val="24"/>
        </w:rPr>
        <w:t>Dicho documento será utilizado en la evaluación de las propuestas para verificar que los servicios y productos ofertados por el licitante cumplan cabalmente con las especificaciones y condiciones solicitadas en las bases de licitación, la omisión de su presentación afectará la solvencia de la proposición y será motivo para desecharla.</w:t>
      </w:r>
    </w:p>
    <w:p w:rsidR="00356F74" w:rsidRPr="005B6288" w:rsidRDefault="00356F74" w:rsidP="00F52148">
      <w:pPr>
        <w:pStyle w:val="3"/>
        <w:ind w:left="1069" w:right="180" w:firstLine="0"/>
        <w:rPr>
          <w:rFonts w:asciiTheme="minorHAnsi" w:hAnsiTheme="minorHAnsi" w:cstheme="minorHAnsi"/>
          <w:color w:val="000000"/>
          <w:sz w:val="24"/>
        </w:rPr>
      </w:pPr>
      <w:r w:rsidRPr="005B6288">
        <w:rPr>
          <w:rFonts w:asciiTheme="minorHAnsi" w:hAnsiTheme="minorHAnsi" w:cstheme="minorHAnsi"/>
          <w:b/>
          <w:color w:val="000000"/>
          <w:sz w:val="24"/>
        </w:rPr>
        <w:t>Estos documentos será rubricado por los servidores públicos presentes y por lo menos un licitante, si asistiere alguno</w:t>
      </w:r>
      <w:r w:rsidRPr="005B6288">
        <w:rPr>
          <w:rFonts w:asciiTheme="minorHAnsi" w:hAnsiTheme="minorHAnsi" w:cstheme="minorHAnsi"/>
          <w:color w:val="000000"/>
          <w:sz w:val="24"/>
        </w:rPr>
        <w:t>.</w:t>
      </w:r>
    </w:p>
    <w:p w:rsidR="00F132AE" w:rsidRPr="005B6288" w:rsidRDefault="00F132AE" w:rsidP="00F52148">
      <w:pPr>
        <w:pStyle w:val="3"/>
        <w:ind w:left="0" w:right="180" w:firstLine="0"/>
        <w:rPr>
          <w:rFonts w:asciiTheme="minorHAnsi" w:hAnsiTheme="minorHAnsi" w:cstheme="minorHAnsi"/>
          <w:b/>
          <w:sz w:val="24"/>
          <w:szCs w:val="24"/>
        </w:rPr>
      </w:pPr>
    </w:p>
    <w:p w:rsidR="00A2706C" w:rsidRPr="005B6288" w:rsidRDefault="00A2706C" w:rsidP="005B6288">
      <w:pPr>
        <w:pStyle w:val="4"/>
        <w:numPr>
          <w:ilvl w:val="0"/>
          <w:numId w:val="5"/>
        </w:numPr>
        <w:ind w:right="180"/>
        <w:jc w:val="both"/>
        <w:rPr>
          <w:rFonts w:asciiTheme="minorHAnsi" w:hAnsiTheme="minorHAnsi" w:cstheme="minorHAnsi"/>
          <w:b w:val="0"/>
          <w:sz w:val="24"/>
          <w:szCs w:val="24"/>
        </w:rPr>
      </w:pPr>
      <w:r w:rsidRPr="005B6288">
        <w:rPr>
          <w:rFonts w:asciiTheme="minorHAnsi" w:hAnsiTheme="minorHAnsi" w:cstheme="minorHAnsi"/>
          <w:sz w:val="24"/>
          <w:szCs w:val="24"/>
        </w:rPr>
        <w:t xml:space="preserve">MANIFESTACIÓN </w:t>
      </w:r>
      <w:r w:rsidR="00924D60" w:rsidRPr="005B6288">
        <w:rPr>
          <w:rFonts w:asciiTheme="minorHAnsi" w:hAnsiTheme="minorHAnsi" w:cstheme="minorHAnsi"/>
          <w:sz w:val="24"/>
          <w:szCs w:val="24"/>
        </w:rPr>
        <w:t xml:space="preserve">DE </w:t>
      </w:r>
      <w:r w:rsidRPr="005B6288">
        <w:rPr>
          <w:rFonts w:asciiTheme="minorHAnsi" w:hAnsiTheme="minorHAnsi" w:cstheme="minorHAnsi"/>
          <w:sz w:val="24"/>
          <w:szCs w:val="24"/>
        </w:rPr>
        <w:t>FACULTADES:</w:t>
      </w:r>
      <w:r w:rsidRPr="005B6288">
        <w:rPr>
          <w:rFonts w:asciiTheme="minorHAnsi" w:hAnsiTheme="minorHAnsi" w:cstheme="minorHAnsi"/>
          <w:b w:val="0"/>
          <w:sz w:val="24"/>
          <w:szCs w:val="24"/>
        </w:rPr>
        <w:t xml:space="preserve"> Documento en que el licitante por </w:t>
      </w:r>
      <w:r w:rsidR="00F52148" w:rsidRPr="005B6288">
        <w:rPr>
          <w:rFonts w:asciiTheme="minorHAnsi" w:hAnsiTheme="minorHAnsi" w:cstheme="minorHAnsi"/>
          <w:b w:val="0"/>
          <w:sz w:val="24"/>
          <w:szCs w:val="24"/>
        </w:rPr>
        <w:t>sí</w:t>
      </w:r>
      <w:r w:rsidRPr="005B6288">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5B6288">
        <w:rPr>
          <w:rFonts w:asciiTheme="minorHAnsi" w:hAnsiTheme="minorHAnsi" w:cstheme="minorHAnsi"/>
          <w:sz w:val="24"/>
          <w:szCs w:val="24"/>
        </w:rPr>
        <w:t xml:space="preserve">Anexo </w:t>
      </w:r>
      <w:r w:rsidR="00F1285E" w:rsidRPr="005B6288">
        <w:rPr>
          <w:rFonts w:asciiTheme="minorHAnsi" w:hAnsiTheme="minorHAnsi" w:cstheme="minorHAnsi"/>
          <w:sz w:val="24"/>
          <w:szCs w:val="24"/>
        </w:rPr>
        <w:t>2</w:t>
      </w:r>
      <w:r w:rsidRPr="005B6288">
        <w:rPr>
          <w:rFonts w:asciiTheme="minorHAnsi" w:hAnsiTheme="minorHAnsi" w:cstheme="minorHAnsi"/>
          <w:b w:val="0"/>
          <w:sz w:val="24"/>
          <w:szCs w:val="24"/>
        </w:rPr>
        <w:t xml:space="preserve"> de estas bases de licitación, la cual deberá firmar el licitante o su representante legal según sea el caso.</w:t>
      </w:r>
    </w:p>
    <w:p w:rsidR="00A2706C" w:rsidRPr="005B6288" w:rsidRDefault="00E23708" w:rsidP="00F52148">
      <w:pPr>
        <w:pStyle w:val="3"/>
        <w:ind w:left="1080" w:right="180" w:firstLine="0"/>
        <w:rPr>
          <w:rFonts w:asciiTheme="minorHAnsi" w:hAnsiTheme="minorHAnsi" w:cstheme="minorHAnsi"/>
          <w:b/>
          <w:sz w:val="24"/>
          <w:szCs w:val="24"/>
        </w:rPr>
      </w:pPr>
      <w:r w:rsidRPr="005B6288">
        <w:rPr>
          <w:rFonts w:asciiTheme="minorHAnsi" w:hAnsiTheme="minorHAnsi" w:cstheme="minorHAnsi"/>
          <w:b/>
          <w:sz w:val="24"/>
          <w:szCs w:val="24"/>
        </w:rPr>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rsidR="00E23708" w:rsidRDefault="00E23708" w:rsidP="00F52148">
      <w:pPr>
        <w:pStyle w:val="3"/>
        <w:ind w:left="709" w:right="180" w:firstLine="0"/>
        <w:rPr>
          <w:rFonts w:asciiTheme="minorHAnsi" w:hAnsiTheme="minorHAnsi" w:cstheme="minorHAnsi"/>
          <w:b/>
          <w:sz w:val="24"/>
          <w:szCs w:val="24"/>
        </w:rPr>
      </w:pPr>
    </w:p>
    <w:p w:rsidR="002B4139" w:rsidRPr="005B6288" w:rsidRDefault="002B4139" w:rsidP="005B6288">
      <w:pPr>
        <w:pStyle w:val="4"/>
        <w:numPr>
          <w:ilvl w:val="0"/>
          <w:numId w:val="5"/>
        </w:numPr>
        <w:ind w:right="180"/>
        <w:jc w:val="both"/>
        <w:rPr>
          <w:rFonts w:asciiTheme="minorHAnsi" w:hAnsiTheme="minorHAnsi" w:cstheme="minorHAnsi"/>
          <w:sz w:val="24"/>
          <w:szCs w:val="24"/>
        </w:rPr>
      </w:pPr>
      <w:r w:rsidRPr="005B6288">
        <w:rPr>
          <w:rFonts w:asciiTheme="minorHAnsi" w:hAnsiTheme="minorHAnsi" w:cstheme="minorHAnsi"/>
          <w:sz w:val="24"/>
          <w:szCs w:val="24"/>
        </w:rPr>
        <w:t>DECLARACIÓN DE INTEGRIDAD:</w:t>
      </w:r>
      <w:r w:rsidRPr="005B6288">
        <w:rPr>
          <w:rFonts w:asciiTheme="minorHAnsi" w:hAnsiTheme="minorHAnsi" w:cstheme="minorHAnsi"/>
          <w:b w:val="0"/>
          <w:sz w:val="24"/>
          <w:szCs w:val="24"/>
        </w:rPr>
        <w:t xml:space="preserve"> En la que el licitante manifieste por </w:t>
      </w:r>
      <w:r w:rsidR="00F52148" w:rsidRPr="005B6288">
        <w:rPr>
          <w:rFonts w:asciiTheme="minorHAnsi" w:hAnsiTheme="minorHAnsi" w:cstheme="minorHAnsi"/>
          <w:b w:val="0"/>
          <w:sz w:val="24"/>
          <w:szCs w:val="24"/>
        </w:rPr>
        <w:t>sí</w:t>
      </w:r>
      <w:r w:rsidRPr="005B6288">
        <w:rPr>
          <w:rFonts w:asciiTheme="minorHAnsi" w:hAnsiTheme="minorHAnsi" w:cstheme="minorHAnsi"/>
          <w:b w:val="0"/>
          <w:sz w:val="24"/>
          <w:szCs w:val="24"/>
        </w:rPr>
        <w:t xml:space="preserve"> mismo o por conducto de su Representante Legal que, por </w:t>
      </w:r>
      <w:r w:rsidR="00F52148" w:rsidRPr="005B6288">
        <w:rPr>
          <w:rFonts w:asciiTheme="minorHAnsi" w:hAnsiTheme="minorHAnsi" w:cstheme="minorHAnsi"/>
          <w:b w:val="0"/>
          <w:sz w:val="24"/>
          <w:szCs w:val="24"/>
        </w:rPr>
        <w:t>sí</w:t>
      </w:r>
      <w:r w:rsidRPr="005B6288">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5B6288">
        <w:rPr>
          <w:rFonts w:asciiTheme="minorHAnsi" w:hAnsiTheme="minorHAnsi" w:cstheme="minorHAnsi"/>
          <w:b w:val="0"/>
          <w:sz w:val="24"/>
          <w:szCs w:val="24"/>
        </w:rPr>
        <w:t xml:space="preserve"> </w:t>
      </w:r>
      <w:r w:rsidRPr="005B6288">
        <w:rPr>
          <w:rFonts w:asciiTheme="minorHAnsi" w:hAnsiTheme="minorHAnsi" w:cstheme="minorHAnsi"/>
          <w:b w:val="0"/>
          <w:sz w:val="24"/>
          <w:szCs w:val="24"/>
        </w:rPr>
        <w:t>Pudiendo utilizar el</w:t>
      </w:r>
      <w:r w:rsidRPr="005B6288">
        <w:rPr>
          <w:rFonts w:asciiTheme="minorHAnsi" w:hAnsiTheme="minorHAnsi" w:cstheme="minorHAnsi"/>
          <w:sz w:val="24"/>
          <w:szCs w:val="24"/>
        </w:rPr>
        <w:t xml:space="preserve"> Anexo</w:t>
      </w:r>
      <w:r w:rsidR="005B19A4" w:rsidRPr="005B6288">
        <w:rPr>
          <w:rFonts w:asciiTheme="minorHAnsi" w:hAnsiTheme="minorHAnsi" w:cstheme="minorHAnsi"/>
          <w:sz w:val="24"/>
          <w:szCs w:val="24"/>
        </w:rPr>
        <w:t xml:space="preserve"> </w:t>
      </w:r>
      <w:r w:rsidR="00F1285E" w:rsidRPr="005B6288">
        <w:rPr>
          <w:rFonts w:asciiTheme="minorHAnsi" w:hAnsiTheme="minorHAnsi" w:cstheme="minorHAnsi"/>
          <w:sz w:val="24"/>
          <w:szCs w:val="24"/>
        </w:rPr>
        <w:t>3</w:t>
      </w:r>
      <w:r w:rsidR="00D36292" w:rsidRPr="005B6288">
        <w:rPr>
          <w:rFonts w:asciiTheme="minorHAnsi" w:hAnsiTheme="minorHAnsi" w:cstheme="minorHAnsi"/>
          <w:sz w:val="24"/>
          <w:szCs w:val="24"/>
        </w:rPr>
        <w:t xml:space="preserve"> </w:t>
      </w:r>
      <w:r w:rsidRPr="005B6288">
        <w:rPr>
          <w:rFonts w:asciiTheme="minorHAnsi" w:hAnsiTheme="minorHAnsi" w:cstheme="minorHAnsi"/>
          <w:b w:val="0"/>
          <w:sz w:val="24"/>
          <w:szCs w:val="24"/>
        </w:rPr>
        <w:t xml:space="preserve"> de estas bases</w:t>
      </w:r>
      <w:r w:rsidR="00E23708" w:rsidRPr="005B6288">
        <w:rPr>
          <w:rFonts w:asciiTheme="minorHAnsi" w:hAnsiTheme="minorHAnsi" w:cstheme="minorHAnsi"/>
          <w:b w:val="0"/>
          <w:sz w:val="24"/>
          <w:szCs w:val="24"/>
        </w:rPr>
        <w:t>, requisito que se hace exigible en términos de las disposiciones del artículo 26 fracción VII del “Reglamento”.</w:t>
      </w:r>
    </w:p>
    <w:p w:rsidR="002B4139" w:rsidRPr="005B6288" w:rsidRDefault="002B4139" w:rsidP="00F52148">
      <w:pPr>
        <w:pStyle w:val="3"/>
        <w:ind w:left="1080" w:right="180" w:firstLine="0"/>
        <w:rPr>
          <w:rFonts w:asciiTheme="minorHAnsi" w:hAnsiTheme="minorHAnsi" w:cstheme="minorHAnsi"/>
          <w:color w:val="000000"/>
          <w:sz w:val="24"/>
          <w:szCs w:val="24"/>
        </w:rPr>
      </w:pPr>
      <w:r w:rsidRPr="005B6288">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sidRPr="005B6288">
        <w:rPr>
          <w:rFonts w:asciiTheme="minorHAnsi" w:hAnsiTheme="minorHAnsi" w:cstheme="minorHAnsi"/>
          <w:b/>
          <w:sz w:val="24"/>
          <w:szCs w:val="24"/>
        </w:rPr>
        <w:t>; la omisión de su presentación afectará la solvencia de la proposición y será motivo para desecharla por incumplimiento del requisito señalado en las disposiciones legales antes citadas.</w:t>
      </w:r>
    </w:p>
    <w:p w:rsidR="002B4139" w:rsidRPr="005B6288" w:rsidRDefault="002B4139" w:rsidP="00E06E9B">
      <w:pPr>
        <w:pStyle w:val="4"/>
        <w:ind w:left="993" w:firstLine="0"/>
        <w:jc w:val="both"/>
        <w:rPr>
          <w:rFonts w:asciiTheme="minorHAnsi" w:hAnsiTheme="minorHAnsi" w:cstheme="minorHAnsi"/>
          <w:sz w:val="24"/>
          <w:szCs w:val="24"/>
        </w:rPr>
      </w:pPr>
    </w:p>
    <w:p w:rsidR="002B4139" w:rsidRPr="005B6288" w:rsidRDefault="002B4139" w:rsidP="005B6288">
      <w:pPr>
        <w:pStyle w:val="3"/>
        <w:numPr>
          <w:ilvl w:val="0"/>
          <w:numId w:val="5"/>
        </w:numPr>
        <w:ind w:right="180"/>
        <w:rPr>
          <w:rFonts w:asciiTheme="minorHAnsi" w:hAnsiTheme="minorHAnsi" w:cstheme="minorHAnsi"/>
          <w:b/>
          <w:sz w:val="24"/>
          <w:szCs w:val="24"/>
        </w:rPr>
      </w:pPr>
      <w:r w:rsidRPr="005B6288">
        <w:rPr>
          <w:rFonts w:asciiTheme="minorHAnsi" w:hAnsiTheme="minorHAnsi" w:cstheme="minorHAnsi"/>
          <w:b/>
          <w:sz w:val="24"/>
          <w:szCs w:val="24"/>
        </w:rPr>
        <w:t xml:space="preserve">MANIFESTACIÓN DE IMPEDIMENTOS LEGALES: </w:t>
      </w:r>
      <w:r w:rsidRPr="005B6288">
        <w:rPr>
          <w:rFonts w:asciiTheme="minorHAnsi" w:hAnsiTheme="minorHAnsi" w:cstheme="minorHAnsi"/>
          <w:sz w:val="24"/>
          <w:szCs w:val="24"/>
        </w:rPr>
        <w:t xml:space="preserve">Declarando bajo protesta de decir verdad que el licitante NO se ubica en ninguno de los supuestos previstos en del artículo 49 de “La Ley”, pudiendo utilizar para ello el formato </w:t>
      </w:r>
      <w:r w:rsidRPr="005B6288">
        <w:rPr>
          <w:rFonts w:asciiTheme="minorHAnsi" w:hAnsiTheme="minorHAnsi" w:cstheme="minorHAnsi"/>
          <w:b/>
          <w:sz w:val="24"/>
          <w:szCs w:val="24"/>
        </w:rPr>
        <w:t xml:space="preserve">Anexo </w:t>
      </w:r>
      <w:r w:rsidR="00F1285E" w:rsidRPr="005B6288">
        <w:rPr>
          <w:rFonts w:asciiTheme="minorHAnsi" w:hAnsiTheme="minorHAnsi" w:cstheme="minorHAnsi"/>
          <w:b/>
          <w:sz w:val="24"/>
          <w:szCs w:val="24"/>
        </w:rPr>
        <w:t>4</w:t>
      </w:r>
      <w:r w:rsidRPr="005B6288">
        <w:rPr>
          <w:rFonts w:asciiTheme="minorHAnsi" w:hAnsiTheme="minorHAnsi" w:cstheme="minorHAnsi"/>
          <w:sz w:val="24"/>
          <w:szCs w:val="24"/>
        </w:rPr>
        <w:t xml:space="preserve"> de las presentes bases</w:t>
      </w:r>
      <w:r w:rsidR="00E23708" w:rsidRPr="005B6288">
        <w:rPr>
          <w:rFonts w:asciiTheme="minorHAnsi" w:hAnsiTheme="minorHAnsi" w:cstheme="minorHAnsi"/>
          <w:sz w:val="24"/>
          <w:szCs w:val="24"/>
        </w:rPr>
        <w:t>, requisito que se hace exigible en términos de las disposiciones del artículo 26 fracción III del “Reglamento”.</w:t>
      </w:r>
    </w:p>
    <w:p w:rsidR="002B4139" w:rsidRPr="005B6288" w:rsidRDefault="002B4139" w:rsidP="00F52148">
      <w:pPr>
        <w:pStyle w:val="3"/>
        <w:ind w:left="1080" w:right="180" w:firstLine="0"/>
        <w:rPr>
          <w:rFonts w:asciiTheme="minorHAnsi" w:hAnsiTheme="minorHAnsi" w:cstheme="minorHAnsi"/>
          <w:b/>
          <w:sz w:val="24"/>
          <w:szCs w:val="24"/>
        </w:rPr>
      </w:pPr>
      <w:r w:rsidRPr="005B6288">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E06E9B" w:rsidRPr="005B6288">
        <w:rPr>
          <w:rFonts w:asciiTheme="minorHAnsi" w:hAnsiTheme="minorHAnsi" w:cstheme="minorHAnsi"/>
          <w:b/>
          <w:sz w:val="24"/>
          <w:szCs w:val="24"/>
        </w:rPr>
        <w:t>rive del presente procedimiento; la omisión de su presentación afectará la solvencia de la proposición y será motivo para desecharla por incumplimiento del requisito señalado en las disposiciones legales antes citadas.</w:t>
      </w:r>
    </w:p>
    <w:p w:rsidR="002B4139" w:rsidRPr="005B6288" w:rsidRDefault="002B4139" w:rsidP="00F52148">
      <w:pPr>
        <w:pStyle w:val="3"/>
        <w:ind w:left="993" w:right="180" w:firstLine="0"/>
        <w:rPr>
          <w:rFonts w:asciiTheme="minorHAnsi" w:hAnsiTheme="minorHAnsi" w:cstheme="minorHAnsi"/>
          <w:b/>
          <w:sz w:val="24"/>
          <w:szCs w:val="24"/>
        </w:rPr>
      </w:pPr>
      <w:r w:rsidRPr="005B6288">
        <w:rPr>
          <w:rFonts w:asciiTheme="minorHAnsi" w:hAnsiTheme="minorHAnsi" w:cstheme="minorHAnsi"/>
          <w:sz w:val="24"/>
          <w:szCs w:val="24"/>
        </w:rPr>
        <w:t xml:space="preserve">      </w:t>
      </w:r>
    </w:p>
    <w:p w:rsidR="002B4139" w:rsidRPr="005B6288" w:rsidRDefault="002B4139" w:rsidP="005B6288">
      <w:pPr>
        <w:pStyle w:val="4"/>
        <w:numPr>
          <w:ilvl w:val="0"/>
          <w:numId w:val="5"/>
        </w:numPr>
        <w:tabs>
          <w:tab w:val="left" w:pos="540"/>
          <w:tab w:val="left" w:pos="567"/>
        </w:tabs>
        <w:ind w:right="180"/>
        <w:jc w:val="both"/>
        <w:rPr>
          <w:rFonts w:asciiTheme="minorHAnsi" w:hAnsiTheme="minorHAnsi" w:cstheme="minorHAnsi"/>
          <w:b w:val="0"/>
          <w:sz w:val="24"/>
          <w:szCs w:val="24"/>
          <w:lang w:val="es-MX"/>
        </w:rPr>
      </w:pPr>
      <w:r w:rsidRPr="005B6288">
        <w:rPr>
          <w:rFonts w:asciiTheme="minorHAnsi" w:hAnsiTheme="minorHAnsi" w:cstheme="minorHAnsi"/>
          <w:sz w:val="24"/>
          <w:szCs w:val="24"/>
          <w:lang w:val="es-MX"/>
        </w:rPr>
        <w:t xml:space="preserve">CURRÍCULUM VITAE: </w:t>
      </w:r>
      <w:r w:rsidR="002547E6" w:rsidRPr="005B6288">
        <w:rPr>
          <w:rFonts w:asciiTheme="minorHAnsi" w:hAnsiTheme="minorHAnsi" w:cstheme="minorHAnsi"/>
          <w:b w:val="0"/>
          <w:sz w:val="24"/>
          <w:szCs w:val="24"/>
          <w:lang w:val="es-MX"/>
        </w:rPr>
        <w:t xml:space="preserve">En el que indique la infraestructura con la que cuenta, organigrama, relación de personal técnico y administrativo, descripción de instalaciones señalando la ubicación de sus centros de servicio y su capacidad de cobertura y relación de equipo técnico, </w:t>
      </w:r>
      <w:r w:rsidR="00E23708" w:rsidRPr="005B6288">
        <w:rPr>
          <w:rFonts w:asciiTheme="minorHAnsi" w:hAnsiTheme="minorHAnsi" w:cstheme="minorHAnsi"/>
          <w:b w:val="0"/>
          <w:sz w:val="24"/>
          <w:szCs w:val="24"/>
          <w:lang w:val="es-MX"/>
        </w:rPr>
        <w:t>debiendo acreditar la ubicación de sus instalaciones con un comprobante de domicilio reciente (no anterior a dos meses pudiendo ser recibo de pago de agua, energía eléctrica o teléfono)</w:t>
      </w:r>
      <w:r w:rsidR="00386ACA" w:rsidRPr="005B6288">
        <w:rPr>
          <w:rFonts w:asciiTheme="minorHAnsi" w:hAnsiTheme="minorHAnsi" w:cstheme="minorHAnsi"/>
          <w:b w:val="0"/>
          <w:sz w:val="24"/>
          <w:szCs w:val="24"/>
          <w:lang w:val="es-MX"/>
        </w:rPr>
        <w:t xml:space="preserve">, así mismo deberá </w:t>
      </w:r>
      <w:r w:rsidR="00B5147F" w:rsidRPr="005B6288">
        <w:rPr>
          <w:rFonts w:asciiTheme="minorHAnsi" w:hAnsiTheme="minorHAnsi" w:cstheme="minorHAnsi"/>
          <w:b w:val="0"/>
          <w:sz w:val="24"/>
          <w:szCs w:val="24"/>
          <w:lang w:val="es-MX"/>
        </w:rPr>
        <w:t>manifestar su experiencia en la</w:t>
      </w:r>
      <w:r w:rsidR="00C44929" w:rsidRPr="005B6288">
        <w:rPr>
          <w:rFonts w:asciiTheme="minorHAnsi" w:hAnsiTheme="minorHAnsi" w:cstheme="minorHAnsi"/>
          <w:b w:val="0"/>
          <w:sz w:val="24"/>
          <w:szCs w:val="24"/>
          <w:lang w:val="es-MX"/>
        </w:rPr>
        <w:t xml:space="preserve"> emisión del servicio objeto de la presente licitación, </w:t>
      </w:r>
      <w:r w:rsidR="00B5147F" w:rsidRPr="005B6288">
        <w:rPr>
          <w:rFonts w:asciiTheme="minorHAnsi" w:hAnsiTheme="minorHAnsi" w:cstheme="minorHAnsi"/>
          <w:b w:val="0"/>
          <w:sz w:val="24"/>
          <w:szCs w:val="24"/>
          <w:lang w:val="es-MX"/>
        </w:rPr>
        <w:t>y</w:t>
      </w:r>
      <w:r w:rsidR="00386ACA" w:rsidRPr="005B6288">
        <w:rPr>
          <w:rFonts w:asciiTheme="minorHAnsi" w:hAnsiTheme="minorHAnsi" w:cstheme="minorHAnsi"/>
          <w:b w:val="0"/>
          <w:sz w:val="24"/>
          <w:szCs w:val="24"/>
          <w:lang w:val="es-MX"/>
        </w:rPr>
        <w:t xml:space="preserve"> presentar cédula de identificación fiscal y/o copia simple de su acta constitutiva a efecto de acreditar </w:t>
      </w:r>
      <w:r w:rsidR="00D32396" w:rsidRPr="005B6288">
        <w:rPr>
          <w:rFonts w:asciiTheme="minorHAnsi" w:hAnsiTheme="minorHAnsi" w:cstheme="minorHAnsi"/>
          <w:b w:val="0"/>
          <w:sz w:val="24"/>
          <w:szCs w:val="24"/>
          <w:lang w:val="es-MX"/>
        </w:rPr>
        <w:t>que el giro u objeto social del licitante concuerde con el servicio que se pretende contratar en la presente licitación,</w:t>
      </w:r>
      <w:r w:rsidR="00983775" w:rsidRPr="005B6288">
        <w:rPr>
          <w:rFonts w:asciiTheme="minorHAnsi" w:hAnsiTheme="minorHAnsi" w:cstheme="minorHAnsi"/>
          <w:b w:val="0"/>
          <w:sz w:val="24"/>
          <w:szCs w:val="24"/>
          <w:lang w:val="es-MX"/>
        </w:rPr>
        <w:t xml:space="preserve"> lo anterior con fundamento en lo dispuesto en el último párrafo del artículo 19-BIS-2 de “La Ley”.</w:t>
      </w:r>
      <w:r w:rsidR="00983775" w:rsidRPr="005B6288">
        <w:rPr>
          <w:rFonts w:asciiTheme="minorHAnsi" w:hAnsiTheme="minorHAnsi" w:cstheme="minorHAnsi"/>
          <w:sz w:val="24"/>
          <w:szCs w:val="24"/>
          <w:lang w:val="es-MX"/>
        </w:rPr>
        <w:t xml:space="preserve">      </w:t>
      </w:r>
    </w:p>
    <w:p w:rsidR="002B4139" w:rsidRDefault="00E06E9B" w:rsidP="00B0128B">
      <w:pPr>
        <w:pStyle w:val="3"/>
        <w:ind w:left="1080" w:right="180" w:firstLine="0"/>
        <w:rPr>
          <w:rFonts w:asciiTheme="minorHAnsi" w:hAnsiTheme="minorHAnsi" w:cstheme="minorHAnsi"/>
          <w:b/>
          <w:sz w:val="24"/>
          <w:szCs w:val="24"/>
        </w:rPr>
      </w:pPr>
      <w:r w:rsidRPr="005B6288">
        <w:rPr>
          <w:rFonts w:asciiTheme="minorHAnsi" w:hAnsiTheme="minorHAnsi" w:cstheme="minorHAnsi"/>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D76202" w:rsidRPr="005B6288" w:rsidRDefault="00D76202" w:rsidP="00B0128B">
      <w:pPr>
        <w:pStyle w:val="3"/>
        <w:ind w:left="1080" w:right="180" w:firstLine="0"/>
        <w:rPr>
          <w:rFonts w:asciiTheme="minorHAnsi" w:hAnsiTheme="minorHAnsi" w:cstheme="minorHAnsi"/>
          <w:b/>
          <w:sz w:val="24"/>
          <w:szCs w:val="24"/>
        </w:rPr>
      </w:pPr>
    </w:p>
    <w:p w:rsidR="002B4139" w:rsidRPr="005B6288" w:rsidRDefault="00C96A8D" w:rsidP="005B6288">
      <w:pPr>
        <w:pStyle w:val="3"/>
        <w:numPr>
          <w:ilvl w:val="0"/>
          <w:numId w:val="5"/>
        </w:numPr>
        <w:ind w:right="180"/>
        <w:rPr>
          <w:rFonts w:asciiTheme="minorHAnsi" w:hAnsiTheme="minorHAnsi" w:cstheme="minorHAnsi"/>
          <w:sz w:val="24"/>
          <w:szCs w:val="24"/>
        </w:rPr>
      </w:pPr>
      <w:r w:rsidRPr="005B6288">
        <w:rPr>
          <w:rFonts w:asciiTheme="minorHAnsi" w:hAnsiTheme="minorHAnsi" w:cstheme="minorHAnsi"/>
          <w:b/>
          <w:sz w:val="24"/>
          <w:szCs w:val="24"/>
        </w:rPr>
        <w:t>DECLARACIÓN</w:t>
      </w:r>
      <w:r w:rsidR="002B4139" w:rsidRPr="005B6288">
        <w:rPr>
          <w:rFonts w:asciiTheme="minorHAnsi" w:hAnsiTheme="minorHAnsi" w:cstheme="minorHAnsi"/>
          <w:b/>
          <w:sz w:val="24"/>
          <w:szCs w:val="24"/>
        </w:rPr>
        <w:t xml:space="preserve"> SOBRE COMPROMISOS FISCALES: </w:t>
      </w:r>
      <w:r w:rsidR="002B4139" w:rsidRPr="005B6288">
        <w:rPr>
          <w:rFonts w:asciiTheme="minorHAnsi" w:hAnsiTheme="minorHAnsi" w:cstheme="minorHAnsi"/>
          <w:sz w:val="24"/>
          <w:szCs w:val="24"/>
        </w:rPr>
        <w:t>Manifestación bajo protesta de decir verdad que el licitante se encuentra al corriente del cumplimiento de sus obl</w:t>
      </w:r>
      <w:r w:rsidR="000C6C92" w:rsidRPr="005B6288">
        <w:rPr>
          <w:rFonts w:asciiTheme="minorHAnsi" w:hAnsiTheme="minorHAnsi" w:cstheme="minorHAnsi"/>
          <w:sz w:val="24"/>
          <w:szCs w:val="24"/>
        </w:rPr>
        <w:t>i</w:t>
      </w:r>
      <w:r w:rsidR="002B4139" w:rsidRPr="005B6288">
        <w:rPr>
          <w:rFonts w:asciiTheme="minorHAnsi" w:hAnsiTheme="minorHAnsi" w:cstheme="minorHAnsi"/>
          <w:sz w:val="24"/>
          <w:szCs w:val="24"/>
        </w:rPr>
        <w:t xml:space="preserve">gaciones fiscales, pudiendo utilizar para ello el formato </w:t>
      </w:r>
      <w:r w:rsidR="002B4139" w:rsidRPr="005B6288">
        <w:rPr>
          <w:rFonts w:asciiTheme="minorHAnsi" w:hAnsiTheme="minorHAnsi" w:cstheme="minorHAnsi"/>
          <w:b/>
          <w:sz w:val="24"/>
          <w:szCs w:val="24"/>
        </w:rPr>
        <w:t xml:space="preserve">Anexo </w:t>
      </w:r>
      <w:r w:rsidR="00F1285E" w:rsidRPr="005B6288">
        <w:rPr>
          <w:rFonts w:asciiTheme="minorHAnsi" w:hAnsiTheme="minorHAnsi" w:cstheme="minorHAnsi"/>
          <w:b/>
          <w:sz w:val="24"/>
          <w:szCs w:val="24"/>
        </w:rPr>
        <w:t>5</w:t>
      </w:r>
      <w:r w:rsidR="002B4139" w:rsidRPr="005B6288">
        <w:rPr>
          <w:rFonts w:asciiTheme="minorHAnsi" w:hAnsiTheme="minorHAnsi" w:cstheme="minorHAnsi"/>
          <w:sz w:val="24"/>
          <w:szCs w:val="24"/>
        </w:rPr>
        <w:t xml:space="preserve"> de las presentes bases</w:t>
      </w:r>
      <w:r w:rsidR="001A4D87" w:rsidRPr="005B6288">
        <w:rPr>
          <w:rFonts w:asciiTheme="minorHAnsi" w:hAnsiTheme="minorHAnsi" w:cstheme="minorHAnsi"/>
          <w:sz w:val="24"/>
          <w:szCs w:val="24"/>
        </w:rPr>
        <w:t>, o mediante la presentación de opinión de cumplimiento positiva emitida por el SAT</w:t>
      </w:r>
      <w:r w:rsidR="002B4139" w:rsidRPr="005B6288">
        <w:rPr>
          <w:rFonts w:asciiTheme="minorHAnsi" w:hAnsiTheme="minorHAnsi" w:cstheme="minorHAnsi"/>
          <w:sz w:val="24"/>
          <w:szCs w:val="24"/>
        </w:rPr>
        <w:t xml:space="preserve">. </w:t>
      </w:r>
    </w:p>
    <w:p w:rsidR="002B4139" w:rsidRPr="005B6288" w:rsidRDefault="002B4139" w:rsidP="00DD7203">
      <w:pPr>
        <w:pStyle w:val="3"/>
        <w:ind w:left="1069" w:right="180" w:firstLine="0"/>
        <w:rPr>
          <w:rFonts w:asciiTheme="minorHAnsi" w:hAnsiTheme="minorHAnsi" w:cstheme="minorHAnsi"/>
          <w:b/>
          <w:sz w:val="24"/>
          <w:szCs w:val="24"/>
        </w:rPr>
      </w:pPr>
      <w:r w:rsidRPr="005B6288">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DD7203" w:rsidRDefault="00DD7203" w:rsidP="00E70CE1">
      <w:pPr>
        <w:pStyle w:val="2"/>
        <w:tabs>
          <w:tab w:val="num" w:pos="1440"/>
        </w:tabs>
        <w:ind w:left="0"/>
        <w:rPr>
          <w:rFonts w:asciiTheme="minorHAnsi" w:hAnsiTheme="minorHAnsi" w:cstheme="minorHAnsi"/>
          <w:b/>
          <w:bCs/>
          <w:sz w:val="24"/>
          <w:szCs w:val="24"/>
        </w:rPr>
      </w:pPr>
    </w:p>
    <w:p w:rsidR="00B95B49" w:rsidRPr="005B6288" w:rsidRDefault="00B95B49" w:rsidP="00E70CE1">
      <w:pPr>
        <w:pStyle w:val="2"/>
        <w:tabs>
          <w:tab w:val="num" w:pos="1440"/>
        </w:tabs>
        <w:ind w:left="0"/>
        <w:rPr>
          <w:rFonts w:asciiTheme="minorHAnsi" w:hAnsiTheme="minorHAnsi" w:cstheme="minorHAnsi"/>
          <w:b/>
          <w:bCs/>
          <w:sz w:val="24"/>
          <w:szCs w:val="24"/>
        </w:rPr>
      </w:pPr>
    </w:p>
    <w:p w:rsidR="002B4139" w:rsidRPr="005B6288" w:rsidRDefault="002B4139" w:rsidP="005B6288">
      <w:pPr>
        <w:pStyle w:val="2"/>
        <w:numPr>
          <w:ilvl w:val="0"/>
          <w:numId w:val="5"/>
        </w:numPr>
        <w:ind w:left="990" w:right="180" w:hanging="281"/>
        <w:rPr>
          <w:rFonts w:asciiTheme="minorHAnsi" w:hAnsiTheme="minorHAnsi" w:cstheme="minorHAnsi"/>
          <w:b/>
          <w:sz w:val="24"/>
          <w:szCs w:val="24"/>
        </w:rPr>
      </w:pPr>
      <w:r w:rsidRPr="005B6288">
        <w:rPr>
          <w:rFonts w:asciiTheme="minorHAnsi" w:hAnsiTheme="minorHAnsi" w:cstheme="minorHAnsi"/>
          <w:b/>
          <w:bCs/>
          <w:sz w:val="24"/>
          <w:szCs w:val="24"/>
        </w:rPr>
        <w:t xml:space="preserve">DECLARACIÓN DE NACIONALIDAD.- </w:t>
      </w:r>
      <w:r w:rsidRPr="005B6288">
        <w:rPr>
          <w:rFonts w:asciiTheme="minorHAnsi" w:hAnsiTheme="minorHAnsi" w:cstheme="minorHAnsi"/>
          <w:sz w:val="24"/>
          <w:szCs w:val="24"/>
        </w:rPr>
        <w:t xml:space="preserve">Presentar escrito en el que bajo protesta de decir verdad, manifieste que es de nacionalidad mexicana y que la totalidad de los </w:t>
      </w:r>
      <w:r w:rsidR="00E06E9B" w:rsidRPr="005B6288">
        <w:rPr>
          <w:rFonts w:asciiTheme="minorHAnsi" w:hAnsiTheme="minorHAnsi" w:cstheme="minorHAnsi"/>
          <w:sz w:val="24"/>
          <w:szCs w:val="24"/>
        </w:rPr>
        <w:t>servicios</w:t>
      </w:r>
      <w:r w:rsidRPr="005B6288">
        <w:rPr>
          <w:rFonts w:asciiTheme="minorHAnsi" w:hAnsiTheme="minorHAnsi" w:cstheme="minorHAnsi"/>
          <w:sz w:val="24"/>
          <w:szCs w:val="24"/>
        </w:rPr>
        <w:t xml:space="preserve"> que oferta y en su caso entregará, son producidos en México y tienen un grado de contenido nacional de por lo menos el cincuenta por ciento</w:t>
      </w:r>
      <w:r w:rsidRPr="005B6288">
        <w:rPr>
          <w:rFonts w:asciiTheme="minorHAnsi" w:hAnsiTheme="minorHAnsi" w:cstheme="minorHAnsi"/>
          <w:b/>
          <w:sz w:val="24"/>
          <w:szCs w:val="24"/>
        </w:rPr>
        <w:t xml:space="preserve">, </w:t>
      </w:r>
      <w:r w:rsidRPr="005B6288">
        <w:rPr>
          <w:rFonts w:asciiTheme="minorHAnsi" w:hAnsiTheme="minorHAnsi" w:cstheme="minorHAnsi"/>
          <w:sz w:val="24"/>
          <w:szCs w:val="24"/>
        </w:rPr>
        <w:t xml:space="preserve">pudiendo utilizar el </w:t>
      </w:r>
      <w:r w:rsidR="00695FED" w:rsidRPr="005B6288">
        <w:rPr>
          <w:rFonts w:asciiTheme="minorHAnsi" w:hAnsiTheme="minorHAnsi" w:cstheme="minorHAnsi"/>
          <w:b/>
          <w:bCs/>
          <w:sz w:val="24"/>
          <w:szCs w:val="24"/>
        </w:rPr>
        <w:t xml:space="preserve">Anexo </w:t>
      </w:r>
      <w:r w:rsidR="00F1285E" w:rsidRPr="005B6288">
        <w:rPr>
          <w:rFonts w:asciiTheme="minorHAnsi" w:hAnsiTheme="minorHAnsi" w:cstheme="minorHAnsi"/>
          <w:b/>
          <w:bCs/>
          <w:sz w:val="24"/>
          <w:szCs w:val="24"/>
        </w:rPr>
        <w:t>6</w:t>
      </w:r>
      <w:r w:rsidR="00E06E9B" w:rsidRPr="005B6288">
        <w:rPr>
          <w:rFonts w:asciiTheme="minorHAnsi" w:hAnsiTheme="minorHAnsi" w:cstheme="minorHAnsi"/>
          <w:sz w:val="24"/>
          <w:szCs w:val="24"/>
        </w:rPr>
        <w:t xml:space="preserve"> de las presentes bases. Requisito que se hace exigible con fundamento en lo dispuesto en el artículo 24 del “Reglamento”.</w:t>
      </w:r>
    </w:p>
    <w:p w:rsidR="002B4139" w:rsidRPr="005B6288" w:rsidRDefault="002B4139" w:rsidP="00DD7203">
      <w:pPr>
        <w:pStyle w:val="3"/>
        <w:ind w:left="990" w:right="180" w:firstLine="0"/>
        <w:rPr>
          <w:rFonts w:asciiTheme="minorHAnsi" w:hAnsiTheme="minorHAnsi" w:cstheme="minorHAnsi"/>
          <w:b/>
          <w:sz w:val="24"/>
          <w:szCs w:val="24"/>
        </w:rPr>
      </w:pPr>
      <w:r w:rsidRPr="005B6288">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w:t>
      </w:r>
      <w:r w:rsidR="00E06E9B" w:rsidRPr="005B6288">
        <w:rPr>
          <w:rFonts w:asciiTheme="minorHAnsi" w:hAnsiTheme="minorHAnsi" w:cstheme="minorHAnsi"/>
          <w:b/>
          <w:sz w:val="24"/>
          <w:szCs w:val="24"/>
        </w:rPr>
        <w:t>resente procedimiento; la omisión de su presentación afectará la solvencia de la proposición y será motivo para desecharla por incumplimiento del requisito señalado en las disposiciones legales antes citadas.</w:t>
      </w:r>
    </w:p>
    <w:p w:rsidR="00C363A8" w:rsidRPr="005B6288" w:rsidRDefault="00C363A8" w:rsidP="00DD7203">
      <w:pPr>
        <w:pStyle w:val="3"/>
        <w:ind w:left="990" w:right="180" w:firstLine="0"/>
        <w:rPr>
          <w:rFonts w:asciiTheme="minorHAnsi" w:hAnsiTheme="minorHAnsi" w:cstheme="minorHAnsi"/>
          <w:b/>
          <w:sz w:val="24"/>
          <w:szCs w:val="24"/>
        </w:rPr>
      </w:pPr>
    </w:p>
    <w:p w:rsidR="00C363A8" w:rsidRPr="005B6288" w:rsidRDefault="00101136" w:rsidP="005B6288">
      <w:pPr>
        <w:pStyle w:val="Prrafodelista"/>
        <w:numPr>
          <w:ilvl w:val="0"/>
          <w:numId w:val="5"/>
        </w:numPr>
        <w:tabs>
          <w:tab w:val="num" w:pos="1080"/>
        </w:tabs>
        <w:spacing w:line="240" w:lineRule="auto"/>
        <w:ind w:right="180"/>
        <w:jc w:val="both"/>
        <w:rPr>
          <w:rFonts w:asciiTheme="minorHAnsi" w:hAnsiTheme="minorHAnsi" w:cstheme="minorHAnsi"/>
          <w:sz w:val="24"/>
          <w:szCs w:val="24"/>
        </w:rPr>
      </w:pPr>
      <w:r w:rsidRPr="005B6288">
        <w:rPr>
          <w:rFonts w:asciiTheme="minorHAnsi" w:hAnsiTheme="minorHAnsi" w:cstheme="minorHAnsi"/>
          <w:b/>
          <w:sz w:val="24"/>
          <w:szCs w:val="24"/>
        </w:rPr>
        <w:t>CATALOGO O FICHA TECNICA</w:t>
      </w:r>
      <w:r w:rsidR="00C363A8" w:rsidRPr="005B6288">
        <w:rPr>
          <w:rFonts w:asciiTheme="minorHAnsi" w:hAnsiTheme="minorHAnsi" w:cstheme="minorHAnsi"/>
          <w:b/>
          <w:sz w:val="24"/>
          <w:szCs w:val="24"/>
          <w:lang w:val="es-MX"/>
        </w:rPr>
        <w:t>.-</w:t>
      </w:r>
      <w:r w:rsidR="00C363A8" w:rsidRPr="005B6288">
        <w:rPr>
          <w:rFonts w:asciiTheme="minorHAnsi" w:hAnsiTheme="minorHAnsi" w:cstheme="minorHAnsi"/>
          <w:sz w:val="24"/>
          <w:szCs w:val="24"/>
          <w:lang w:val="es-MX"/>
        </w:rPr>
        <w:t xml:space="preserve"> </w:t>
      </w:r>
      <w:r w:rsidRPr="005B6288">
        <w:rPr>
          <w:rFonts w:asciiTheme="minorHAnsi" w:hAnsiTheme="minorHAnsi" w:cstheme="minorHAnsi"/>
          <w:sz w:val="24"/>
          <w:szCs w:val="24"/>
          <w:lang w:val="es-MX"/>
        </w:rPr>
        <w:t xml:space="preserve">Para el equipamiento tecnológico solicitado en el ANEXO TECNICO de las bases de licitación, </w:t>
      </w:r>
      <w:r w:rsidR="00970F7E" w:rsidRPr="005B6288">
        <w:rPr>
          <w:rFonts w:asciiTheme="minorHAnsi" w:hAnsiTheme="minorHAnsi" w:cstheme="minorHAnsi"/>
          <w:sz w:val="24"/>
          <w:szCs w:val="24"/>
        </w:rPr>
        <w:t>s</w:t>
      </w:r>
      <w:r w:rsidR="00C363A8" w:rsidRPr="005B6288">
        <w:rPr>
          <w:rFonts w:asciiTheme="minorHAnsi" w:hAnsiTheme="minorHAnsi" w:cstheme="minorHAnsi"/>
          <w:sz w:val="24"/>
          <w:szCs w:val="24"/>
        </w:rPr>
        <w:t>e deberá presentar documentación que acompañe a todo el equipamiento propuesto como folleto comercial o bien hoja de especificaciones técnicas</w:t>
      </w:r>
      <w:r w:rsidR="00B95B49">
        <w:rPr>
          <w:rFonts w:asciiTheme="minorHAnsi" w:hAnsiTheme="minorHAnsi" w:cstheme="minorHAnsi"/>
          <w:sz w:val="24"/>
          <w:szCs w:val="24"/>
        </w:rPr>
        <w:t xml:space="preserve"> por parte del fabricante</w:t>
      </w:r>
      <w:r w:rsidR="00C363A8" w:rsidRPr="005B6288">
        <w:rPr>
          <w:rFonts w:asciiTheme="minorHAnsi" w:hAnsiTheme="minorHAnsi" w:cstheme="minorHAnsi"/>
          <w:sz w:val="24"/>
          <w:szCs w:val="24"/>
        </w:rPr>
        <w:t xml:space="preserve"> para cotejar </w:t>
      </w:r>
      <w:r w:rsidR="00460F32" w:rsidRPr="005B6288">
        <w:rPr>
          <w:rFonts w:asciiTheme="minorHAnsi" w:hAnsiTheme="minorHAnsi" w:cstheme="minorHAnsi"/>
          <w:sz w:val="24"/>
          <w:szCs w:val="24"/>
        </w:rPr>
        <w:t>el</w:t>
      </w:r>
      <w:r w:rsidR="00C363A8" w:rsidRPr="005B6288">
        <w:rPr>
          <w:rFonts w:asciiTheme="minorHAnsi" w:hAnsiTheme="minorHAnsi" w:cstheme="minorHAnsi"/>
          <w:sz w:val="24"/>
          <w:szCs w:val="24"/>
        </w:rPr>
        <w:t xml:space="preserve"> cu</w:t>
      </w:r>
      <w:r w:rsidR="00B21C92" w:rsidRPr="005B6288">
        <w:rPr>
          <w:rFonts w:asciiTheme="minorHAnsi" w:hAnsiTheme="minorHAnsi" w:cstheme="minorHAnsi"/>
          <w:sz w:val="24"/>
          <w:szCs w:val="24"/>
        </w:rPr>
        <w:t xml:space="preserve">mplimiento de estos requisitos, donde se especifiquen las características técnicas de los bienes ofertados, redactados en idioma español, (los </w:t>
      </w:r>
      <w:r w:rsidR="00B21C92" w:rsidRPr="005B6288">
        <w:rPr>
          <w:rFonts w:asciiTheme="minorHAnsi" w:hAnsiTheme="minorHAnsi" w:cstheme="minorHAnsi"/>
          <w:sz w:val="24"/>
          <w:szCs w:val="24"/>
          <w:lang w:val="es-MX"/>
        </w:rPr>
        <w:t xml:space="preserve">catálogos, folletos o fichas técnicas podrán ser entregados en idioma extranjero, siempre y cuando sean traducidos al español en hoja membretada, y firmadas por el licitante) </w:t>
      </w:r>
      <w:r w:rsidR="00B21C92" w:rsidRPr="005B6288">
        <w:rPr>
          <w:rFonts w:asciiTheme="minorHAnsi" w:hAnsiTheme="minorHAnsi" w:cstheme="minorHAnsi"/>
          <w:sz w:val="24"/>
          <w:szCs w:val="24"/>
        </w:rPr>
        <w:t xml:space="preserve">identificando claramente en ellos la marca y los modelos propuestos, sus especificaciones y características, mismas que deberán concordar con todas las solicitadas en el ANEXO TÉCNICO referido en el numeral 4 de las presentes bases y con las ofertadas en la propuesta técnica presentada; pudiendo ser exhibidos en copias fotostáticas o por medio de documentación obtenida de Internet, debidamente relacionados con el número de la partida que corresponda de acuerdo a la identificación del modelo que se indique en la propuesta técnica y firmados por el licitante o su representante legal. </w:t>
      </w:r>
    </w:p>
    <w:p w:rsidR="00C363A8" w:rsidRPr="005B6288" w:rsidRDefault="00C363A8" w:rsidP="004B7871">
      <w:pPr>
        <w:tabs>
          <w:tab w:val="num" w:pos="1080"/>
        </w:tabs>
        <w:ind w:left="1080" w:right="40"/>
        <w:jc w:val="both"/>
        <w:rPr>
          <w:rFonts w:asciiTheme="minorHAnsi" w:hAnsiTheme="minorHAnsi" w:cstheme="minorHAnsi"/>
          <w:sz w:val="24"/>
          <w:szCs w:val="24"/>
        </w:rPr>
      </w:pPr>
      <w:r w:rsidRPr="005B6288">
        <w:rPr>
          <w:rFonts w:asciiTheme="minorHAnsi" w:hAnsiTheme="minorHAnsi" w:cstheme="minorHAnsi"/>
          <w:sz w:val="24"/>
          <w:szCs w:val="24"/>
        </w:rPr>
        <w:t>En caso de no presentar catálogos para todo el equipamiento propuesto o existir discrepancias entre la propuesta técnica deta</w:t>
      </w:r>
      <w:r w:rsidR="00644D33" w:rsidRPr="005B6288">
        <w:rPr>
          <w:rFonts w:asciiTheme="minorHAnsi" w:hAnsiTheme="minorHAnsi" w:cstheme="minorHAnsi"/>
          <w:sz w:val="24"/>
          <w:szCs w:val="24"/>
        </w:rPr>
        <w:t>llada (solicitada en el inciso b del numeral 6</w:t>
      </w:r>
      <w:r w:rsidRPr="005B6288">
        <w:rPr>
          <w:rFonts w:asciiTheme="minorHAnsi" w:hAnsiTheme="minorHAnsi" w:cstheme="minorHAnsi"/>
          <w:sz w:val="24"/>
          <w:szCs w:val="24"/>
        </w:rPr>
        <w:t>.1 de estas bases) y los catálogos de los bienes a suministrar, se considerará que su propuesta no cumple con las especificaciones técnicas, por lo que su propuesta será desechada.</w:t>
      </w:r>
    </w:p>
    <w:p w:rsidR="00C363A8" w:rsidRPr="005B6288" w:rsidRDefault="00C363A8" w:rsidP="00DD7203">
      <w:pPr>
        <w:pStyle w:val="3"/>
        <w:ind w:left="990" w:right="180" w:firstLine="0"/>
        <w:rPr>
          <w:rFonts w:asciiTheme="minorHAnsi" w:hAnsiTheme="minorHAnsi" w:cstheme="minorHAnsi"/>
          <w:b/>
          <w:sz w:val="24"/>
          <w:szCs w:val="24"/>
        </w:rPr>
      </w:pPr>
    </w:p>
    <w:p w:rsidR="00F3073D" w:rsidRPr="005B6288" w:rsidRDefault="00F3073D" w:rsidP="005B6288">
      <w:pPr>
        <w:numPr>
          <w:ilvl w:val="0"/>
          <w:numId w:val="5"/>
        </w:numPr>
        <w:jc w:val="both"/>
        <w:rPr>
          <w:rFonts w:asciiTheme="minorHAnsi" w:hAnsiTheme="minorHAnsi" w:cstheme="minorHAnsi"/>
          <w:sz w:val="24"/>
          <w:szCs w:val="24"/>
        </w:rPr>
      </w:pPr>
      <w:r w:rsidRPr="005B6288">
        <w:rPr>
          <w:rFonts w:asciiTheme="minorHAnsi" w:hAnsiTheme="minorHAnsi" w:cstheme="minorHAnsi"/>
          <w:sz w:val="24"/>
          <w:szCs w:val="24"/>
        </w:rPr>
        <w:t>Carta en papel membretado del fabricante de los insumos de la licencia (ribbon, cinta holográfica y tarjeta con chip) así como de las impresoras y laminadoras de las licencias propiedad del G</w:t>
      </w:r>
      <w:r w:rsidR="005B0695" w:rsidRPr="005B6288">
        <w:rPr>
          <w:rFonts w:asciiTheme="minorHAnsi" w:hAnsiTheme="minorHAnsi" w:cstheme="minorHAnsi"/>
          <w:sz w:val="24"/>
          <w:szCs w:val="24"/>
        </w:rPr>
        <w:t>obierno del Estado, apoyando al licitante</w:t>
      </w:r>
      <w:r w:rsidRPr="005B6288">
        <w:rPr>
          <w:rFonts w:asciiTheme="minorHAnsi" w:hAnsiTheme="minorHAnsi" w:cstheme="minorHAnsi"/>
          <w:sz w:val="24"/>
          <w:szCs w:val="24"/>
        </w:rPr>
        <w:t xml:space="preserve"> y especificando que el respaldo es para la presente licitación.  (Original).</w:t>
      </w:r>
    </w:p>
    <w:p w:rsidR="00F3073D" w:rsidRPr="005B6288" w:rsidRDefault="00F3073D" w:rsidP="00F3073D">
      <w:pPr>
        <w:jc w:val="both"/>
        <w:rPr>
          <w:rFonts w:asciiTheme="minorHAnsi" w:eastAsia="Times New Roman" w:hAnsiTheme="minorHAnsi" w:cstheme="minorHAnsi"/>
          <w:color w:val="000000"/>
          <w:sz w:val="24"/>
          <w:szCs w:val="24"/>
          <w:shd w:val="clear" w:color="auto" w:fill="FFFFFF"/>
        </w:rPr>
      </w:pPr>
    </w:p>
    <w:p w:rsidR="00F3073D" w:rsidRPr="005B6288" w:rsidRDefault="005B0695" w:rsidP="005B6288">
      <w:pPr>
        <w:numPr>
          <w:ilvl w:val="0"/>
          <w:numId w:val="5"/>
        </w:numPr>
        <w:jc w:val="both"/>
        <w:rPr>
          <w:rFonts w:asciiTheme="minorHAnsi" w:hAnsiTheme="minorHAnsi" w:cstheme="minorHAnsi"/>
          <w:sz w:val="24"/>
          <w:szCs w:val="24"/>
        </w:rPr>
      </w:pPr>
      <w:r w:rsidRPr="005B6288">
        <w:rPr>
          <w:rFonts w:asciiTheme="minorHAnsi" w:hAnsiTheme="minorHAnsi" w:cstheme="minorHAnsi"/>
          <w:sz w:val="24"/>
          <w:szCs w:val="24"/>
        </w:rPr>
        <w:t>El licitante</w:t>
      </w:r>
      <w:r w:rsidR="00F3073D" w:rsidRPr="005B6288">
        <w:rPr>
          <w:rFonts w:asciiTheme="minorHAnsi" w:hAnsiTheme="minorHAnsi" w:cstheme="minorHAnsi"/>
          <w:sz w:val="24"/>
          <w:szCs w:val="24"/>
        </w:rPr>
        <w:t xml:space="preserve"> deberá acreditar su experiencia y especialidad presentando al menos tres contratos de servicio de emisión de licencias de conducir con integración de un Automated Fingerprint Identification System (AFIS) de identificación dactilar 1:N y captura de IRIS celebrados con dependencias de gobierno a nivel estatal de la República Mexicana, con una emisión de </w:t>
      </w:r>
      <w:r w:rsidR="007F678C" w:rsidRPr="005B6288">
        <w:rPr>
          <w:rFonts w:asciiTheme="minorHAnsi" w:hAnsiTheme="minorHAnsi" w:cstheme="minorHAnsi"/>
          <w:sz w:val="24"/>
          <w:szCs w:val="24"/>
        </w:rPr>
        <w:t>por lo menos 5</w:t>
      </w:r>
      <w:r w:rsidR="001C12DF" w:rsidRPr="005B6288">
        <w:rPr>
          <w:rFonts w:asciiTheme="minorHAnsi" w:hAnsiTheme="minorHAnsi" w:cstheme="minorHAnsi"/>
          <w:sz w:val="24"/>
          <w:szCs w:val="24"/>
        </w:rPr>
        <w:t>00,000</w:t>
      </w:r>
      <w:r w:rsidR="00F3073D" w:rsidRPr="005B6288">
        <w:rPr>
          <w:rFonts w:asciiTheme="minorHAnsi" w:hAnsiTheme="minorHAnsi" w:cstheme="minorHAnsi"/>
          <w:sz w:val="24"/>
          <w:szCs w:val="24"/>
        </w:rPr>
        <w:t xml:space="preserve"> licencias de conducir con chip y que al menos uno de ellos se encuentre vigente, para ello se deberá presentar copia de los contratos e indicar todos los datos del cliente para que pueda en caso de requerirse ser contactado por la convocante y poder corroborar la información presentada.</w:t>
      </w:r>
    </w:p>
    <w:p w:rsidR="00F3073D" w:rsidRPr="005B6288" w:rsidRDefault="00F3073D" w:rsidP="00F3073D">
      <w:pPr>
        <w:jc w:val="both"/>
        <w:rPr>
          <w:rFonts w:asciiTheme="minorHAnsi" w:hAnsiTheme="minorHAnsi" w:cstheme="minorHAnsi"/>
          <w:sz w:val="24"/>
          <w:szCs w:val="24"/>
        </w:rPr>
      </w:pPr>
    </w:p>
    <w:p w:rsidR="00F3073D" w:rsidRPr="005B6288" w:rsidRDefault="005B0695" w:rsidP="005B6288">
      <w:pPr>
        <w:numPr>
          <w:ilvl w:val="0"/>
          <w:numId w:val="5"/>
        </w:numPr>
        <w:jc w:val="both"/>
        <w:rPr>
          <w:rFonts w:asciiTheme="minorHAnsi" w:hAnsiTheme="minorHAnsi" w:cstheme="minorHAnsi"/>
          <w:sz w:val="24"/>
          <w:szCs w:val="24"/>
        </w:rPr>
      </w:pPr>
      <w:r w:rsidRPr="005B6288">
        <w:rPr>
          <w:rFonts w:asciiTheme="minorHAnsi" w:hAnsiTheme="minorHAnsi" w:cstheme="minorHAnsi"/>
          <w:sz w:val="24"/>
          <w:szCs w:val="24"/>
        </w:rPr>
        <w:t xml:space="preserve">El licitante </w:t>
      </w:r>
      <w:r w:rsidR="00F3073D" w:rsidRPr="005B6288">
        <w:rPr>
          <w:rFonts w:asciiTheme="minorHAnsi" w:hAnsiTheme="minorHAnsi" w:cstheme="minorHAnsi"/>
          <w:sz w:val="24"/>
          <w:szCs w:val="24"/>
        </w:rPr>
        <w:t xml:space="preserve">deberá acreditar su experiencia y especialidad presentando al menos cinco contratos de licencias de conducir con chip inteligente, </w:t>
      </w:r>
      <w:r w:rsidR="00B368ED" w:rsidRPr="005B6288">
        <w:rPr>
          <w:rFonts w:asciiTheme="minorHAnsi" w:hAnsiTheme="minorHAnsi" w:cstheme="minorHAnsi"/>
          <w:sz w:val="24"/>
          <w:szCs w:val="24"/>
        </w:rPr>
        <w:t>celebrados con dependencias de G</w:t>
      </w:r>
      <w:r w:rsidR="00F3073D" w:rsidRPr="005B6288">
        <w:rPr>
          <w:rFonts w:asciiTheme="minorHAnsi" w:hAnsiTheme="minorHAnsi" w:cstheme="minorHAnsi"/>
          <w:sz w:val="24"/>
          <w:szCs w:val="24"/>
        </w:rPr>
        <w:t>obierno a nivel estatal de la República Mexicana y que en al menos uno de ello</w:t>
      </w:r>
      <w:r w:rsidR="00B368ED" w:rsidRPr="005B6288">
        <w:rPr>
          <w:rFonts w:asciiTheme="minorHAnsi" w:hAnsiTheme="minorHAnsi" w:cstheme="minorHAnsi"/>
          <w:sz w:val="24"/>
          <w:szCs w:val="24"/>
        </w:rPr>
        <w:t>s se acredite una vigencia de 12</w:t>
      </w:r>
      <w:r w:rsidR="00F3073D" w:rsidRPr="005B6288">
        <w:rPr>
          <w:rFonts w:asciiTheme="minorHAnsi" w:hAnsiTheme="minorHAnsi" w:cstheme="minorHAnsi"/>
          <w:sz w:val="24"/>
          <w:szCs w:val="24"/>
        </w:rPr>
        <w:t xml:space="preserve"> meses, para ello se deberá presentar copia de los contratos e indicar todos los datos del cliente para que pueda en caso de requerirse ser contactado por la convocante y poder corroborar la información presentada.</w:t>
      </w:r>
    </w:p>
    <w:p w:rsidR="00F3073D" w:rsidRPr="005B6288" w:rsidRDefault="00F3073D" w:rsidP="000B400A">
      <w:pPr>
        <w:autoSpaceDE w:val="0"/>
        <w:autoSpaceDN w:val="0"/>
        <w:adjustRightInd w:val="0"/>
        <w:contextualSpacing/>
        <w:jc w:val="both"/>
        <w:rPr>
          <w:rFonts w:asciiTheme="minorHAnsi" w:hAnsiTheme="minorHAnsi" w:cstheme="minorHAnsi"/>
          <w:color w:val="000000"/>
          <w:sz w:val="24"/>
          <w:szCs w:val="24"/>
        </w:rPr>
      </w:pPr>
    </w:p>
    <w:p w:rsidR="00F3073D" w:rsidRPr="005B6288" w:rsidRDefault="00D577D8" w:rsidP="005B6288">
      <w:pPr>
        <w:numPr>
          <w:ilvl w:val="0"/>
          <w:numId w:val="5"/>
        </w:numPr>
        <w:jc w:val="both"/>
        <w:rPr>
          <w:rFonts w:asciiTheme="minorHAnsi" w:hAnsiTheme="minorHAnsi" w:cstheme="minorHAnsi"/>
          <w:color w:val="000000"/>
          <w:sz w:val="24"/>
          <w:szCs w:val="24"/>
        </w:rPr>
      </w:pPr>
      <w:r w:rsidRPr="005B6288">
        <w:rPr>
          <w:rFonts w:asciiTheme="minorHAnsi" w:hAnsiTheme="minorHAnsi" w:cstheme="minorHAnsi"/>
          <w:color w:val="000000"/>
          <w:sz w:val="24"/>
          <w:szCs w:val="24"/>
        </w:rPr>
        <w:t>Carta en hoja membretada del licitante</w:t>
      </w:r>
      <w:r w:rsidR="00F3073D" w:rsidRPr="005B6288">
        <w:rPr>
          <w:rFonts w:asciiTheme="minorHAnsi" w:hAnsiTheme="minorHAnsi" w:cstheme="minorHAnsi"/>
          <w:color w:val="000000"/>
          <w:sz w:val="24"/>
          <w:szCs w:val="24"/>
        </w:rPr>
        <w:t xml:space="preserve"> debidamente firmada por la persona autorizada para ello en donde se obliga a dar atención integral y personalizada a través de la asignación de un ingeniero responsable de todos los recursos (personal técnico), materiales y tecnológicos, con la finalidad de brindar un servicio de calidad a la Secretaria Hacienda del Estado de Baja California.</w:t>
      </w:r>
    </w:p>
    <w:p w:rsidR="004558B2" w:rsidRPr="005B6288" w:rsidRDefault="00BB68BC" w:rsidP="004558B2">
      <w:pPr>
        <w:pStyle w:val="Textoindependiente"/>
        <w:tabs>
          <w:tab w:val="left" w:pos="142"/>
        </w:tabs>
        <w:ind w:left="1080"/>
        <w:jc w:val="both"/>
        <w:rPr>
          <w:rFonts w:asciiTheme="minorHAnsi" w:hAnsiTheme="minorHAnsi" w:cstheme="minorHAnsi"/>
          <w:b w:val="0"/>
          <w:spacing w:val="-1"/>
          <w:sz w:val="24"/>
          <w:szCs w:val="24"/>
        </w:rPr>
      </w:pPr>
      <w:r w:rsidRPr="005B6288">
        <w:rPr>
          <w:rFonts w:asciiTheme="minorHAnsi" w:hAnsiTheme="minorHAnsi" w:cstheme="minorHAnsi"/>
          <w:b w:val="0"/>
          <w:spacing w:val="-1"/>
          <w:sz w:val="24"/>
          <w:szCs w:val="24"/>
        </w:rPr>
        <w:t xml:space="preserve">Así mismo </w:t>
      </w:r>
      <w:r w:rsidR="004558B2" w:rsidRPr="005B6288">
        <w:rPr>
          <w:rFonts w:asciiTheme="minorHAnsi" w:hAnsiTheme="minorHAnsi" w:cstheme="minorHAnsi"/>
          <w:b w:val="0"/>
          <w:spacing w:val="-1"/>
          <w:sz w:val="24"/>
          <w:szCs w:val="24"/>
        </w:rPr>
        <w:t xml:space="preserve">deberá de </w:t>
      </w:r>
      <w:r w:rsidRPr="005B6288">
        <w:rPr>
          <w:rFonts w:asciiTheme="minorHAnsi" w:hAnsiTheme="minorHAnsi" w:cstheme="minorHAnsi"/>
          <w:b w:val="0"/>
          <w:spacing w:val="-1"/>
          <w:sz w:val="24"/>
          <w:szCs w:val="24"/>
        </w:rPr>
        <w:t>manifestar que en caso de resultar adjudicado contara con</w:t>
      </w:r>
      <w:r w:rsidR="004558B2" w:rsidRPr="005B6288">
        <w:rPr>
          <w:rFonts w:asciiTheme="minorHAnsi" w:hAnsiTheme="minorHAnsi" w:cstheme="minorHAnsi"/>
          <w:b w:val="0"/>
          <w:spacing w:val="-1"/>
          <w:sz w:val="24"/>
          <w:szCs w:val="24"/>
        </w:rPr>
        <w:t xml:space="preserve"> una oficina en inmueble ubicado en un lugar conveniente dentro del Estado, con servicios telefónicos e Internet, para: soporte técnico de la red de centros de emisión de licencias que opera la Dependencia usuaria, con stock de refacciones, equipos para reposición y en mantenimiento, así como de materias primas y consumibles. </w:t>
      </w:r>
    </w:p>
    <w:p w:rsidR="00F3073D" w:rsidRPr="005B6288" w:rsidRDefault="00F3073D" w:rsidP="000B400A">
      <w:pPr>
        <w:jc w:val="both"/>
        <w:rPr>
          <w:rFonts w:asciiTheme="minorHAnsi" w:hAnsiTheme="minorHAnsi" w:cstheme="minorHAnsi"/>
          <w:color w:val="0000FF"/>
          <w:sz w:val="24"/>
          <w:szCs w:val="24"/>
        </w:rPr>
      </w:pPr>
    </w:p>
    <w:p w:rsidR="00F3073D" w:rsidRPr="005B6288" w:rsidRDefault="00F3073D" w:rsidP="005B6288">
      <w:pPr>
        <w:numPr>
          <w:ilvl w:val="0"/>
          <w:numId w:val="5"/>
        </w:numPr>
        <w:jc w:val="both"/>
        <w:rPr>
          <w:rFonts w:asciiTheme="minorHAnsi" w:hAnsiTheme="minorHAnsi" w:cstheme="minorHAnsi"/>
          <w:color w:val="000000"/>
          <w:sz w:val="24"/>
          <w:szCs w:val="24"/>
        </w:rPr>
      </w:pPr>
      <w:r w:rsidRPr="005B6288">
        <w:rPr>
          <w:rFonts w:asciiTheme="minorHAnsi" w:hAnsiTheme="minorHAnsi" w:cstheme="minorHAnsi"/>
          <w:color w:val="000000"/>
          <w:sz w:val="24"/>
          <w:szCs w:val="24"/>
        </w:rPr>
        <w:t>Carta en hoja membretada del fabricante de las impresoras de licencias propiedad del Gobierno del</w:t>
      </w:r>
      <w:r w:rsidR="00D577D8" w:rsidRPr="005B6288">
        <w:rPr>
          <w:rFonts w:asciiTheme="minorHAnsi" w:hAnsiTheme="minorHAnsi" w:cstheme="minorHAnsi"/>
          <w:color w:val="000000"/>
          <w:sz w:val="24"/>
          <w:szCs w:val="24"/>
        </w:rPr>
        <w:t xml:space="preserve"> Estado donde haga constar que el licitante</w:t>
      </w:r>
      <w:r w:rsidRPr="005B6288">
        <w:rPr>
          <w:rFonts w:asciiTheme="minorHAnsi" w:hAnsiTheme="minorHAnsi" w:cstheme="minorHAnsi"/>
          <w:color w:val="000000"/>
          <w:sz w:val="24"/>
          <w:szCs w:val="24"/>
        </w:rPr>
        <w:t xml:space="preserve"> cuenta con todos los elementos tecnológicos y materiales para proporcionar los mantenimientos preventivos y correctivos incluyendo refacciones a las impresoras de licencias. (Original).  </w:t>
      </w:r>
    </w:p>
    <w:p w:rsidR="00F3073D" w:rsidRPr="005B6288" w:rsidRDefault="00F3073D" w:rsidP="000B400A">
      <w:pPr>
        <w:jc w:val="both"/>
        <w:rPr>
          <w:rFonts w:asciiTheme="minorHAnsi" w:hAnsiTheme="minorHAnsi" w:cstheme="minorHAnsi"/>
          <w:color w:val="0000FF"/>
          <w:sz w:val="24"/>
          <w:szCs w:val="24"/>
        </w:rPr>
      </w:pPr>
    </w:p>
    <w:p w:rsidR="00F3073D" w:rsidRPr="005B6288" w:rsidRDefault="00F3073D" w:rsidP="005B6288">
      <w:pPr>
        <w:numPr>
          <w:ilvl w:val="0"/>
          <w:numId w:val="5"/>
        </w:numPr>
        <w:jc w:val="both"/>
        <w:rPr>
          <w:rFonts w:asciiTheme="minorHAnsi" w:hAnsiTheme="minorHAnsi" w:cstheme="minorHAnsi"/>
          <w:color w:val="000000"/>
          <w:sz w:val="24"/>
          <w:szCs w:val="24"/>
        </w:rPr>
      </w:pPr>
      <w:r w:rsidRPr="005B6288">
        <w:rPr>
          <w:rFonts w:asciiTheme="minorHAnsi" w:hAnsiTheme="minorHAnsi" w:cstheme="minorHAnsi"/>
          <w:color w:val="000000"/>
          <w:sz w:val="24"/>
          <w:szCs w:val="24"/>
        </w:rPr>
        <w:t>Carta en hoja membretada del fabricante de las impresoras de licencias propiedad del Gobierno del Es</w:t>
      </w:r>
      <w:r w:rsidR="00D577D8" w:rsidRPr="005B6288">
        <w:rPr>
          <w:rFonts w:asciiTheme="minorHAnsi" w:hAnsiTheme="minorHAnsi" w:cstheme="minorHAnsi"/>
          <w:color w:val="000000"/>
          <w:sz w:val="24"/>
          <w:szCs w:val="24"/>
        </w:rPr>
        <w:t>tado donde haga constar que el licitante</w:t>
      </w:r>
      <w:r w:rsidRPr="005B6288">
        <w:rPr>
          <w:rFonts w:asciiTheme="minorHAnsi" w:hAnsiTheme="minorHAnsi" w:cstheme="minorHAnsi"/>
          <w:color w:val="000000"/>
          <w:sz w:val="24"/>
          <w:szCs w:val="24"/>
        </w:rPr>
        <w:t xml:space="preserve"> cuenta con mínimo </w:t>
      </w:r>
      <w:r w:rsidRPr="005B6288">
        <w:rPr>
          <w:rFonts w:asciiTheme="minorHAnsi" w:hAnsiTheme="minorHAnsi" w:cstheme="minorHAnsi"/>
          <w:sz w:val="24"/>
          <w:szCs w:val="24"/>
        </w:rPr>
        <w:t>con 11 técnicos</w:t>
      </w:r>
      <w:r w:rsidRPr="005B6288">
        <w:rPr>
          <w:rFonts w:asciiTheme="minorHAnsi" w:hAnsiTheme="minorHAnsi" w:cstheme="minorHAnsi"/>
          <w:color w:val="000000"/>
          <w:sz w:val="24"/>
          <w:szCs w:val="24"/>
        </w:rPr>
        <w:t xml:space="preserve"> para mantenimiento de hardware, los cuales deberán contar con certificación por parte del fabricante de las impresoras de licencias propiedad del Gobierno del Estado.</w:t>
      </w:r>
    </w:p>
    <w:p w:rsidR="00F3073D" w:rsidRPr="005B6288" w:rsidRDefault="00F3073D" w:rsidP="000B400A">
      <w:pPr>
        <w:jc w:val="both"/>
        <w:rPr>
          <w:rFonts w:asciiTheme="minorHAnsi" w:hAnsiTheme="minorHAnsi" w:cstheme="minorHAnsi"/>
          <w:color w:val="0000FF"/>
          <w:sz w:val="24"/>
          <w:szCs w:val="24"/>
        </w:rPr>
      </w:pPr>
    </w:p>
    <w:p w:rsidR="00F3073D" w:rsidRPr="005B6288" w:rsidRDefault="00F3073D" w:rsidP="005B6288">
      <w:pPr>
        <w:numPr>
          <w:ilvl w:val="0"/>
          <w:numId w:val="5"/>
        </w:numPr>
        <w:jc w:val="both"/>
        <w:rPr>
          <w:rFonts w:asciiTheme="minorHAnsi" w:hAnsiTheme="minorHAnsi" w:cstheme="minorHAnsi"/>
          <w:color w:val="000000"/>
          <w:sz w:val="24"/>
          <w:szCs w:val="24"/>
        </w:rPr>
      </w:pPr>
      <w:r w:rsidRPr="005B6288">
        <w:rPr>
          <w:rFonts w:asciiTheme="minorHAnsi" w:hAnsiTheme="minorHAnsi" w:cstheme="minorHAnsi"/>
          <w:color w:val="000000"/>
          <w:sz w:val="24"/>
          <w:szCs w:val="24"/>
        </w:rPr>
        <w:t>Carta en hoja membretada del fabricante de la cinta holográfica, otorgando la dist</w:t>
      </w:r>
      <w:r w:rsidR="00D577D8" w:rsidRPr="005B6288">
        <w:rPr>
          <w:rFonts w:asciiTheme="minorHAnsi" w:hAnsiTheme="minorHAnsi" w:cstheme="minorHAnsi"/>
          <w:color w:val="000000"/>
          <w:sz w:val="24"/>
          <w:szCs w:val="24"/>
        </w:rPr>
        <w:t>ribución de estos materiales al licitante</w:t>
      </w:r>
      <w:r w:rsidRPr="005B6288">
        <w:rPr>
          <w:rFonts w:asciiTheme="minorHAnsi" w:hAnsiTheme="minorHAnsi" w:cstheme="minorHAnsi"/>
          <w:color w:val="000000"/>
          <w:sz w:val="24"/>
          <w:szCs w:val="24"/>
        </w:rPr>
        <w:t xml:space="preserve">, además en la misma carta deberá indicarse que estos consumibles personalizados para la convocante no estarán a la venta al público ya que serán única y exclusivamente para uso del Estado de Baja California. (Original).  </w:t>
      </w:r>
    </w:p>
    <w:p w:rsidR="00F3073D" w:rsidRPr="005B6288" w:rsidRDefault="00F3073D" w:rsidP="000B400A">
      <w:pPr>
        <w:jc w:val="both"/>
        <w:rPr>
          <w:rFonts w:asciiTheme="minorHAnsi" w:hAnsiTheme="minorHAnsi" w:cstheme="minorHAnsi"/>
          <w:color w:val="0000FF"/>
          <w:sz w:val="24"/>
          <w:szCs w:val="24"/>
        </w:rPr>
      </w:pPr>
    </w:p>
    <w:p w:rsidR="00F3073D" w:rsidRPr="005B6288" w:rsidRDefault="00283E50" w:rsidP="005B6288">
      <w:pPr>
        <w:numPr>
          <w:ilvl w:val="0"/>
          <w:numId w:val="5"/>
        </w:numPr>
        <w:contextualSpacing/>
        <w:jc w:val="both"/>
        <w:rPr>
          <w:rFonts w:asciiTheme="minorHAnsi" w:hAnsiTheme="minorHAnsi" w:cstheme="minorHAnsi"/>
          <w:color w:val="000000"/>
          <w:sz w:val="24"/>
          <w:szCs w:val="24"/>
        </w:rPr>
      </w:pPr>
      <w:r w:rsidRPr="005B6288">
        <w:rPr>
          <w:rFonts w:asciiTheme="minorHAnsi" w:hAnsiTheme="minorHAnsi" w:cstheme="minorHAnsi"/>
          <w:color w:val="000000"/>
          <w:sz w:val="24"/>
          <w:szCs w:val="24"/>
        </w:rPr>
        <w:t>El licitante</w:t>
      </w:r>
      <w:r w:rsidR="00F3073D" w:rsidRPr="005B6288">
        <w:rPr>
          <w:rFonts w:asciiTheme="minorHAnsi" w:hAnsiTheme="minorHAnsi" w:cstheme="minorHAnsi"/>
          <w:color w:val="000000"/>
          <w:sz w:val="24"/>
          <w:szCs w:val="24"/>
        </w:rPr>
        <w:t>, deberá presentar Carta del fabricante de las tarjetas plásti</w:t>
      </w:r>
      <w:r w:rsidRPr="005B6288">
        <w:rPr>
          <w:rFonts w:asciiTheme="minorHAnsi" w:hAnsiTheme="minorHAnsi" w:cstheme="minorHAnsi"/>
          <w:color w:val="000000"/>
          <w:sz w:val="24"/>
          <w:szCs w:val="24"/>
        </w:rPr>
        <w:t>cas con chip donde exprese que el licitante</w:t>
      </w:r>
      <w:r w:rsidR="00F3073D" w:rsidRPr="005B6288">
        <w:rPr>
          <w:rFonts w:asciiTheme="minorHAnsi" w:hAnsiTheme="minorHAnsi" w:cstheme="minorHAnsi"/>
          <w:color w:val="000000"/>
          <w:sz w:val="24"/>
          <w:szCs w:val="24"/>
        </w:rPr>
        <w:t xml:space="preserve"> es su distribuidor autorizado y exclusivo para la presente licitación, siendo la licencia de conducir un documento de seguridad la fábrica de tarjetas deberá contar con los certificados bancarios ISO 9001-2015 / Sistema de Gestión de Calidad, ISO 14001-2015 / Protección al medio ambiente y prevención de contaminación, MASTERCARD / Certificación para fabricar tarjetas Mastercard, VISA / Certificación para fabricar tarjetas VISA, CARNET / Certificación para fabricar tarjetas CARNET para demostrar que cuenta con los niveles de seguridad de fabricación requeridos.</w:t>
      </w:r>
    </w:p>
    <w:p w:rsidR="00F3073D" w:rsidRPr="005B6288" w:rsidRDefault="00F3073D" w:rsidP="00F3073D">
      <w:pPr>
        <w:jc w:val="both"/>
        <w:rPr>
          <w:rFonts w:asciiTheme="minorHAnsi" w:hAnsiTheme="minorHAnsi" w:cstheme="minorHAnsi"/>
          <w:color w:val="0000FF"/>
          <w:sz w:val="24"/>
          <w:szCs w:val="24"/>
        </w:rPr>
      </w:pPr>
    </w:p>
    <w:p w:rsidR="00F3073D" w:rsidRPr="005B6288" w:rsidRDefault="007B754C" w:rsidP="005B6288">
      <w:pPr>
        <w:numPr>
          <w:ilvl w:val="0"/>
          <w:numId w:val="5"/>
        </w:numPr>
        <w:contextualSpacing/>
        <w:jc w:val="both"/>
        <w:rPr>
          <w:rFonts w:asciiTheme="minorHAnsi" w:hAnsiTheme="minorHAnsi" w:cstheme="minorHAnsi"/>
          <w:color w:val="000000"/>
          <w:sz w:val="24"/>
          <w:szCs w:val="24"/>
        </w:rPr>
      </w:pPr>
      <w:r w:rsidRPr="005B6288">
        <w:rPr>
          <w:rFonts w:asciiTheme="minorHAnsi" w:hAnsiTheme="minorHAnsi" w:cstheme="minorHAnsi"/>
          <w:color w:val="000000"/>
          <w:sz w:val="24"/>
          <w:szCs w:val="24"/>
        </w:rPr>
        <w:t>El licitante</w:t>
      </w:r>
      <w:r w:rsidR="00F3073D" w:rsidRPr="005B6288">
        <w:rPr>
          <w:rFonts w:asciiTheme="minorHAnsi" w:hAnsiTheme="minorHAnsi" w:cstheme="minorHAnsi"/>
          <w:color w:val="000000"/>
          <w:sz w:val="24"/>
          <w:szCs w:val="24"/>
        </w:rPr>
        <w:t>, deberá presentar original o copia certificada y copia simple para su cotejo de al menos cuatro (4) Certificados de Derechos de Autor (INDAUTOR) de sistemas similares de emisión de licencias del presente servicio.</w:t>
      </w:r>
    </w:p>
    <w:p w:rsidR="00F3073D" w:rsidRPr="005B6288" w:rsidRDefault="00F3073D" w:rsidP="00F3073D">
      <w:pPr>
        <w:jc w:val="both"/>
        <w:rPr>
          <w:rFonts w:asciiTheme="minorHAnsi" w:hAnsiTheme="minorHAnsi" w:cstheme="minorHAnsi"/>
          <w:color w:val="0000FF"/>
          <w:sz w:val="24"/>
          <w:szCs w:val="24"/>
        </w:rPr>
      </w:pPr>
    </w:p>
    <w:p w:rsidR="00F3073D" w:rsidRPr="005B6288" w:rsidRDefault="007B754C" w:rsidP="005B6288">
      <w:pPr>
        <w:numPr>
          <w:ilvl w:val="0"/>
          <w:numId w:val="5"/>
        </w:numPr>
        <w:jc w:val="both"/>
        <w:rPr>
          <w:rFonts w:asciiTheme="minorHAnsi" w:hAnsiTheme="minorHAnsi" w:cstheme="minorHAnsi"/>
          <w:color w:val="000000"/>
          <w:sz w:val="24"/>
          <w:szCs w:val="24"/>
        </w:rPr>
      </w:pPr>
      <w:r w:rsidRPr="005B6288">
        <w:rPr>
          <w:rFonts w:asciiTheme="minorHAnsi" w:hAnsiTheme="minorHAnsi" w:cstheme="minorHAnsi"/>
          <w:color w:val="000000"/>
          <w:sz w:val="24"/>
          <w:szCs w:val="24"/>
        </w:rPr>
        <w:t>El licitante</w:t>
      </w:r>
      <w:r w:rsidR="00C636F8">
        <w:rPr>
          <w:rFonts w:asciiTheme="minorHAnsi" w:hAnsiTheme="minorHAnsi" w:cstheme="minorHAnsi"/>
          <w:color w:val="000000"/>
          <w:sz w:val="24"/>
          <w:szCs w:val="24"/>
        </w:rPr>
        <w:t xml:space="preserve"> </w:t>
      </w:r>
      <w:r w:rsidR="00F3073D" w:rsidRPr="005B6288">
        <w:rPr>
          <w:rFonts w:asciiTheme="minorHAnsi" w:hAnsiTheme="minorHAnsi" w:cstheme="minorHAnsi"/>
          <w:color w:val="000000"/>
          <w:sz w:val="24"/>
          <w:szCs w:val="24"/>
        </w:rPr>
        <w:t xml:space="preserve">deberá acreditar que cuenta con certificado ISO 27001:2013 </w:t>
      </w:r>
      <w:r w:rsidR="007C268F" w:rsidRPr="005B6288">
        <w:rPr>
          <w:rFonts w:asciiTheme="minorHAnsi" w:hAnsiTheme="minorHAnsi" w:cstheme="minorHAnsi"/>
          <w:color w:val="000000"/>
          <w:sz w:val="24"/>
          <w:szCs w:val="24"/>
        </w:rPr>
        <w:t>Sistema de Gestión de Seguridad de la Información</w:t>
      </w:r>
      <w:r w:rsidR="00F3073D" w:rsidRPr="005B6288">
        <w:rPr>
          <w:rFonts w:asciiTheme="minorHAnsi" w:hAnsiTheme="minorHAnsi" w:cstheme="minorHAnsi"/>
          <w:color w:val="000000"/>
          <w:sz w:val="24"/>
          <w:szCs w:val="24"/>
        </w:rPr>
        <w:t xml:space="preserve"> e ISO 9001:2015 </w:t>
      </w:r>
      <w:r w:rsidR="007C268F" w:rsidRPr="005B6288">
        <w:rPr>
          <w:rFonts w:asciiTheme="minorHAnsi" w:hAnsiTheme="minorHAnsi" w:cstheme="minorHAnsi"/>
          <w:color w:val="000000"/>
          <w:sz w:val="24"/>
          <w:szCs w:val="24"/>
        </w:rPr>
        <w:t>Sistemas de Gestión de la Calidad</w:t>
      </w:r>
      <w:r w:rsidR="00F3073D" w:rsidRPr="005B6288">
        <w:rPr>
          <w:rFonts w:asciiTheme="minorHAnsi" w:hAnsiTheme="minorHAnsi" w:cstheme="minorHAnsi"/>
          <w:color w:val="000000"/>
          <w:sz w:val="24"/>
          <w:szCs w:val="24"/>
        </w:rPr>
        <w:t>, se deberá presentar el certificado en original o copia certificada y copia simple para su cotejo en la propuesta técnica.</w:t>
      </w:r>
    </w:p>
    <w:p w:rsidR="000B400A" w:rsidRPr="005B6288" w:rsidRDefault="000B400A" w:rsidP="000B400A">
      <w:pPr>
        <w:ind w:left="1069"/>
        <w:jc w:val="both"/>
        <w:rPr>
          <w:rFonts w:asciiTheme="minorHAnsi" w:hAnsiTheme="minorHAnsi" w:cstheme="minorHAnsi"/>
          <w:color w:val="000000"/>
          <w:sz w:val="24"/>
          <w:szCs w:val="24"/>
        </w:rPr>
      </w:pPr>
    </w:p>
    <w:p w:rsidR="00AD094B" w:rsidRPr="005B6288" w:rsidRDefault="00F3073D" w:rsidP="005B6288">
      <w:pPr>
        <w:numPr>
          <w:ilvl w:val="0"/>
          <w:numId w:val="5"/>
        </w:numPr>
        <w:ind w:left="1066"/>
        <w:jc w:val="both"/>
        <w:rPr>
          <w:rFonts w:asciiTheme="minorHAnsi" w:hAnsiTheme="minorHAnsi" w:cstheme="minorHAnsi"/>
          <w:color w:val="000000"/>
          <w:sz w:val="24"/>
          <w:szCs w:val="24"/>
          <w:lang w:val="es-MX"/>
        </w:rPr>
      </w:pPr>
      <w:r w:rsidRPr="005B6288">
        <w:rPr>
          <w:rFonts w:asciiTheme="minorHAnsi" w:hAnsiTheme="minorHAnsi" w:cstheme="minorHAnsi"/>
          <w:color w:val="000000"/>
          <w:sz w:val="24"/>
          <w:szCs w:val="24"/>
        </w:rPr>
        <w:t>Con la finalidad de garantizar al estado la solvencia económica de la empresa adjudicada que preste el servicio re</w:t>
      </w:r>
      <w:r w:rsidR="007B754C" w:rsidRPr="005B6288">
        <w:rPr>
          <w:rFonts w:asciiTheme="minorHAnsi" w:hAnsiTheme="minorHAnsi" w:cstheme="minorHAnsi"/>
          <w:color w:val="000000"/>
          <w:sz w:val="24"/>
          <w:szCs w:val="24"/>
        </w:rPr>
        <w:t>querido en las presentes bases el licitante</w:t>
      </w:r>
      <w:r w:rsidRPr="005B6288">
        <w:rPr>
          <w:rFonts w:asciiTheme="minorHAnsi" w:hAnsiTheme="minorHAnsi" w:cstheme="minorHAnsi"/>
          <w:color w:val="000000"/>
          <w:sz w:val="24"/>
          <w:szCs w:val="24"/>
        </w:rPr>
        <w:t xml:space="preserve"> deberá acreditar Estados financieros de los últi</w:t>
      </w:r>
      <w:r w:rsidR="00AD094B" w:rsidRPr="005B6288">
        <w:rPr>
          <w:rFonts w:asciiTheme="minorHAnsi" w:hAnsiTheme="minorHAnsi" w:cstheme="minorHAnsi"/>
          <w:color w:val="000000"/>
          <w:sz w:val="24"/>
          <w:szCs w:val="24"/>
        </w:rPr>
        <w:t>mos tres periodos fiscales (2017, 2018</w:t>
      </w:r>
      <w:r w:rsidRPr="005B6288">
        <w:rPr>
          <w:rFonts w:asciiTheme="minorHAnsi" w:hAnsiTheme="minorHAnsi" w:cstheme="minorHAnsi"/>
          <w:color w:val="000000"/>
          <w:sz w:val="24"/>
          <w:szCs w:val="24"/>
        </w:rPr>
        <w:t>, 201</w:t>
      </w:r>
      <w:r w:rsidR="00AD094B" w:rsidRPr="005B6288">
        <w:rPr>
          <w:rFonts w:asciiTheme="minorHAnsi" w:hAnsiTheme="minorHAnsi" w:cstheme="minorHAnsi"/>
          <w:color w:val="000000"/>
          <w:sz w:val="24"/>
          <w:szCs w:val="24"/>
        </w:rPr>
        <w:t>9</w:t>
      </w:r>
      <w:r w:rsidRPr="005B6288">
        <w:rPr>
          <w:rFonts w:asciiTheme="minorHAnsi" w:hAnsiTheme="minorHAnsi" w:cstheme="minorHAnsi"/>
          <w:color w:val="000000"/>
          <w:sz w:val="24"/>
          <w:szCs w:val="24"/>
        </w:rPr>
        <w:t xml:space="preserve">) debidamente auditados por contador público con registro ante la AGAFF (Administración General de Auditoria Fiscal Federal), acreditándolo con la cedula correspondiente y </w:t>
      </w:r>
      <w:r w:rsidR="00AD094B" w:rsidRPr="005B6288">
        <w:rPr>
          <w:rFonts w:asciiTheme="minorHAnsi" w:hAnsiTheme="minorHAnsi" w:cstheme="minorHAnsi"/>
          <w:color w:val="000000"/>
          <w:sz w:val="24"/>
          <w:szCs w:val="24"/>
        </w:rPr>
        <w:t xml:space="preserve">presentar </w:t>
      </w:r>
      <w:r w:rsidR="00EB6E59" w:rsidRPr="005B6288">
        <w:rPr>
          <w:rFonts w:asciiTheme="minorHAnsi" w:hAnsiTheme="minorHAnsi" w:cstheme="minorHAnsi"/>
          <w:color w:val="000000"/>
          <w:sz w:val="24"/>
          <w:szCs w:val="24"/>
        </w:rPr>
        <w:t>documentación</w:t>
      </w:r>
      <w:r w:rsidR="00AD094B" w:rsidRPr="005B6288">
        <w:rPr>
          <w:rFonts w:asciiTheme="minorHAnsi" w:hAnsiTheme="minorHAnsi" w:cstheme="minorHAnsi"/>
          <w:color w:val="000000"/>
          <w:sz w:val="24"/>
          <w:szCs w:val="24"/>
          <w:lang w:val="es-ES"/>
        </w:rPr>
        <w:t xml:space="preserve"> que demuestre un capital contable </w:t>
      </w:r>
      <w:r w:rsidR="00AD094B" w:rsidRPr="005B6288">
        <w:rPr>
          <w:rFonts w:asciiTheme="minorHAnsi" w:hAnsiTheme="minorHAnsi" w:cstheme="minorHAnsi"/>
          <w:color w:val="000000"/>
          <w:sz w:val="24"/>
          <w:szCs w:val="24"/>
          <w:lang w:val="es-MX"/>
        </w:rPr>
        <w:t xml:space="preserve">del veinte por ciento del monto total de la oferta del licitante, la comprobación se realizará con la última declaración fiscal </w:t>
      </w:r>
      <w:r w:rsidR="00AD094B" w:rsidRPr="005B6288">
        <w:rPr>
          <w:rFonts w:asciiTheme="minorHAnsi" w:hAnsiTheme="minorHAnsi" w:cstheme="minorHAnsi"/>
          <w:color w:val="000000"/>
          <w:sz w:val="24"/>
          <w:szCs w:val="24"/>
          <w:lang w:val="es-ES"/>
        </w:rPr>
        <w:t xml:space="preserve">y a opción del licitante, mediante estados financieros auditados sólo para este efecto </w:t>
      </w:r>
      <w:r w:rsidR="00AD094B" w:rsidRPr="005B6288">
        <w:rPr>
          <w:rFonts w:asciiTheme="minorHAnsi" w:hAnsiTheme="minorHAnsi" w:cstheme="minorHAnsi"/>
          <w:color w:val="000000"/>
          <w:sz w:val="24"/>
          <w:szCs w:val="24"/>
          <w:lang w:val="es-MX"/>
        </w:rPr>
        <w:t>de conformidad con lo establecido en el artículo 25 del Reglamento de la Ley de Adquisiciones, Arrendamientos y Servicios del Estado de Baja California.</w:t>
      </w:r>
    </w:p>
    <w:p w:rsidR="00F3073D" w:rsidRPr="005B6288" w:rsidRDefault="000B400A" w:rsidP="005B6288">
      <w:pPr>
        <w:numPr>
          <w:ilvl w:val="0"/>
          <w:numId w:val="5"/>
        </w:numPr>
        <w:spacing w:before="240"/>
        <w:ind w:left="1066" w:hanging="357"/>
        <w:jc w:val="both"/>
        <w:rPr>
          <w:rFonts w:asciiTheme="minorHAnsi" w:hAnsiTheme="minorHAnsi" w:cstheme="minorHAnsi"/>
          <w:sz w:val="24"/>
          <w:szCs w:val="24"/>
        </w:rPr>
      </w:pPr>
      <w:r w:rsidRPr="005B6288">
        <w:rPr>
          <w:rFonts w:asciiTheme="minorHAnsi" w:hAnsiTheme="minorHAnsi" w:cstheme="minorHAnsi"/>
          <w:color w:val="000000"/>
          <w:sz w:val="24"/>
          <w:szCs w:val="24"/>
        </w:rPr>
        <w:t xml:space="preserve"> </w:t>
      </w:r>
      <w:r w:rsidR="00302CCC" w:rsidRPr="005B6288">
        <w:rPr>
          <w:rFonts w:asciiTheme="minorHAnsi" w:hAnsiTheme="minorHAnsi" w:cstheme="minorHAnsi"/>
          <w:color w:val="000000"/>
          <w:sz w:val="24"/>
          <w:szCs w:val="24"/>
        </w:rPr>
        <w:t>El licitante</w:t>
      </w:r>
      <w:r w:rsidR="00F3073D" w:rsidRPr="005B6288">
        <w:rPr>
          <w:rFonts w:asciiTheme="minorHAnsi" w:hAnsiTheme="minorHAnsi" w:cstheme="minorHAnsi"/>
          <w:color w:val="000000"/>
          <w:sz w:val="24"/>
          <w:szCs w:val="24"/>
        </w:rPr>
        <w:t xml:space="preserve">, </w:t>
      </w:r>
      <w:r w:rsidR="00F3073D" w:rsidRPr="005B6288">
        <w:rPr>
          <w:rFonts w:asciiTheme="minorHAnsi" w:hAnsiTheme="minorHAnsi" w:cstheme="minorHAnsi"/>
          <w:sz w:val="24"/>
          <w:szCs w:val="24"/>
        </w:rPr>
        <w:t>participante entregará muestra física de la licencia de conducir, mism</w:t>
      </w:r>
      <w:r w:rsidR="00CF1484" w:rsidRPr="005B6288">
        <w:rPr>
          <w:rFonts w:asciiTheme="minorHAnsi" w:hAnsiTheme="minorHAnsi" w:cstheme="minorHAnsi"/>
          <w:sz w:val="24"/>
          <w:szCs w:val="24"/>
        </w:rPr>
        <w:t>a que se presentará</w:t>
      </w:r>
      <w:r w:rsidR="00F3073D" w:rsidRPr="005B6288">
        <w:rPr>
          <w:rFonts w:asciiTheme="minorHAnsi" w:hAnsiTheme="minorHAnsi" w:cstheme="minorHAnsi"/>
          <w:sz w:val="24"/>
          <w:szCs w:val="24"/>
        </w:rPr>
        <w:t xml:space="preserve"> de acuerdo a las especificaciones técnicas de los servicios solicitados, </w:t>
      </w:r>
      <w:r w:rsidR="00CF1484" w:rsidRPr="005B6288">
        <w:rPr>
          <w:rFonts w:asciiTheme="minorHAnsi" w:hAnsiTheme="minorHAnsi" w:cstheme="minorHAnsi"/>
          <w:sz w:val="24"/>
          <w:szCs w:val="24"/>
        </w:rPr>
        <w:t>así mismo,</w:t>
      </w:r>
      <w:r w:rsidR="00F3073D" w:rsidRPr="005B6288">
        <w:rPr>
          <w:rFonts w:asciiTheme="minorHAnsi" w:hAnsiTheme="minorHAnsi" w:cstheme="minorHAnsi"/>
          <w:sz w:val="24"/>
          <w:szCs w:val="24"/>
        </w:rPr>
        <w:t xml:space="preserve"> </w:t>
      </w:r>
      <w:r w:rsidR="00CF1484" w:rsidRPr="005B6288">
        <w:rPr>
          <w:rFonts w:asciiTheme="minorHAnsi" w:hAnsiTheme="minorHAnsi" w:cstheme="minorHAnsi"/>
          <w:sz w:val="24"/>
          <w:szCs w:val="24"/>
        </w:rPr>
        <w:t>deberá</w:t>
      </w:r>
      <w:r w:rsidR="00F3073D" w:rsidRPr="005B6288">
        <w:rPr>
          <w:rFonts w:asciiTheme="minorHAnsi" w:hAnsiTheme="minorHAnsi" w:cstheme="minorHAnsi"/>
          <w:sz w:val="24"/>
          <w:szCs w:val="24"/>
        </w:rPr>
        <w:t xml:space="preserve"> estar plenamente identificada con una etiqueta adherible que contenga el nombre de</w:t>
      </w:r>
      <w:r w:rsidR="009E1775" w:rsidRPr="005B6288">
        <w:rPr>
          <w:rFonts w:asciiTheme="minorHAnsi" w:hAnsiTheme="minorHAnsi" w:cstheme="minorHAnsi"/>
          <w:color w:val="000000"/>
          <w:sz w:val="24"/>
          <w:szCs w:val="24"/>
        </w:rPr>
        <w:t>l licitante</w:t>
      </w:r>
      <w:r w:rsidR="00F3073D" w:rsidRPr="005B6288">
        <w:rPr>
          <w:rFonts w:asciiTheme="minorHAnsi" w:hAnsiTheme="minorHAnsi" w:cstheme="minorHAnsi"/>
          <w:sz w:val="24"/>
          <w:szCs w:val="24"/>
        </w:rPr>
        <w:t xml:space="preserve">, teléfono, dirección y número de licitación. </w:t>
      </w:r>
      <w:r w:rsidR="00CF1484" w:rsidRPr="005B6288">
        <w:rPr>
          <w:rFonts w:asciiTheme="minorHAnsi" w:hAnsiTheme="minorHAnsi" w:cstheme="minorHAnsi"/>
          <w:sz w:val="24"/>
          <w:szCs w:val="24"/>
        </w:rPr>
        <w:t>En l</w:t>
      </w:r>
      <w:r w:rsidR="00F3073D" w:rsidRPr="005B6288">
        <w:rPr>
          <w:rFonts w:asciiTheme="minorHAnsi" w:hAnsiTheme="minorHAnsi" w:cstheme="minorHAnsi"/>
          <w:sz w:val="24"/>
          <w:szCs w:val="24"/>
        </w:rPr>
        <w:t>a cual se deberá verificar su grabación del CHIP.</w:t>
      </w:r>
    </w:p>
    <w:p w:rsidR="00A869F7" w:rsidRPr="005B6288" w:rsidRDefault="00A869F7" w:rsidP="00A869F7">
      <w:pPr>
        <w:spacing w:before="240"/>
        <w:ind w:left="1066"/>
        <w:jc w:val="both"/>
        <w:rPr>
          <w:rFonts w:asciiTheme="minorHAnsi" w:hAnsiTheme="minorHAnsi" w:cstheme="minorHAnsi"/>
          <w:sz w:val="24"/>
          <w:szCs w:val="24"/>
          <w:highlight w:val="green"/>
        </w:rPr>
      </w:pPr>
    </w:p>
    <w:p w:rsidR="00A869F7" w:rsidRPr="005B6288" w:rsidRDefault="00A869F7" w:rsidP="005B6288">
      <w:pPr>
        <w:pStyle w:val="Prrafodelista"/>
        <w:numPr>
          <w:ilvl w:val="0"/>
          <w:numId w:val="5"/>
        </w:numPr>
        <w:jc w:val="both"/>
        <w:rPr>
          <w:rFonts w:asciiTheme="minorHAnsi" w:hAnsiTheme="minorHAnsi" w:cstheme="minorHAnsi"/>
          <w:color w:val="000000"/>
          <w:sz w:val="24"/>
          <w:szCs w:val="24"/>
        </w:rPr>
      </w:pPr>
      <w:r w:rsidRPr="005B6288">
        <w:rPr>
          <w:rFonts w:asciiTheme="minorHAnsi" w:hAnsiTheme="minorHAnsi" w:cstheme="minorHAnsi"/>
          <w:color w:val="000000"/>
          <w:sz w:val="24"/>
          <w:szCs w:val="24"/>
        </w:rPr>
        <w:t>El licitante debe presentar la siguiente documentación que acredite fehacientemente experiencia en su oferta técnica:</w:t>
      </w:r>
    </w:p>
    <w:p w:rsidR="00A869F7" w:rsidRPr="005B6288" w:rsidRDefault="00A869F7" w:rsidP="005B6288">
      <w:pPr>
        <w:pStyle w:val="Prrafodelista"/>
        <w:numPr>
          <w:ilvl w:val="0"/>
          <w:numId w:val="3"/>
        </w:numPr>
        <w:jc w:val="both"/>
        <w:rPr>
          <w:rFonts w:asciiTheme="minorHAnsi" w:hAnsiTheme="minorHAnsi" w:cstheme="minorHAnsi"/>
          <w:color w:val="000000"/>
          <w:sz w:val="24"/>
          <w:szCs w:val="24"/>
        </w:rPr>
      </w:pPr>
      <w:r w:rsidRPr="005B6288">
        <w:rPr>
          <w:rFonts w:asciiTheme="minorHAnsi" w:hAnsiTheme="minorHAnsi" w:cstheme="minorHAnsi"/>
          <w:color w:val="000000"/>
          <w:sz w:val="24"/>
          <w:szCs w:val="24"/>
        </w:rPr>
        <w:t>Administración de Proyectos basados en las prácticas definidas por el PMI (Project Management Institute). entregando el documento de Certificación Project Management Professional Vigente.</w:t>
      </w:r>
    </w:p>
    <w:p w:rsidR="00A869F7" w:rsidRPr="005B6288" w:rsidRDefault="00A869F7" w:rsidP="005B6288">
      <w:pPr>
        <w:pStyle w:val="Prrafodelista"/>
        <w:numPr>
          <w:ilvl w:val="0"/>
          <w:numId w:val="3"/>
        </w:numPr>
        <w:jc w:val="both"/>
        <w:rPr>
          <w:rFonts w:asciiTheme="minorHAnsi" w:hAnsiTheme="minorHAnsi" w:cstheme="minorHAnsi"/>
          <w:color w:val="000000"/>
          <w:sz w:val="24"/>
          <w:szCs w:val="24"/>
        </w:rPr>
      </w:pPr>
      <w:r w:rsidRPr="005B6288">
        <w:rPr>
          <w:rFonts w:asciiTheme="minorHAnsi" w:hAnsiTheme="minorHAnsi" w:cstheme="minorHAnsi"/>
          <w:color w:val="000000"/>
          <w:sz w:val="24"/>
          <w:szCs w:val="24"/>
        </w:rPr>
        <w:t>Certificación Scrum Master Certified Credential expedida por Scrumstudy.</w:t>
      </w:r>
    </w:p>
    <w:p w:rsidR="00A869F7" w:rsidRPr="005B6288" w:rsidRDefault="00A869F7" w:rsidP="005B6288">
      <w:pPr>
        <w:pStyle w:val="Prrafodelista"/>
        <w:numPr>
          <w:ilvl w:val="0"/>
          <w:numId w:val="3"/>
        </w:numPr>
        <w:jc w:val="both"/>
        <w:rPr>
          <w:rFonts w:asciiTheme="minorHAnsi" w:hAnsiTheme="minorHAnsi" w:cstheme="minorHAnsi"/>
          <w:color w:val="000000"/>
          <w:sz w:val="24"/>
          <w:szCs w:val="24"/>
        </w:rPr>
      </w:pPr>
      <w:r w:rsidRPr="005B6288">
        <w:rPr>
          <w:rFonts w:asciiTheme="minorHAnsi" w:hAnsiTheme="minorHAnsi" w:cstheme="minorHAnsi"/>
          <w:color w:val="000000"/>
          <w:sz w:val="24"/>
          <w:szCs w:val="24"/>
        </w:rPr>
        <w:t>Certificación Six Sigma como mínimo Green Belt Professional.</w:t>
      </w:r>
    </w:p>
    <w:p w:rsidR="00A869F7" w:rsidRPr="005B6288" w:rsidRDefault="00A869F7" w:rsidP="00A869F7">
      <w:pPr>
        <w:jc w:val="both"/>
        <w:rPr>
          <w:rFonts w:asciiTheme="minorHAnsi" w:hAnsiTheme="minorHAnsi" w:cstheme="minorHAnsi"/>
          <w:color w:val="3366FF"/>
          <w:sz w:val="24"/>
          <w:szCs w:val="24"/>
        </w:rPr>
      </w:pPr>
    </w:p>
    <w:p w:rsidR="00A869F7" w:rsidRPr="005B6288" w:rsidRDefault="00A869F7" w:rsidP="005B6288">
      <w:pPr>
        <w:pStyle w:val="Prrafodelista"/>
        <w:numPr>
          <w:ilvl w:val="0"/>
          <w:numId w:val="5"/>
        </w:numPr>
        <w:jc w:val="both"/>
        <w:rPr>
          <w:rFonts w:asciiTheme="minorHAnsi" w:hAnsiTheme="minorHAnsi" w:cstheme="minorHAnsi"/>
          <w:color w:val="000000"/>
          <w:sz w:val="24"/>
          <w:szCs w:val="24"/>
        </w:rPr>
      </w:pPr>
      <w:bookmarkStart w:id="3" w:name="_Toc478118433"/>
      <w:r w:rsidRPr="005B6288">
        <w:rPr>
          <w:rFonts w:asciiTheme="minorHAnsi" w:eastAsia="Arial" w:hAnsiTheme="minorHAnsi" w:cstheme="minorHAnsi"/>
          <w:color w:val="000000"/>
          <w:sz w:val="24"/>
          <w:szCs w:val="24"/>
        </w:rPr>
        <w:t xml:space="preserve">El licitante </w:t>
      </w:r>
      <w:bookmarkEnd w:id="3"/>
      <w:r w:rsidRPr="005B6288">
        <w:rPr>
          <w:rFonts w:asciiTheme="minorHAnsi" w:hAnsiTheme="minorHAnsi" w:cstheme="minorHAnsi"/>
          <w:color w:val="000000"/>
          <w:sz w:val="24"/>
          <w:szCs w:val="24"/>
        </w:rPr>
        <w:t>deberá acreditar que cuenta con al menos tres ingenieros para el mantenimiento al sistema con las siguientes certificaciones como mínimo:</w:t>
      </w:r>
    </w:p>
    <w:p w:rsidR="00A869F7" w:rsidRPr="005B6288" w:rsidRDefault="00A869F7" w:rsidP="005B6288">
      <w:pPr>
        <w:pStyle w:val="Prrafodelista"/>
        <w:numPr>
          <w:ilvl w:val="0"/>
          <w:numId w:val="10"/>
        </w:numPr>
        <w:jc w:val="both"/>
        <w:rPr>
          <w:rFonts w:asciiTheme="minorHAnsi" w:hAnsiTheme="minorHAnsi" w:cstheme="minorHAnsi"/>
          <w:color w:val="000000"/>
          <w:sz w:val="24"/>
          <w:szCs w:val="24"/>
          <w:lang w:val="en-US"/>
        </w:rPr>
      </w:pPr>
      <w:r w:rsidRPr="005B6288">
        <w:rPr>
          <w:rFonts w:asciiTheme="minorHAnsi" w:hAnsiTheme="minorHAnsi" w:cstheme="minorHAnsi"/>
          <w:color w:val="000000"/>
          <w:sz w:val="24"/>
          <w:szCs w:val="24"/>
          <w:lang w:val="en-US"/>
        </w:rPr>
        <w:t>Microsoft Certified Solutions Associate – Web Applications.</w:t>
      </w:r>
    </w:p>
    <w:p w:rsidR="00A869F7" w:rsidRPr="005B6288" w:rsidRDefault="00A869F7" w:rsidP="005B6288">
      <w:pPr>
        <w:pStyle w:val="Prrafodelista"/>
        <w:numPr>
          <w:ilvl w:val="0"/>
          <w:numId w:val="10"/>
        </w:numPr>
        <w:jc w:val="both"/>
        <w:rPr>
          <w:rFonts w:asciiTheme="minorHAnsi" w:hAnsiTheme="minorHAnsi" w:cstheme="minorHAnsi"/>
          <w:color w:val="000000"/>
          <w:sz w:val="24"/>
          <w:szCs w:val="24"/>
          <w:lang w:val="en-US"/>
        </w:rPr>
      </w:pPr>
      <w:r w:rsidRPr="005B6288">
        <w:rPr>
          <w:rFonts w:asciiTheme="minorHAnsi" w:hAnsiTheme="minorHAnsi" w:cstheme="minorHAnsi"/>
          <w:color w:val="000000"/>
          <w:sz w:val="24"/>
          <w:szCs w:val="24"/>
          <w:lang w:val="en-US"/>
        </w:rPr>
        <w:t>Microsoft Specialist Programming In Html5 With Javascript And Css3.</w:t>
      </w:r>
    </w:p>
    <w:p w:rsidR="00A869F7" w:rsidRPr="005B6288" w:rsidRDefault="00A869F7" w:rsidP="005B6288">
      <w:pPr>
        <w:pStyle w:val="Prrafodelista"/>
        <w:numPr>
          <w:ilvl w:val="0"/>
          <w:numId w:val="10"/>
        </w:numPr>
        <w:jc w:val="both"/>
        <w:rPr>
          <w:rFonts w:asciiTheme="minorHAnsi" w:hAnsiTheme="minorHAnsi" w:cstheme="minorHAnsi"/>
          <w:color w:val="000000"/>
          <w:sz w:val="24"/>
          <w:szCs w:val="24"/>
          <w:lang w:val="en-US"/>
        </w:rPr>
      </w:pPr>
      <w:r w:rsidRPr="005B6288">
        <w:rPr>
          <w:rFonts w:asciiTheme="minorHAnsi" w:hAnsiTheme="minorHAnsi" w:cstheme="minorHAnsi"/>
          <w:color w:val="000000"/>
          <w:sz w:val="24"/>
          <w:szCs w:val="24"/>
          <w:lang w:val="en-US"/>
        </w:rPr>
        <w:t>Microsoft Specialist Programming In C#.</w:t>
      </w:r>
    </w:p>
    <w:p w:rsidR="00A869F7" w:rsidRPr="005B6288" w:rsidRDefault="00A869F7" w:rsidP="00A869F7">
      <w:pPr>
        <w:jc w:val="both"/>
        <w:rPr>
          <w:rFonts w:asciiTheme="minorHAnsi" w:hAnsiTheme="minorHAnsi" w:cstheme="minorHAnsi"/>
          <w:color w:val="3366FF"/>
          <w:sz w:val="24"/>
          <w:szCs w:val="24"/>
          <w:lang w:val="en-US"/>
        </w:rPr>
      </w:pPr>
    </w:p>
    <w:p w:rsidR="00A869F7" w:rsidRPr="005B6288" w:rsidRDefault="00A869F7" w:rsidP="005B6288">
      <w:pPr>
        <w:pStyle w:val="Prrafodelista"/>
        <w:numPr>
          <w:ilvl w:val="0"/>
          <w:numId w:val="5"/>
        </w:numPr>
        <w:jc w:val="both"/>
        <w:rPr>
          <w:rFonts w:asciiTheme="minorHAnsi" w:eastAsia="Arial" w:hAnsiTheme="minorHAnsi" w:cstheme="minorHAnsi"/>
          <w:color w:val="000000"/>
          <w:sz w:val="24"/>
          <w:szCs w:val="24"/>
        </w:rPr>
      </w:pPr>
      <w:r w:rsidRPr="005B6288">
        <w:rPr>
          <w:rFonts w:asciiTheme="minorHAnsi" w:eastAsia="Arial" w:hAnsiTheme="minorHAnsi" w:cstheme="minorHAnsi"/>
          <w:color w:val="000000"/>
          <w:sz w:val="24"/>
          <w:szCs w:val="24"/>
        </w:rPr>
        <w:t>El licitante deberá acreditar que cuenta con metodología para el mantenimiento al sistema de emisión de expedición de licencias propiedad del estado, la cual deberá ser SCRUM, por lo que al menos una persona del equipo de deberá acreditar dicha certificación:</w:t>
      </w:r>
    </w:p>
    <w:p w:rsidR="00A869F7" w:rsidRPr="00110F57" w:rsidRDefault="00A869F7" w:rsidP="005B6288">
      <w:pPr>
        <w:pStyle w:val="Prrafodelista"/>
        <w:numPr>
          <w:ilvl w:val="0"/>
          <w:numId w:val="11"/>
        </w:numPr>
        <w:jc w:val="both"/>
        <w:rPr>
          <w:rFonts w:asciiTheme="minorHAnsi" w:eastAsia="Arial" w:hAnsiTheme="minorHAnsi" w:cstheme="minorHAnsi"/>
          <w:color w:val="000000"/>
          <w:sz w:val="24"/>
          <w:szCs w:val="24"/>
        </w:rPr>
      </w:pPr>
      <w:r w:rsidRPr="005B6288">
        <w:rPr>
          <w:rFonts w:asciiTheme="minorHAnsi" w:hAnsiTheme="minorHAnsi" w:cstheme="minorHAnsi"/>
          <w:color w:val="000000"/>
          <w:sz w:val="24"/>
          <w:szCs w:val="24"/>
        </w:rPr>
        <w:t>Scrum Master Certified Credential.</w:t>
      </w:r>
    </w:p>
    <w:p w:rsidR="00110F57" w:rsidRDefault="00110F57" w:rsidP="00110F57">
      <w:pPr>
        <w:pStyle w:val="Prrafodelista"/>
        <w:ind w:left="1789"/>
        <w:jc w:val="both"/>
        <w:rPr>
          <w:rFonts w:asciiTheme="minorHAnsi" w:hAnsiTheme="minorHAnsi" w:cstheme="minorHAnsi"/>
          <w:color w:val="000000"/>
          <w:sz w:val="24"/>
          <w:szCs w:val="24"/>
        </w:rPr>
      </w:pPr>
    </w:p>
    <w:p w:rsidR="00110F57" w:rsidRPr="00110F57" w:rsidRDefault="00110F57" w:rsidP="00110F57">
      <w:pPr>
        <w:pStyle w:val="Prrafodelista"/>
        <w:numPr>
          <w:ilvl w:val="0"/>
          <w:numId w:val="5"/>
        </w:numPr>
        <w:jc w:val="both"/>
        <w:rPr>
          <w:rFonts w:asciiTheme="minorHAnsi" w:hAnsiTheme="minorHAnsi" w:cstheme="minorHAnsi"/>
          <w:color w:val="000000"/>
          <w:sz w:val="24"/>
          <w:szCs w:val="24"/>
        </w:rPr>
      </w:pPr>
      <w:r w:rsidRPr="00110F57">
        <w:rPr>
          <w:rFonts w:asciiTheme="minorHAnsi" w:hAnsiTheme="minorHAnsi" w:cstheme="minorHAnsi"/>
          <w:color w:val="000000"/>
          <w:sz w:val="24"/>
          <w:szCs w:val="24"/>
        </w:rPr>
        <w:t>El Gerente de la Mesa de Servicio deberá contar con certificaciones: ITIL Versión 3 Intermediate Examination OPERATIONAL SUPPORT AND ANALISYS, ITIL Versión 3 Foundation Examination, ITIL INTERMEDIATE CERTIFICATE IN IT RELEASE, CONTROL AND VALIDATION, para ello se deberá presentar original o copia certificada y copia simple para su cotejo.</w:t>
      </w:r>
    </w:p>
    <w:p w:rsidR="00A869F7" w:rsidRPr="005B6288" w:rsidRDefault="00A869F7" w:rsidP="00A869F7">
      <w:pPr>
        <w:pStyle w:val="Prrafodelista"/>
        <w:ind w:left="1789"/>
        <w:jc w:val="both"/>
        <w:rPr>
          <w:rFonts w:asciiTheme="minorHAnsi" w:eastAsia="Arial" w:hAnsiTheme="minorHAnsi" w:cstheme="minorHAnsi"/>
          <w:color w:val="000000"/>
          <w:sz w:val="24"/>
          <w:szCs w:val="24"/>
        </w:rPr>
      </w:pPr>
    </w:p>
    <w:p w:rsidR="00A869F7" w:rsidRDefault="00A869F7" w:rsidP="005B6288">
      <w:pPr>
        <w:pStyle w:val="Prrafodelista"/>
        <w:numPr>
          <w:ilvl w:val="0"/>
          <w:numId w:val="5"/>
        </w:numPr>
        <w:jc w:val="both"/>
        <w:rPr>
          <w:rFonts w:asciiTheme="minorHAnsi" w:eastAsia="Arial" w:hAnsiTheme="minorHAnsi" w:cstheme="minorHAnsi"/>
          <w:color w:val="000000"/>
          <w:sz w:val="24"/>
          <w:szCs w:val="24"/>
        </w:rPr>
      </w:pPr>
      <w:r w:rsidRPr="005B6288">
        <w:rPr>
          <w:rFonts w:asciiTheme="minorHAnsi" w:eastAsia="Arial" w:hAnsiTheme="minorHAnsi" w:cstheme="minorHAnsi"/>
          <w:color w:val="000000"/>
          <w:sz w:val="24"/>
          <w:szCs w:val="24"/>
        </w:rPr>
        <w:t>Carta del fabricante de las tarjetas en la que certifique que la durabilidad de las tarjetas será por un periodo mínimo de 5 años.</w:t>
      </w:r>
    </w:p>
    <w:p w:rsidR="00110F57" w:rsidRPr="00110F57" w:rsidRDefault="00110F57" w:rsidP="00110F57">
      <w:pPr>
        <w:pStyle w:val="Prrafodelista"/>
        <w:rPr>
          <w:rFonts w:asciiTheme="minorHAnsi" w:eastAsia="Arial" w:hAnsiTheme="minorHAnsi" w:cstheme="minorHAnsi"/>
          <w:color w:val="000000"/>
          <w:sz w:val="24"/>
          <w:szCs w:val="24"/>
        </w:rPr>
      </w:pPr>
    </w:p>
    <w:p w:rsidR="00110F57" w:rsidRPr="00110F57" w:rsidRDefault="00110F57" w:rsidP="00110F57">
      <w:pPr>
        <w:pStyle w:val="Prrafodelista"/>
        <w:numPr>
          <w:ilvl w:val="0"/>
          <w:numId w:val="5"/>
        </w:numPr>
        <w:jc w:val="both"/>
        <w:rPr>
          <w:rFonts w:asciiTheme="minorHAnsi" w:eastAsia="Arial" w:hAnsiTheme="minorHAnsi" w:cstheme="minorHAnsi"/>
          <w:color w:val="000000"/>
          <w:sz w:val="24"/>
          <w:szCs w:val="24"/>
        </w:rPr>
      </w:pPr>
      <w:r w:rsidRPr="00110F57">
        <w:rPr>
          <w:rFonts w:asciiTheme="minorHAnsi" w:eastAsia="Arial" w:hAnsiTheme="minorHAnsi" w:cstheme="minorHAnsi"/>
          <w:color w:val="000000"/>
          <w:sz w:val="24"/>
          <w:szCs w:val="24"/>
        </w:rPr>
        <w:t>Referente al suministro del equipamiento solicitado, deberá presentar carta original vigente por parte del fabricante o distribuidor autorizado, donde acredite que los bienes ofertados son nuevos y originales y cuentan con una garantía de al menos un año, con mano de obra y refacciones en sitio.</w:t>
      </w:r>
    </w:p>
    <w:p w:rsidR="002B4139" w:rsidRPr="005B6288" w:rsidRDefault="002B4139" w:rsidP="005B6288">
      <w:pPr>
        <w:pStyle w:val="3"/>
        <w:numPr>
          <w:ilvl w:val="0"/>
          <w:numId w:val="5"/>
        </w:numPr>
        <w:tabs>
          <w:tab w:val="left" w:pos="1134"/>
        </w:tabs>
        <w:rPr>
          <w:rFonts w:asciiTheme="minorHAnsi" w:hAnsiTheme="minorHAnsi" w:cstheme="minorHAnsi"/>
          <w:color w:val="000000"/>
          <w:sz w:val="24"/>
          <w:szCs w:val="24"/>
        </w:rPr>
      </w:pPr>
      <w:r w:rsidRPr="005B6288">
        <w:rPr>
          <w:rFonts w:asciiTheme="minorHAnsi" w:hAnsiTheme="minorHAnsi" w:cstheme="minorHAnsi"/>
          <w:b/>
          <w:bCs/>
          <w:color w:val="000000"/>
          <w:sz w:val="24"/>
          <w:szCs w:val="24"/>
        </w:rPr>
        <w:t xml:space="preserve">ACUSE DE RECIBO DE DOCUMENTOS:  </w:t>
      </w:r>
      <w:r w:rsidRPr="005B6288">
        <w:rPr>
          <w:rFonts w:asciiTheme="minorHAnsi" w:hAnsiTheme="minorHAnsi" w:cstheme="minorHAnsi"/>
          <w:color w:val="000000"/>
          <w:sz w:val="24"/>
          <w:szCs w:val="24"/>
        </w:rPr>
        <w:t xml:space="preserve">Se recomienda que el licitante integre a su propuesta el formato </w:t>
      </w:r>
      <w:r w:rsidRPr="005B6288">
        <w:rPr>
          <w:rFonts w:asciiTheme="minorHAnsi" w:hAnsiTheme="minorHAnsi" w:cstheme="minorHAnsi"/>
          <w:b/>
          <w:bCs/>
          <w:color w:val="000000"/>
          <w:sz w:val="24"/>
          <w:szCs w:val="24"/>
        </w:rPr>
        <w:t xml:space="preserve">Anexo </w:t>
      </w:r>
      <w:r w:rsidR="00052410" w:rsidRPr="005B6288">
        <w:rPr>
          <w:rFonts w:asciiTheme="minorHAnsi" w:hAnsiTheme="minorHAnsi" w:cstheme="minorHAnsi"/>
          <w:b/>
          <w:bCs/>
          <w:color w:val="000000"/>
          <w:sz w:val="24"/>
          <w:szCs w:val="24"/>
        </w:rPr>
        <w:t>7</w:t>
      </w:r>
      <w:r w:rsidRPr="005B6288">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5B6288" w:rsidRDefault="002B4139" w:rsidP="002B4139">
      <w:pPr>
        <w:pStyle w:val="3"/>
        <w:ind w:left="709" w:firstLine="0"/>
        <w:rPr>
          <w:rFonts w:asciiTheme="minorHAnsi" w:hAnsiTheme="minorHAnsi" w:cstheme="minorHAnsi"/>
          <w:sz w:val="24"/>
          <w:szCs w:val="24"/>
        </w:rPr>
      </w:pPr>
    </w:p>
    <w:p w:rsidR="002B4139" w:rsidRPr="005B6288" w:rsidRDefault="002B4139" w:rsidP="002B4139">
      <w:pPr>
        <w:pStyle w:val="4"/>
        <w:tabs>
          <w:tab w:val="left" w:pos="540"/>
          <w:tab w:val="left" w:pos="990"/>
        </w:tabs>
        <w:ind w:left="709" w:firstLine="0"/>
        <w:jc w:val="both"/>
        <w:rPr>
          <w:rFonts w:asciiTheme="minorHAnsi" w:hAnsiTheme="minorHAnsi" w:cstheme="minorHAnsi"/>
          <w:bCs/>
          <w:sz w:val="24"/>
          <w:szCs w:val="24"/>
        </w:rPr>
      </w:pPr>
      <w:r w:rsidRPr="005B6288">
        <w:rPr>
          <w:rFonts w:asciiTheme="minorHAnsi" w:hAnsiTheme="minorHAnsi" w:cstheme="minorHAnsi"/>
          <w:sz w:val="24"/>
          <w:szCs w:val="24"/>
        </w:rPr>
        <w:t>6.2.-</w:t>
      </w:r>
      <w:r w:rsidRPr="005B6288">
        <w:rPr>
          <w:rFonts w:asciiTheme="minorHAnsi" w:hAnsiTheme="minorHAnsi" w:cstheme="minorHAnsi"/>
          <w:b w:val="0"/>
          <w:sz w:val="24"/>
          <w:szCs w:val="24"/>
        </w:rPr>
        <w:t xml:space="preserve"> </w:t>
      </w:r>
      <w:r w:rsidRPr="005B6288">
        <w:rPr>
          <w:rFonts w:asciiTheme="minorHAnsi" w:hAnsiTheme="minorHAnsi" w:cstheme="minorHAnsi"/>
          <w:sz w:val="24"/>
          <w:szCs w:val="24"/>
        </w:rPr>
        <w:t xml:space="preserve"> </w:t>
      </w:r>
      <w:r w:rsidRPr="005B6288">
        <w:rPr>
          <w:rFonts w:asciiTheme="minorHAnsi" w:hAnsiTheme="minorHAnsi" w:cstheme="minorHAnsi"/>
          <w:bCs/>
          <w:sz w:val="24"/>
          <w:szCs w:val="24"/>
        </w:rPr>
        <w:t xml:space="preserve">SOBRE CONTENIENDO </w:t>
      </w:r>
      <w:smartTag w:uri="urn:schemas-microsoft-com:office:smarttags" w:element="City">
        <w:smartTagPr>
          <w:attr w:name="ProductID" w:val="LA PROPUESTA ECONOMICA"/>
        </w:smartTagPr>
        <w:r w:rsidRPr="005B6288">
          <w:rPr>
            <w:rFonts w:asciiTheme="minorHAnsi" w:hAnsiTheme="minorHAnsi" w:cstheme="minorHAnsi"/>
            <w:bCs/>
            <w:sz w:val="24"/>
            <w:szCs w:val="24"/>
          </w:rPr>
          <w:t>LA PROPUESTA ECONOMICA</w:t>
        </w:r>
      </w:smartTag>
    </w:p>
    <w:p w:rsidR="002B4139" w:rsidRPr="005B6288" w:rsidRDefault="002B4139" w:rsidP="002B4139">
      <w:pPr>
        <w:pStyle w:val="4"/>
        <w:tabs>
          <w:tab w:val="left" w:pos="540"/>
          <w:tab w:val="left" w:pos="990"/>
        </w:tabs>
        <w:ind w:left="709" w:firstLine="0"/>
        <w:jc w:val="both"/>
        <w:rPr>
          <w:rFonts w:asciiTheme="minorHAnsi" w:hAnsiTheme="minorHAnsi" w:cstheme="minorHAnsi"/>
          <w:bCs/>
          <w:sz w:val="24"/>
          <w:szCs w:val="24"/>
        </w:rPr>
      </w:pPr>
    </w:p>
    <w:p w:rsidR="006E52DD" w:rsidRPr="005B6288" w:rsidRDefault="002B4139" w:rsidP="00A767E4">
      <w:pPr>
        <w:pStyle w:val="3"/>
        <w:numPr>
          <w:ilvl w:val="0"/>
          <w:numId w:val="6"/>
        </w:numPr>
        <w:tabs>
          <w:tab w:val="left" w:pos="990"/>
        </w:tabs>
        <w:ind w:left="990" w:right="18" w:hanging="270"/>
        <w:rPr>
          <w:rFonts w:asciiTheme="minorHAnsi" w:hAnsiTheme="minorHAnsi" w:cstheme="minorHAnsi"/>
          <w:sz w:val="24"/>
        </w:rPr>
      </w:pPr>
      <w:r w:rsidRPr="005B6288">
        <w:rPr>
          <w:rFonts w:asciiTheme="minorHAnsi" w:hAnsiTheme="minorHAnsi" w:cstheme="minorHAnsi"/>
          <w:b/>
          <w:sz w:val="24"/>
          <w:szCs w:val="24"/>
        </w:rPr>
        <w:t xml:space="preserve">CATÁLOGO DE CONCEPTOS: </w:t>
      </w:r>
      <w:r w:rsidRPr="005B6288">
        <w:rPr>
          <w:rFonts w:asciiTheme="minorHAnsi" w:hAnsiTheme="minorHAnsi" w:cstheme="minorHAnsi"/>
          <w:sz w:val="24"/>
          <w:szCs w:val="24"/>
        </w:rPr>
        <w:t xml:space="preserve">En </w:t>
      </w:r>
      <w:r w:rsidR="00EA3C52">
        <w:rPr>
          <w:rFonts w:asciiTheme="minorHAnsi" w:hAnsiTheme="minorHAnsi" w:cstheme="minorHAnsi"/>
          <w:sz w:val="24"/>
          <w:szCs w:val="24"/>
        </w:rPr>
        <w:t>el que el licitante cotizará el</w:t>
      </w:r>
      <w:r w:rsidRPr="005B6288">
        <w:rPr>
          <w:rFonts w:asciiTheme="minorHAnsi" w:hAnsiTheme="minorHAnsi" w:cstheme="minorHAnsi"/>
          <w:sz w:val="24"/>
          <w:szCs w:val="24"/>
        </w:rPr>
        <w:t xml:space="preserve"> </w:t>
      </w:r>
      <w:r w:rsidR="00EA3C52">
        <w:rPr>
          <w:rFonts w:asciiTheme="minorHAnsi" w:hAnsiTheme="minorHAnsi" w:cstheme="minorHAnsi"/>
          <w:sz w:val="24"/>
          <w:szCs w:val="24"/>
        </w:rPr>
        <w:t>servicio integral</w:t>
      </w:r>
      <w:r w:rsidRPr="005B6288">
        <w:rPr>
          <w:rFonts w:asciiTheme="minorHAnsi" w:hAnsiTheme="minorHAnsi" w:cstheme="minorHAnsi"/>
          <w:sz w:val="24"/>
          <w:szCs w:val="24"/>
        </w:rPr>
        <w:t xml:space="preserve"> que propone, </w:t>
      </w:r>
      <w:r w:rsidR="006E52DD" w:rsidRPr="005B6288">
        <w:rPr>
          <w:rFonts w:asciiTheme="minorHAnsi" w:hAnsiTheme="minorHAnsi" w:cstheme="minorHAnsi"/>
          <w:sz w:val="24"/>
          <w:szCs w:val="24"/>
        </w:rPr>
        <w:t>e</w:t>
      </w:r>
      <w:r w:rsidR="006E52DD" w:rsidRPr="005B6288">
        <w:rPr>
          <w:rFonts w:asciiTheme="minorHAnsi" w:hAnsiTheme="minorHAnsi" w:cstheme="minorHAnsi"/>
          <w:sz w:val="24"/>
        </w:rPr>
        <w:t xml:space="preserve">l precio deberá ser desglosado de la siguiente manera: </w:t>
      </w:r>
      <w:r w:rsidR="00EA3C52">
        <w:rPr>
          <w:rFonts w:asciiTheme="minorHAnsi" w:hAnsiTheme="minorHAnsi" w:cstheme="minorHAnsi"/>
          <w:sz w:val="24"/>
        </w:rPr>
        <w:t xml:space="preserve">un </w:t>
      </w:r>
      <w:r w:rsidR="006E52DD" w:rsidRPr="005B6288">
        <w:rPr>
          <w:rFonts w:asciiTheme="minorHAnsi" w:hAnsiTheme="minorHAnsi" w:cstheme="minorHAnsi"/>
          <w:sz w:val="24"/>
        </w:rPr>
        <w:t>precio unitario</w:t>
      </w:r>
      <w:r w:rsidR="00A767E4">
        <w:rPr>
          <w:rFonts w:asciiTheme="minorHAnsi" w:hAnsiTheme="minorHAnsi" w:cstheme="minorHAnsi"/>
          <w:sz w:val="24"/>
        </w:rPr>
        <w:t xml:space="preserve"> </w:t>
      </w:r>
      <w:r w:rsidR="00EA3C52" w:rsidRPr="00EA3C52">
        <w:rPr>
          <w:rFonts w:asciiTheme="minorHAnsi" w:hAnsiTheme="minorHAnsi" w:cstheme="minorHAnsi"/>
          <w:sz w:val="24"/>
        </w:rPr>
        <w:t>que incluya la totalidad de los conceptos solicitados en el Anexo técnico de las bases de licitación</w:t>
      </w:r>
      <w:r w:rsidR="006E52DD" w:rsidRPr="00EA3C52">
        <w:rPr>
          <w:rFonts w:asciiTheme="minorHAnsi" w:hAnsiTheme="minorHAnsi" w:cstheme="minorHAnsi"/>
          <w:sz w:val="24"/>
        </w:rPr>
        <w:t>, importe</w:t>
      </w:r>
      <w:r w:rsidR="006E52DD" w:rsidRPr="005B6288">
        <w:rPr>
          <w:rFonts w:asciiTheme="minorHAnsi" w:hAnsiTheme="minorHAnsi" w:cstheme="minorHAnsi"/>
          <w:sz w:val="24"/>
        </w:rPr>
        <w:t xml:space="preserve"> de</w:t>
      </w:r>
      <w:r w:rsidR="00201365" w:rsidRPr="005B6288">
        <w:rPr>
          <w:rFonts w:asciiTheme="minorHAnsi" w:hAnsiTheme="minorHAnsi" w:cstheme="minorHAnsi"/>
          <w:sz w:val="24"/>
        </w:rPr>
        <w:t>l paquete</w:t>
      </w:r>
      <w:r w:rsidR="006E52DD" w:rsidRPr="005B6288">
        <w:rPr>
          <w:rFonts w:asciiTheme="minorHAnsi" w:hAnsiTheme="minorHAnsi" w:cstheme="minorHAnsi"/>
          <w:sz w:val="24"/>
        </w:rPr>
        <w:t xml:space="preserve">, subtotal y </w:t>
      </w:r>
      <w:r w:rsidR="006E52DD" w:rsidRPr="005B6288">
        <w:rPr>
          <w:rFonts w:asciiTheme="minorHAnsi" w:hAnsiTheme="minorHAnsi" w:cstheme="minorHAnsi"/>
          <w:b/>
          <w:bCs/>
          <w:sz w:val="24"/>
        </w:rPr>
        <w:t>señalar únicamente</w:t>
      </w:r>
      <w:r w:rsidR="006E52DD" w:rsidRPr="005B6288">
        <w:rPr>
          <w:rFonts w:asciiTheme="minorHAnsi" w:hAnsiTheme="minorHAnsi" w:cstheme="minorHAnsi"/>
          <w:sz w:val="24"/>
        </w:rPr>
        <w:t xml:space="preserve"> el porcentaje de Impuesto al Valor Agregado a trasladar, así mismo se indicarán </w:t>
      </w:r>
      <w:r w:rsidR="009926C2" w:rsidRPr="005B6288">
        <w:rPr>
          <w:rFonts w:asciiTheme="minorHAnsi" w:hAnsiTheme="minorHAnsi" w:cstheme="minorHAnsi"/>
          <w:sz w:val="24"/>
        </w:rPr>
        <w:t>las condiciones de precio y pago que se ofertan en concordancia con lo solicitado en el numeral 4.5 de las presentes bases</w:t>
      </w:r>
      <w:r w:rsidR="006E52DD" w:rsidRPr="005B6288">
        <w:rPr>
          <w:rFonts w:asciiTheme="minorHAnsi" w:hAnsiTheme="minorHAnsi" w:cstheme="minorHAnsi"/>
          <w:sz w:val="24"/>
        </w:rPr>
        <w:t xml:space="preserve">. </w:t>
      </w:r>
    </w:p>
    <w:p w:rsidR="006E52DD" w:rsidRPr="005B6288" w:rsidRDefault="006E52DD" w:rsidP="00A767E4">
      <w:pPr>
        <w:pStyle w:val="3"/>
        <w:tabs>
          <w:tab w:val="left" w:pos="900"/>
        </w:tabs>
        <w:ind w:left="993" w:right="18" w:firstLine="0"/>
        <w:rPr>
          <w:rFonts w:asciiTheme="minorHAnsi" w:hAnsiTheme="minorHAnsi" w:cstheme="minorHAnsi"/>
          <w:sz w:val="24"/>
        </w:rPr>
      </w:pPr>
      <w:r w:rsidRPr="005B6288">
        <w:rPr>
          <w:rFonts w:asciiTheme="minorHAnsi" w:hAnsiTheme="minorHAnsi" w:cstheme="minorHAnsi"/>
          <w:sz w:val="24"/>
        </w:rPr>
        <w:t xml:space="preserve">Para la determinación de los precios unitarios, el Licitante deberá tomar en consideración necesariamente los costos directos e indirectos relacionados con el </w:t>
      </w:r>
      <w:r w:rsidR="00695FED" w:rsidRPr="005B6288">
        <w:rPr>
          <w:rFonts w:asciiTheme="minorHAnsi" w:hAnsiTheme="minorHAnsi" w:cstheme="minorHAnsi"/>
          <w:sz w:val="24"/>
        </w:rPr>
        <w:t>servicio</w:t>
      </w:r>
      <w:r w:rsidRPr="005B6288">
        <w:rPr>
          <w:rFonts w:asciiTheme="minorHAnsi" w:hAnsiTheme="minorHAnsi" w:cstheme="minorHAnsi"/>
          <w:sz w:val="24"/>
        </w:rPr>
        <w:t xml:space="preserve"> materia de la presente licitación, incluyendo todos los costos relacionados para la entrega oportuna de los </w:t>
      </w:r>
      <w:r w:rsidR="00695FED" w:rsidRPr="005B6288">
        <w:rPr>
          <w:rFonts w:asciiTheme="minorHAnsi" w:hAnsiTheme="minorHAnsi" w:cstheme="minorHAnsi"/>
          <w:sz w:val="24"/>
        </w:rPr>
        <w:t>servicios</w:t>
      </w:r>
      <w:r w:rsidRPr="005B6288">
        <w:rPr>
          <w:rFonts w:asciiTheme="minorHAnsi" w:hAnsiTheme="minorHAnsi" w:cstheme="minorHAnsi"/>
          <w:sz w:val="24"/>
        </w:rPr>
        <w:t xml:space="preserve"> en el lugar y condiciones  establecidos en estas bases de licitación.</w:t>
      </w:r>
    </w:p>
    <w:p w:rsidR="002B4139" w:rsidRPr="005B6288" w:rsidRDefault="002B4139" w:rsidP="00A767E4">
      <w:pPr>
        <w:ind w:left="993"/>
        <w:jc w:val="both"/>
        <w:rPr>
          <w:rFonts w:asciiTheme="minorHAnsi" w:hAnsiTheme="minorHAnsi" w:cstheme="minorHAnsi"/>
          <w:sz w:val="24"/>
          <w:szCs w:val="24"/>
        </w:rPr>
      </w:pPr>
      <w:r w:rsidRPr="005B6288">
        <w:rPr>
          <w:rFonts w:asciiTheme="minorHAnsi" w:hAnsiTheme="minorHAnsi" w:cstheme="minorHAnsi"/>
          <w:sz w:val="24"/>
          <w:szCs w:val="24"/>
        </w:rPr>
        <w:t xml:space="preserve">Así mismo deberá precisar </w:t>
      </w:r>
      <w:r w:rsidRPr="005B6288">
        <w:rPr>
          <w:rFonts w:asciiTheme="minorHAnsi" w:hAnsiTheme="minorHAnsi" w:cstheme="minorHAnsi"/>
          <w:b/>
          <w:sz w:val="24"/>
          <w:szCs w:val="24"/>
        </w:rPr>
        <w:t>la condición de precio fijo</w:t>
      </w:r>
      <w:r w:rsidRPr="005B6288">
        <w:rPr>
          <w:rFonts w:asciiTheme="minorHAnsi" w:hAnsiTheme="minorHAnsi" w:cstheme="minorHAnsi"/>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sidRPr="005B6288">
        <w:rPr>
          <w:rFonts w:asciiTheme="minorHAnsi" w:hAnsiTheme="minorHAnsi" w:cstheme="minorHAnsi"/>
          <w:b/>
          <w:sz w:val="24"/>
          <w:szCs w:val="24"/>
        </w:rPr>
        <w:t xml:space="preserve">(Anexo </w:t>
      </w:r>
      <w:r w:rsidR="00052410" w:rsidRPr="005B6288">
        <w:rPr>
          <w:rFonts w:asciiTheme="minorHAnsi" w:hAnsiTheme="minorHAnsi" w:cstheme="minorHAnsi"/>
          <w:b/>
          <w:sz w:val="24"/>
          <w:szCs w:val="24"/>
        </w:rPr>
        <w:t>8</w:t>
      </w:r>
      <w:r w:rsidRPr="005B6288">
        <w:rPr>
          <w:rFonts w:asciiTheme="minorHAnsi" w:hAnsiTheme="minorHAnsi" w:cstheme="minorHAnsi"/>
          <w:b/>
          <w:sz w:val="24"/>
          <w:szCs w:val="24"/>
        </w:rPr>
        <w:t xml:space="preserve">) </w:t>
      </w:r>
      <w:r w:rsidRPr="005B6288">
        <w:rPr>
          <w:rFonts w:asciiTheme="minorHAnsi" w:hAnsiTheme="minorHAnsi" w:cstheme="minorHAnsi"/>
          <w:sz w:val="24"/>
          <w:szCs w:val="24"/>
        </w:rPr>
        <w:t>de éstas bases.</w:t>
      </w:r>
      <w:r w:rsidRPr="005B6288">
        <w:rPr>
          <w:rFonts w:asciiTheme="minorHAnsi" w:hAnsiTheme="minorHAnsi" w:cstheme="minorHAnsi"/>
          <w:b/>
          <w:sz w:val="24"/>
          <w:szCs w:val="24"/>
        </w:rPr>
        <w:t xml:space="preserve"> </w:t>
      </w:r>
    </w:p>
    <w:p w:rsidR="002B4139" w:rsidRPr="005B6288" w:rsidRDefault="002B4139" w:rsidP="00A767E4">
      <w:pPr>
        <w:pStyle w:val="4"/>
        <w:tabs>
          <w:tab w:val="left" w:pos="540"/>
          <w:tab w:val="left" w:pos="990"/>
        </w:tabs>
        <w:ind w:left="993" w:firstLine="0"/>
        <w:jc w:val="both"/>
        <w:rPr>
          <w:rFonts w:asciiTheme="minorHAnsi" w:hAnsiTheme="minorHAnsi" w:cstheme="minorHAnsi"/>
          <w:sz w:val="24"/>
          <w:szCs w:val="24"/>
        </w:rPr>
      </w:pPr>
      <w:r w:rsidRPr="005B6288">
        <w:rPr>
          <w:rFonts w:asciiTheme="minorHAnsi" w:hAnsiTheme="minorHAnsi" w:cstheme="minorHAnsi"/>
          <w:sz w:val="24"/>
          <w:szCs w:val="24"/>
        </w:rPr>
        <w:t xml:space="preserve">Dicho documento será utilizado en la evaluación de las propuestas para verificar que los precios de </w:t>
      </w:r>
      <w:r w:rsidR="009926C2" w:rsidRPr="005B6288">
        <w:rPr>
          <w:rFonts w:asciiTheme="minorHAnsi" w:hAnsiTheme="minorHAnsi" w:cstheme="minorHAnsi"/>
          <w:sz w:val="24"/>
          <w:szCs w:val="24"/>
        </w:rPr>
        <w:t>los servicios</w:t>
      </w:r>
      <w:r w:rsidRPr="005B6288">
        <w:rPr>
          <w:rFonts w:asciiTheme="minorHAnsi" w:hAnsiTheme="minorHAnsi" w:cstheme="minorHAnsi"/>
          <w:sz w:val="24"/>
          <w:szCs w:val="24"/>
        </w:rPr>
        <w:t xml:space="preserve"> ofertados son aceptables</w:t>
      </w:r>
      <w:r w:rsidR="009926C2" w:rsidRPr="005B6288">
        <w:rPr>
          <w:rFonts w:asciiTheme="minorHAnsi" w:hAnsiTheme="minorHAnsi" w:cstheme="minorHAnsi"/>
          <w:sz w:val="24"/>
          <w:szCs w:val="24"/>
        </w:rPr>
        <w:t xml:space="preserve"> y que las condiciones</w:t>
      </w:r>
      <w:r w:rsidRPr="005B6288">
        <w:rPr>
          <w:rFonts w:asciiTheme="minorHAnsi" w:hAnsiTheme="minorHAnsi" w:cstheme="minorHAnsi"/>
          <w:sz w:val="24"/>
          <w:szCs w:val="24"/>
        </w:rPr>
        <w:t xml:space="preserve"> </w:t>
      </w:r>
      <w:r w:rsidR="009926C2" w:rsidRPr="005B6288">
        <w:rPr>
          <w:rFonts w:asciiTheme="minorHAnsi" w:hAnsiTheme="minorHAnsi" w:cstheme="minorHAnsi"/>
          <w:sz w:val="24"/>
          <w:szCs w:val="24"/>
        </w:rPr>
        <w:t>económicas sean ofertadas en términos de las establecidas en éstas bases de licitación.</w:t>
      </w:r>
    </w:p>
    <w:p w:rsidR="002B4139" w:rsidRPr="005B6288" w:rsidRDefault="002B4139" w:rsidP="00A767E4">
      <w:pPr>
        <w:pStyle w:val="3"/>
        <w:ind w:left="993" w:firstLine="0"/>
        <w:rPr>
          <w:rFonts w:asciiTheme="minorHAnsi" w:hAnsiTheme="minorHAnsi" w:cstheme="minorHAnsi"/>
          <w:color w:val="000000"/>
          <w:sz w:val="24"/>
          <w:szCs w:val="24"/>
        </w:rPr>
      </w:pPr>
      <w:r w:rsidRPr="005B6288">
        <w:rPr>
          <w:rFonts w:asciiTheme="minorHAnsi" w:hAnsiTheme="minorHAnsi" w:cstheme="minorHAnsi"/>
          <w:b/>
          <w:color w:val="000000"/>
          <w:sz w:val="24"/>
          <w:szCs w:val="24"/>
        </w:rPr>
        <w:t>Este documento será rubricado por el servidor público que presida el acto y por lo menos un licitante, si asistiere alguno</w:t>
      </w:r>
      <w:r w:rsidRPr="005B6288">
        <w:rPr>
          <w:rFonts w:asciiTheme="minorHAnsi" w:hAnsiTheme="minorHAnsi" w:cstheme="minorHAnsi"/>
          <w:color w:val="000000"/>
          <w:sz w:val="24"/>
          <w:szCs w:val="24"/>
        </w:rPr>
        <w:t>.</w:t>
      </w:r>
    </w:p>
    <w:p w:rsidR="002B4139" w:rsidRPr="005B6288" w:rsidRDefault="002B4139" w:rsidP="002B4139">
      <w:pPr>
        <w:pStyle w:val="4"/>
        <w:tabs>
          <w:tab w:val="left" w:pos="540"/>
          <w:tab w:val="left" w:pos="990"/>
        </w:tabs>
        <w:ind w:left="709" w:firstLine="0"/>
        <w:jc w:val="both"/>
        <w:rPr>
          <w:rFonts w:asciiTheme="minorHAnsi" w:hAnsiTheme="minorHAnsi" w:cstheme="minorHAnsi"/>
          <w:b w:val="0"/>
          <w:sz w:val="24"/>
          <w:szCs w:val="24"/>
        </w:rPr>
      </w:pPr>
    </w:p>
    <w:p w:rsidR="002B4139" w:rsidRPr="005B6288" w:rsidRDefault="002B4139" w:rsidP="005B6288">
      <w:pPr>
        <w:pStyle w:val="4"/>
        <w:numPr>
          <w:ilvl w:val="0"/>
          <w:numId w:val="6"/>
        </w:numPr>
        <w:tabs>
          <w:tab w:val="left" w:pos="540"/>
          <w:tab w:val="left" w:pos="993"/>
        </w:tabs>
        <w:jc w:val="both"/>
        <w:rPr>
          <w:rFonts w:asciiTheme="minorHAnsi" w:hAnsiTheme="minorHAnsi" w:cstheme="minorHAnsi"/>
          <w:sz w:val="24"/>
          <w:szCs w:val="24"/>
        </w:rPr>
      </w:pPr>
      <w:r w:rsidRPr="005B6288">
        <w:rPr>
          <w:rFonts w:asciiTheme="minorHAnsi" w:hAnsiTheme="minorHAnsi" w:cstheme="minorHAnsi"/>
          <w:sz w:val="24"/>
          <w:szCs w:val="24"/>
        </w:rPr>
        <w:t xml:space="preserve">PROPUESTA ECONÓMICA: </w:t>
      </w:r>
      <w:r w:rsidRPr="005B6288">
        <w:rPr>
          <w:rFonts w:asciiTheme="minorHAnsi" w:hAnsiTheme="minorHAnsi" w:cstheme="minorHAnsi"/>
          <w:b w:val="0"/>
          <w:sz w:val="24"/>
          <w:szCs w:val="24"/>
        </w:rPr>
        <w:t>Proporcionando toda la información contenida en</w:t>
      </w:r>
      <w:r w:rsidRPr="005B6288">
        <w:rPr>
          <w:rFonts w:asciiTheme="minorHAnsi" w:hAnsiTheme="minorHAnsi" w:cstheme="minorHAnsi"/>
          <w:sz w:val="24"/>
          <w:szCs w:val="24"/>
        </w:rPr>
        <w:t xml:space="preserve"> </w:t>
      </w:r>
      <w:r w:rsidRPr="005B6288">
        <w:rPr>
          <w:rFonts w:asciiTheme="minorHAnsi" w:hAnsiTheme="minorHAnsi" w:cstheme="minorHAnsi"/>
          <w:b w:val="0"/>
          <w:sz w:val="24"/>
          <w:szCs w:val="24"/>
        </w:rPr>
        <w:t>el</w:t>
      </w:r>
      <w:r w:rsidRPr="005B6288">
        <w:rPr>
          <w:rFonts w:asciiTheme="minorHAnsi" w:hAnsiTheme="minorHAnsi" w:cstheme="minorHAnsi"/>
          <w:sz w:val="24"/>
          <w:szCs w:val="24"/>
        </w:rPr>
        <w:t xml:space="preserve"> </w:t>
      </w:r>
      <w:r w:rsidRPr="005B6288">
        <w:rPr>
          <w:rFonts w:asciiTheme="minorHAnsi" w:hAnsiTheme="minorHAnsi" w:cstheme="minorHAnsi"/>
          <w:b w:val="0"/>
          <w:sz w:val="24"/>
          <w:szCs w:val="24"/>
        </w:rPr>
        <w:t xml:space="preserve"> formato proporcionado en el </w:t>
      </w:r>
      <w:r w:rsidRPr="005B6288">
        <w:rPr>
          <w:rFonts w:asciiTheme="minorHAnsi" w:hAnsiTheme="minorHAnsi" w:cstheme="minorHAnsi"/>
          <w:sz w:val="24"/>
          <w:szCs w:val="24"/>
        </w:rPr>
        <w:t xml:space="preserve">Anexo </w:t>
      </w:r>
      <w:r w:rsidR="00052410" w:rsidRPr="005B6288">
        <w:rPr>
          <w:rFonts w:asciiTheme="minorHAnsi" w:hAnsiTheme="minorHAnsi" w:cstheme="minorHAnsi"/>
          <w:sz w:val="24"/>
          <w:szCs w:val="24"/>
        </w:rPr>
        <w:t>9</w:t>
      </w:r>
      <w:r w:rsidRPr="005B6288">
        <w:rPr>
          <w:rFonts w:asciiTheme="minorHAnsi" w:hAnsiTheme="minorHAnsi" w:cstheme="minorHAnsi"/>
          <w:sz w:val="24"/>
          <w:szCs w:val="24"/>
        </w:rPr>
        <w:t xml:space="preserve"> </w:t>
      </w:r>
      <w:r w:rsidRPr="005B6288">
        <w:rPr>
          <w:rFonts w:asciiTheme="minorHAnsi" w:hAnsiTheme="minorHAnsi" w:cstheme="minorHAnsi"/>
          <w:b w:val="0"/>
          <w:sz w:val="24"/>
          <w:szCs w:val="24"/>
        </w:rPr>
        <w:t>de estas bases de licitación.</w:t>
      </w:r>
    </w:p>
    <w:p w:rsidR="002B4139" w:rsidRPr="005B6288" w:rsidRDefault="002B4139" w:rsidP="009926C2">
      <w:pPr>
        <w:pStyle w:val="4"/>
        <w:tabs>
          <w:tab w:val="left" w:pos="540"/>
        </w:tabs>
        <w:ind w:left="993" w:firstLine="0"/>
        <w:jc w:val="both"/>
        <w:rPr>
          <w:rFonts w:asciiTheme="minorHAnsi" w:hAnsiTheme="minorHAnsi" w:cstheme="minorHAnsi"/>
          <w:color w:val="000000"/>
          <w:sz w:val="24"/>
          <w:szCs w:val="24"/>
        </w:rPr>
      </w:pPr>
      <w:r w:rsidRPr="005B6288">
        <w:rPr>
          <w:rFonts w:asciiTheme="minorHAnsi" w:hAnsiTheme="minorHAnsi" w:cstheme="minorHAnsi"/>
          <w:sz w:val="24"/>
          <w:szCs w:val="24"/>
        </w:rPr>
        <w:t xml:space="preserve">Dicho documento será utilizado en la evaluación de las propuestas para verificar que las condiciones económicas sean ofertadas en términos de las establecidas en éstas  bases. </w:t>
      </w:r>
    </w:p>
    <w:p w:rsidR="002B4139" w:rsidRPr="005B6288" w:rsidRDefault="002B4139" w:rsidP="009926C2">
      <w:pPr>
        <w:pStyle w:val="3"/>
        <w:ind w:left="993" w:firstLine="0"/>
        <w:rPr>
          <w:rFonts w:asciiTheme="minorHAnsi" w:hAnsiTheme="minorHAnsi" w:cstheme="minorHAnsi"/>
          <w:color w:val="000000"/>
          <w:sz w:val="24"/>
          <w:szCs w:val="24"/>
        </w:rPr>
      </w:pPr>
      <w:r w:rsidRPr="005B6288">
        <w:rPr>
          <w:rFonts w:asciiTheme="minorHAnsi" w:hAnsiTheme="minorHAnsi" w:cstheme="minorHAnsi"/>
          <w:b/>
          <w:color w:val="000000"/>
          <w:sz w:val="24"/>
          <w:szCs w:val="24"/>
        </w:rPr>
        <w:t>Este documento será rubricado por el servidor público que presida el acto y por lo menos un licitante, si asistiere alguno</w:t>
      </w:r>
      <w:r w:rsidRPr="005B6288">
        <w:rPr>
          <w:rFonts w:asciiTheme="minorHAnsi" w:hAnsiTheme="minorHAnsi" w:cstheme="minorHAnsi"/>
          <w:color w:val="000000"/>
          <w:sz w:val="24"/>
          <w:szCs w:val="24"/>
        </w:rPr>
        <w:t>.</w:t>
      </w:r>
    </w:p>
    <w:p w:rsidR="002B4139" w:rsidRPr="005B6288" w:rsidRDefault="002B4139" w:rsidP="002B4139">
      <w:pPr>
        <w:pStyle w:val="3"/>
        <w:ind w:left="709" w:firstLine="0"/>
        <w:rPr>
          <w:rFonts w:asciiTheme="minorHAnsi" w:hAnsiTheme="minorHAnsi" w:cstheme="minorHAnsi"/>
          <w:color w:val="000000"/>
          <w:sz w:val="24"/>
          <w:szCs w:val="24"/>
        </w:rPr>
      </w:pPr>
    </w:p>
    <w:p w:rsidR="002B4139" w:rsidRPr="005B6288" w:rsidRDefault="002B4139" w:rsidP="00842FA1">
      <w:pPr>
        <w:pStyle w:val="3"/>
        <w:numPr>
          <w:ilvl w:val="0"/>
          <w:numId w:val="6"/>
        </w:numPr>
        <w:tabs>
          <w:tab w:val="left" w:pos="1134"/>
        </w:tabs>
        <w:rPr>
          <w:rFonts w:asciiTheme="minorHAnsi" w:hAnsiTheme="minorHAnsi" w:cstheme="minorHAnsi"/>
          <w:color w:val="000000"/>
          <w:sz w:val="24"/>
          <w:szCs w:val="24"/>
        </w:rPr>
      </w:pPr>
      <w:r w:rsidRPr="005B6288">
        <w:rPr>
          <w:rFonts w:asciiTheme="minorHAnsi" w:hAnsiTheme="minorHAnsi" w:cstheme="minorHAnsi"/>
          <w:b/>
          <w:bCs/>
          <w:color w:val="000000"/>
          <w:sz w:val="24"/>
          <w:szCs w:val="24"/>
        </w:rPr>
        <w:t xml:space="preserve">ACUSE DE RECIBO DE DOCUMENTOS: </w:t>
      </w:r>
      <w:r w:rsidRPr="005B6288">
        <w:rPr>
          <w:rFonts w:asciiTheme="minorHAnsi" w:hAnsiTheme="minorHAnsi" w:cstheme="minorHAnsi"/>
          <w:color w:val="000000"/>
          <w:sz w:val="24"/>
          <w:szCs w:val="24"/>
        </w:rPr>
        <w:t xml:space="preserve">Se recomienda que el licitante integre a su propuesta el formato </w:t>
      </w:r>
      <w:r w:rsidRPr="005B6288">
        <w:rPr>
          <w:rFonts w:asciiTheme="minorHAnsi" w:hAnsiTheme="minorHAnsi" w:cstheme="minorHAnsi"/>
          <w:b/>
          <w:color w:val="000000"/>
          <w:sz w:val="24"/>
          <w:szCs w:val="24"/>
        </w:rPr>
        <w:t>(</w:t>
      </w:r>
      <w:r w:rsidRPr="005B6288">
        <w:rPr>
          <w:rFonts w:asciiTheme="minorHAnsi" w:hAnsiTheme="minorHAnsi" w:cstheme="minorHAnsi"/>
          <w:b/>
          <w:bCs/>
          <w:color w:val="000000"/>
          <w:sz w:val="24"/>
          <w:szCs w:val="24"/>
        </w:rPr>
        <w:t>Anexo 1</w:t>
      </w:r>
      <w:r w:rsidR="00052410" w:rsidRPr="005B6288">
        <w:rPr>
          <w:rFonts w:asciiTheme="minorHAnsi" w:hAnsiTheme="minorHAnsi" w:cstheme="minorHAnsi"/>
          <w:b/>
          <w:bCs/>
          <w:color w:val="000000"/>
          <w:sz w:val="24"/>
          <w:szCs w:val="24"/>
        </w:rPr>
        <w:t>0</w:t>
      </w:r>
      <w:r w:rsidRPr="005B6288">
        <w:rPr>
          <w:rFonts w:asciiTheme="minorHAnsi" w:hAnsiTheme="minorHAnsi" w:cstheme="minorHAnsi"/>
          <w:b/>
          <w:bCs/>
          <w:color w:val="000000"/>
          <w:sz w:val="24"/>
          <w:szCs w:val="24"/>
        </w:rPr>
        <w:t>)</w:t>
      </w:r>
      <w:r w:rsidRPr="005B6288">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5B6288" w:rsidRDefault="002B4139" w:rsidP="002B4139">
      <w:pPr>
        <w:pStyle w:val="3"/>
        <w:ind w:left="709" w:firstLine="0"/>
        <w:rPr>
          <w:rFonts w:asciiTheme="minorHAnsi" w:hAnsiTheme="minorHAnsi" w:cstheme="minorHAnsi"/>
          <w:sz w:val="24"/>
          <w:szCs w:val="24"/>
        </w:rPr>
      </w:pPr>
    </w:p>
    <w:p w:rsidR="002B4139" w:rsidRPr="005B6288" w:rsidRDefault="002B4139" w:rsidP="002B4139">
      <w:pPr>
        <w:spacing w:line="240" w:lineRule="exact"/>
        <w:ind w:left="709"/>
        <w:jc w:val="both"/>
        <w:rPr>
          <w:rFonts w:asciiTheme="minorHAnsi" w:hAnsiTheme="minorHAnsi" w:cstheme="minorHAnsi"/>
          <w:b/>
          <w:sz w:val="24"/>
          <w:szCs w:val="24"/>
        </w:rPr>
      </w:pPr>
      <w:r w:rsidRPr="005B6288">
        <w:rPr>
          <w:rFonts w:asciiTheme="minorHAnsi" w:hAnsiTheme="minorHAnsi" w:cstheme="minorHAnsi"/>
          <w:b/>
          <w:sz w:val="24"/>
          <w:szCs w:val="24"/>
        </w:rPr>
        <w:t xml:space="preserve">6.3.-  PERIODO DE VIGENCIA DE </w:t>
      </w:r>
      <w:smartTag w:uri="urn:schemas-microsoft-com:office:smarttags" w:element="City">
        <w:smartTagPr>
          <w:attr w:name="ProductID" w:val="LA PROPOSICIￓN"/>
        </w:smartTagPr>
        <w:r w:rsidRPr="005B6288">
          <w:rPr>
            <w:rFonts w:asciiTheme="minorHAnsi" w:hAnsiTheme="minorHAnsi" w:cstheme="minorHAnsi"/>
            <w:b/>
            <w:sz w:val="24"/>
            <w:szCs w:val="24"/>
          </w:rPr>
          <w:t>LA PROPOSICIÓN</w:t>
        </w:r>
      </w:smartTag>
      <w:r w:rsidRPr="005B6288">
        <w:rPr>
          <w:rFonts w:asciiTheme="minorHAnsi" w:hAnsiTheme="minorHAnsi" w:cstheme="minorHAnsi"/>
          <w:b/>
          <w:sz w:val="24"/>
          <w:szCs w:val="24"/>
        </w:rPr>
        <w:t>:</w:t>
      </w:r>
    </w:p>
    <w:p w:rsidR="002B4139" w:rsidRPr="005B6288" w:rsidRDefault="002B4139" w:rsidP="002B4139">
      <w:pPr>
        <w:spacing w:line="240" w:lineRule="exact"/>
        <w:ind w:left="709"/>
        <w:jc w:val="both"/>
        <w:rPr>
          <w:rFonts w:asciiTheme="minorHAnsi" w:hAnsiTheme="minorHAnsi" w:cstheme="minorHAnsi"/>
          <w:sz w:val="24"/>
          <w:szCs w:val="24"/>
        </w:rPr>
      </w:pPr>
    </w:p>
    <w:p w:rsidR="002B4139" w:rsidRPr="005B6288" w:rsidRDefault="002B4139" w:rsidP="002B4139">
      <w:pPr>
        <w:pStyle w:val="3"/>
        <w:tabs>
          <w:tab w:val="left" w:pos="1710"/>
        </w:tabs>
        <w:ind w:left="709" w:firstLine="0"/>
        <w:rPr>
          <w:rFonts w:asciiTheme="minorHAnsi" w:hAnsiTheme="minorHAnsi" w:cstheme="minorHAnsi"/>
          <w:sz w:val="24"/>
          <w:szCs w:val="24"/>
        </w:rPr>
      </w:pPr>
      <w:r w:rsidRPr="005B6288">
        <w:rPr>
          <w:rFonts w:asciiTheme="minorHAnsi" w:hAnsiTheme="minorHAnsi" w:cstheme="minorHAnsi"/>
          <w:sz w:val="24"/>
          <w:szCs w:val="24"/>
        </w:rPr>
        <w:t xml:space="preserve">La proposición tendrá una vigencia obligatoria de cuando menos 30 (treinta)  días naturales contados a partir de la fecha de su apertura. </w:t>
      </w:r>
    </w:p>
    <w:p w:rsidR="002B4139" w:rsidRPr="005B6288" w:rsidRDefault="002B4139" w:rsidP="002B4139">
      <w:pPr>
        <w:pStyle w:val="3"/>
        <w:tabs>
          <w:tab w:val="left" w:pos="1710"/>
        </w:tabs>
        <w:ind w:left="709" w:firstLine="0"/>
        <w:rPr>
          <w:rFonts w:asciiTheme="minorHAnsi" w:hAnsiTheme="minorHAnsi" w:cstheme="minorHAnsi"/>
          <w:sz w:val="24"/>
          <w:szCs w:val="24"/>
        </w:rPr>
      </w:pPr>
      <w:r w:rsidRPr="005B6288">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5B6288" w:rsidRDefault="000A77F9" w:rsidP="002B4139">
      <w:pPr>
        <w:pStyle w:val="2"/>
        <w:tabs>
          <w:tab w:val="left" w:pos="450"/>
          <w:tab w:val="left" w:pos="720"/>
        </w:tabs>
        <w:ind w:left="709"/>
        <w:rPr>
          <w:rFonts w:asciiTheme="minorHAnsi" w:hAnsiTheme="minorHAnsi" w:cstheme="minorHAnsi"/>
          <w:b/>
          <w:sz w:val="24"/>
        </w:rPr>
      </w:pPr>
    </w:p>
    <w:p w:rsidR="00F96C46" w:rsidRPr="005B6288" w:rsidRDefault="006E52DD" w:rsidP="00F96C46">
      <w:pPr>
        <w:pStyle w:val="2"/>
        <w:ind w:left="709"/>
        <w:rPr>
          <w:rFonts w:asciiTheme="minorHAnsi" w:hAnsiTheme="minorHAnsi" w:cstheme="minorHAnsi"/>
          <w:b/>
          <w:sz w:val="24"/>
        </w:rPr>
      </w:pPr>
      <w:r w:rsidRPr="005B6288">
        <w:rPr>
          <w:rFonts w:asciiTheme="minorHAnsi" w:hAnsiTheme="minorHAnsi" w:cstheme="minorHAnsi"/>
          <w:b/>
          <w:sz w:val="24"/>
        </w:rPr>
        <w:t xml:space="preserve">7.- </w:t>
      </w:r>
      <w:r w:rsidR="008575ED" w:rsidRPr="005B6288">
        <w:rPr>
          <w:rFonts w:asciiTheme="minorHAnsi" w:hAnsiTheme="minorHAnsi" w:cstheme="minorHAnsi"/>
          <w:b/>
          <w:sz w:val="24"/>
        </w:rPr>
        <w:t xml:space="preserve">  </w:t>
      </w:r>
      <w:r w:rsidR="00F96C46" w:rsidRPr="005B6288">
        <w:rPr>
          <w:rFonts w:asciiTheme="minorHAnsi" w:hAnsiTheme="minorHAnsi" w:cstheme="minorHAnsi"/>
          <w:b/>
          <w:sz w:val="24"/>
        </w:rPr>
        <w:t>IDENTIFICACIÓN DE LAS PROPOSICIONES:</w:t>
      </w:r>
    </w:p>
    <w:p w:rsidR="00F96C46" w:rsidRPr="005B6288" w:rsidRDefault="00F96C46" w:rsidP="00F96C46">
      <w:pPr>
        <w:pStyle w:val="2"/>
        <w:ind w:left="709"/>
        <w:rPr>
          <w:rFonts w:asciiTheme="minorHAnsi" w:hAnsiTheme="minorHAnsi" w:cstheme="minorHAnsi"/>
          <w:b/>
          <w:sz w:val="24"/>
        </w:rPr>
      </w:pPr>
    </w:p>
    <w:p w:rsidR="00F96C46" w:rsidRPr="005B6288" w:rsidRDefault="00F96C46" w:rsidP="00F96C46">
      <w:pPr>
        <w:pStyle w:val="2"/>
        <w:ind w:left="709"/>
        <w:rPr>
          <w:rFonts w:asciiTheme="minorHAnsi" w:hAnsiTheme="minorHAnsi" w:cstheme="minorHAnsi"/>
          <w:sz w:val="24"/>
        </w:rPr>
      </w:pPr>
      <w:r w:rsidRPr="005B6288">
        <w:rPr>
          <w:rFonts w:asciiTheme="minorHAnsi" w:hAnsiTheme="minorHAnsi" w:cstheme="minorHAnsi"/>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5B6288" w:rsidRDefault="00F96C46" w:rsidP="00F96C46">
      <w:pPr>
        <w:pStyle w:val="2"/>
        <w:ind w:left="709"/>
        <w:rPr>
          <w:rFonts w:asciiTheme="minorHAnsi" w:hAnsiTheme="minorHAnsi" w:cstheme="minorHAnsi"/>
          <w:sz w:val="24"/>
        </w:rPr>
      </w:pPr>
    </w:p>
    <w:p w:rsidR="002E5D81" w:rsidRPr="005B6288" w:rsidRDefault="00F96C46" w:rsidP="00F96C46">
      <w:pPr>
        <w:pStyle w:val="2"/>
        <w:ind w:left="709"/>
        <w:rPr>
          <w:rFonts w:asciiTheme="minorHAnsi" w:hAnsiTheme="minorHAnsi" w:cstheme="minorHAnsi"/>
          <w:sz w:val="24"/>
        </w:rPr>
      </w:pPr>
      <w:r w:rsidRPr="005B6288">
        <w:rPr>
          <w:rFonts w:asciiTheme="minorHAnsi" w:hAnsiTheme="minorHAnsi" w:cstheme="minorHAnsi"/>
          <w:sz w:val="24"/>
        </w:rPr>
        <w:t xml:space="preserve">Estará dirigido al Comité de Adquisiciones de </w:t>
      </w:r>
      <w:r w:rsidR="00475CD9" w:rsidRPr="005B6288">
        <w:rPr>
          <w:rFonts w:asciiTheme="minorHAnsi" w:hAnsiTheme="minorHAnsi" w:cstheme="minorHAnsi"/>
          <w:sz w:val="24"/>
        </w:rPr>
        <w:t>Oficialía</w:t>
      </w:r>
      <w:r w:rsidRPr="005B6288">
        <w:rPr>
          <w:rFonts w:asciiTheme="minorHAnsi" w:hAnsiTheme="minorHAnsi" w:cstheme="minorHAnsi"/>
          <w:sz w:val="24"/>
        </w:rPr>
        <w:t xml:space="preserve"> Mayor de Gobierno del Estado de Baja California al domicilio ubicado en el Tercer piso del Edificio del Poder Ejecutivo de Gobierno del Estado, Calzada Independencia #994, Centro Cívico en Mexicali, Baja California; indicarán identificación de la licitación “</w:t>
      </w:r>
      <w:r w:rsidR="00475CD9" w:rsidRPr="005B6288">
        <w:rPr>
          <w:rFonts w:asciiTheme="minorHAnsi" w:hAnsiTheme="minorHAnsi" w:cstheme="minorHAnsi"/>
          <w:b/>
          <w:bCs/>
          <w:iCs/>
          <w:sz w:val="24"/>
          <w:lang w:val="es-MX"/>
        </w:rPr>
        <w:t>Servicio integral de mantenimiento para la expedición de licencias de conducir requerido por Gobierno del Estado de Baja California el cual deberá incluir equipamiento, mantenimiento de hardware y software con interacción de un sistema afis civil con toma de 10 huellas e iris y el abastecimiento de insumos para la emisión de 300,000 licencias de conducir</w:t>
      </w:r>
      <w:r w:rsidRPr="005B6288">
        <w:rPr>
          <w:rFonts w:asciiTheme="minorHAnsi" w:hAnsiTheme="minorHAnsi" w:cstheme="minorHAnsi"/>
          <w:sz w:val="24"/>
        </w:rPr>
        <w:t xml:space="preserve">” y el número de esta </w:t>
      </w:r>
      <w:r w:rsidR="00475CD9" w:rsidRPr="005B6288">
        <w:rPr>
          <w:rFonts w:asciiTheme="minorHAnsi" w:hAnsiTheme="minorHAnsi" w:cstheme="minorHAnsi"/>
          <w:sz w:val="24"/>
        </w:rPr>
        <w:t>32065001-010-2020</w:t>
      </w:r>
      <w:r w:rsidRPr="005B6288">
        <w:rPr>
          <w:rFonts w:asciiTheme="minorHAnsi" w:hAnsiTheme="minorHAnsi" w:cstheme="minorHAnsi"/>
          <w:sz w:val="24"/>
        </w:rPr>
        <w:t>.</w:t>
      </w:r>
    </w:p>
    <w:p w:rsidR="00F96C46" w:rsidRPr="005B6288" w:rsidRDefault="00F96C46" w:rsidP="00F96C46">
      <w:pPr>
        <w:pStyle w:val="2"/>
        <w:ind w:left="709"/>
        <w:rPr>
          <w:rFonts w:asciiTheme="minorHAnsi" w:hAnsiTheme="minorHAnsi" w:cstheme="minorHAnsi"/>
          <w:bCs/>
          <w:sz w:val="24"/>
          <w:lang w:val="es-MX"/>
        </w:rPr>
      </w:pPr>
    </w:p>
    <w:p w:rsidR="001949BF" w:rsidRPr="005B6288" w:rsidRDefault="00302BC4" w:rsidP="001949BF">
      <w:pPr>
        <w:pStyle w:val="2"/>
        <w:keepNext/>
        <w:ind w:left="720"/>
        <w:rPr>
          <w:rFonts w:asciiTheme="minorHAnsi" w:hAnsiTheme="minorHAnsi" w:cstheme="minorHAnsi"/>
          <w:b/>
          <w:bCs/>
          <w:sz w:val="26"/>
          <w:szCs w:val="26"/>
        </w:rPr>
      </w:pPr>
      <w:r w:rsidRPr="005B6288">
        <w:rPr>
          <w:rFonts w:asciiTheme="minorHAnsi" w:hAnsiTheme="minorHAnsi" w:cstheme="minorHAnsi"/>
          <w:b/>
          <w:bCs/>
          <w:sz w:val="26"/>
          <w:szCs w:val="26"/>
        </w:rPr>
        <w:t>8</w:t>
      </w:r>
      <w:r w:rsidR="001949BF" w:rsidRPr="005B6288">
        <w:rPr>
          <w:rFonts w:asciiTheme="minorHAnsi" w:hAnsiTheme="minorHAnsi" w:cstheme="minorHAnsi"/>
          <w:b/>
          <w:bCs/>
          <w:sz w:val="26"/>
          <w:szCs w:val="26"/>
        </w:rPr>
        <w:t>.  ACTOS DEL PROCEDIMIENTO</w:t>
      </w:r>
    </w:p>
    <w:p w:rsidR="001949BF" w:rsidRPr="005B6288" w:rsidRDefault="001949BF" w:rsidP="001949BF">
      <w:pPr>
        <w:pStyle w:val="2"/>
        <w:keepNext/>
        <w:ind w:left="720"/>
        <w:rPr>
          <w:rFonts w:asciiTheme="minorHAnsi" w:hAnsiTheme="minorHAnsi" w:cstheme="minorHAnsi"/>
          <w:b/>
          <w:bCs/>
          <w:sz w:val="26"/>
          <w:szCs w:val="26"/>
        </w:rPr>
      </w:pPr>
    </w:p>
    <w:p w:rsidR="00576DD7" w:rsidRPr="005B6288" w:rsidRDefault="00302BC4" w:rsidP="001949BF">
      <w:pPr>
        <w:pStyle w:val="2"/>
        <w:keepNext/>
        <w:ind w:left="720"/>
        <w:rPr>
          <w:rFonts w:asciiTheme="minorHAnsi" w:hAnsiTheme="minorHAnsi" w:cstheme="minorHAnsi"/>
          <w:b/>
          <w:bCs/>
          <w:sz w:val="26"/>
          <w:szCs w:val="26"/>
        </w:rPr>
      </w:pPr>
      <w:r w:rsidRPr="005B6288">
        <w:rPr>
          <w:rFonts w:asciiTheme="minorHAnsi" w:hAnsiTheme="minorHAnsi" w:cstheme="minorHAnsi"/>
          <w:b/>
          <w:bCs/>
          <w:sz w:val="26"/>
          <w:szCs w:val="26"/>
        </w:rPr>
        <w:t>8</w:t>
      </w:r>
      <w:r w:rsidR="001949BF" w:rsidRPr="005B6288">
        <w:rPr>
          <w:rFonts w:asciiTheme="minorHAnsi" w:hAnsiTheme="minorHAnsi" w:cstheme="minorHAnsi"/>
          <w:b/>
          <w:bCs/>
          <w:sz w:val="26"/>
          <w:szCs w:val="26"/>
        </w:rPr>
        <w:t xml:space="preserve">.1  </w:t>
      </w:r>
      <w:r w:rsidR="00576DD7" w:rsidRPr="005B6288">
        <w:rPr>
          <w:rFonts w:asciiTheme="minorHAnsi" w:hAnsiTheme="minorHAnsi" w:cstheme="minorHAnsi"/>
          <w:b/>
          <w:bCs/>
          <w:sz w:val="26"/>
          <w:szCs w:val="26"/>
        </w:rPr>
        <w:t>JUNTA DE ACLARACIONES.</w:t>
      </w:r>
    </w:p>
    <w:p w:rsidR="00576DD7" w:rsidRPr="005B6288" w:rsidRDefault="00576DD7" w:rsidP="001949BF">
      <w:pPr>
        <w:spacing w:line="240" w:lineRule="exact"/>
        <w:ind w:left="720"/>
        <w:jc w:val="both"/>
        <w:rPr>
          <w:rFonts w:asciiTheme="minorHAnsi" w:hAnsiTheme="minorHAnsi" w:cstheme="minorHAnsi"/>
          <w:sz w:val="24"/>
        </w:rPr>
      </w:pPr>
    </w:p>
    <w:p w:rsidR="00F96C46" w:rsidRPr="005B6288" w:rsidRDefault="00F96C46" w:rsidP="00F96C46">
      <w:pPr>
        <w:pStyle w:val="3"/>
        <w:ind w:left="720" w:right="-72" w:hanging="11"/>
        <w:rPr>
          <w:rFonts w:asciiTheme="minorHAnsi" w:hAnsiTheme="minorHAnsi" w:cstheme="minorHAnsi"/>
          <w:sz w:val="24"/>
        </w:rPr>
      </w:pPr>
      <w:r w:rsidRPr="005B6288">
        <w:rPr>
          <w:rFonts w:asciiTheme="minorHAnsi" w:hAnsiTheme="minorHAnsi" w:cstheme="minorHAnsi"/>
          <w:sz w:val="24"/>
        </w:rPr>
        <w:t>El Comité podrá celebrar las juntas de aclaraciones que considere necesarias, atendiendo a las características de los servicios que se pretenden contratar, en las que solamente podrán formular aclaraciones las personas que hayan adquirido las bases correspondientes</w:t>
      </w:r>
      <w:r w:rsidR="008927B6" w:rsidRPr="005B6288">
        <w:rPr>
          <w:rFonts w:asciiTheme="minorHAnsi" w:hAnsiTheme="minorHAnsi" w:cstheme="minorHAnsi"/>
          <w:sz w:val="24"/>
        </w:rPr>
        <w:t xml:space="preserve">, por lo que deberán de exhibir copia del recibo de pago </w:t>
      </w:r>
      <w:r w:rsidR="00CE0B59" w:rsidRPr="005B6288">
        <w:rPr>
          <w:rFonts w:asciiTheme="minorHAnsi" w:hAnsiTheme="minorHAnsi" w:cstheme="minorHAnsi"/>
          <w:sz w:val="24"/>
        </w:rPr>
        <w:t>de las bases de licitación</w:t>
      </w:r>
      <w:r w:rsidR="007B378E" w:rsidRPr="005B6288">
        <w:rPr>
          <w:rFonts w:asciiTheme="minorHAnsi" w:hAnsiTheme="minorHAnsi" w:cstheme="minorHAnsi"/>
          <w:sz w:val="24"/>
        </w:rPr>
        <w:t>, así mismo deberá de considerar el licitante que la FECHA LIMITE PARA EL PAGO DE BASES es el día 10 de Marzo de 2020 hasta las 12:00 horas.</w:t>
      </w:r>
    </w:p>
    <w:p w:rsidR="00F96C46" w:rsidRPr="005B6288" w:rsidRDefault="00F96C46" w:rsidP="00F96C46">
      <w:pPr>
        <w:pStyle w:val="3"/>
        <w:ind w:left="720" w:right="-72" w:hanging="11"/>
        <w:rPr>
          <w:rFonts w:asciiTheme="minorHAnsi" w:hAnsiTheme="minorHAnsi" w:cstheme="minorHAnsi"/>
          <w:sz w:val="24"/>
        </w:rPr>
      </w:pPr>
    </w:p>
    <w:p w:rsidR="00F96C46" w:rsidRPr="005B6288" w:rsidRDefault="00F96C46" w:rsidP="00F96C46">
      <w:pPr>
        <w:pStyle w:val="3"/>
        <w:ind w:left="720" w:right="-72" w:hanging="11"/>
        <w:rPr>
          <w:rFonts w:asciiTheme="minorHAnsi" w:hAnsiTheme="minorHAnsi" w:cstheme="minorHAnsi"/>
          <w:sz w:val="24"/>
        </w:rPr>
      </w:pPr>
      <w:r w:rsidRPr="005B6288">
        <w:rPr>
          <w:rFonts w:asciiTheme="minorHAnsi" w:hAnsiTheme="minorHAnsi" w:cstheme="minorHAnsi"/>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5D4827" w:rsidRPr="005B6288">
        <w:rPr>
          <w:rFonts w:asciiTheme="minorHAnsi" w:hAnsiTheme="minorHAnsi" w:cstheme="minorHAnsi"/>
          <w:sz w:val="24"/>
        </w:rPr>
        <w:t xml:space="preserve">adjuntando a su escrito versión digital editable misma que podrá ser entregada en un cd, en un usb que será devuelto en el mismo momento de su entrega </w:t>
      </w:r>
      <w:r w:rsidRPr="005B6288">
        <w:rPr>
          <w:rFonts w:asciiTheme="minorHAnsi" w:hAnsiTheme="minorHAnsi" w:cstheme="minorHAnsi"/>
          <w:sz w:val="24"/>
        </w:rPr>
        <w:t xml:space="preserve">o al correo electrónico </w:t>
      </w:r>
      <w:r w:rsidR="003F612D" w:rsidRPr="005B6288">
        <w:rPr>
          <w:rFonts w:asciiTheme="minorHAnsi" w:hAnsiTheme="minorHAnsi" w:cstheme="minorHAnsi"/>
          <w:sz w:val="24"/>
        </w:rPr>
        <w:t>kaguirre</w:t>
      </w:r>
      <w:r w:rsidRPr="005B6288">
        <w:rPr>
          <w:rFonts w:asciiTheme="minorHAnsi" w:hAnsiTheme="minorHAnsi" w:cstheme="minorHAnsi"/>
          <w:sz w:val="24"/>
        </w:rPr>
        <w:t>@baja.gob.mx.</w:t>
      </w:r>
    </w:p>
    <w:p w:rsidR="00F96C46" w:rsidRPr="005B6288" w:rsidRDefault="00F96C46" w:rsidP="00F96C46">
      <w:pPr>
        <w:pStyle w:val="3"/>
        <w:ind w:left="720" w:right="-72" w:hanging="11"/>
        <w:rPr>
          <w:rFonts w:asciiTheme="minorHAnsi" w:hAnsiTheme="minorHAnsi" w:cstheme="minorHAnsi"/>
          <w:sz w:val="24"/>
        </w:rPr>
      </w:pPr>
    </w:p>
    <w:p w:rsidR="00F96C46" w:rsidRPr="005B6288" w:rsidRDefault="00F96C46" w:rsidP="00F96C46">
      <w:pPr>
        <w:pStyle w:val="3"/>
        <w:ind w:left="720" w:right="-72" w:hanging="11"/>
        <w:rPr>
          <w:rFonts w:asciiTheme="minorHAnsi" w:hAnsiTheme="minorHAnsi" w:cstheme="minorHAnsi"/>
          <w:sz w:val="24"/>
        </w:rPr>
      </w:pPr>
      <w:r w:rsidRPr="005B6288">
        <w:rPr>
          <w:rFonts w:asciiTheme="minorHAnsi" w:hAnsiTheme="minorHAnsi" w:cstheme="minorHAnsi"/>
          <w:sz w:val="24"/>
        </w:rPr>
        <w:t xml:space="preserve">Para la mejor conducción del acto se recomienda que los cuestionarios sean enviados  a más tardar con dos días hábiles de antelación a la celebración del acto programado para el día </w:t>
      </w:r>
      <w:r w:rsidR="00CA7163" w:rsidRPr="005B6288">
        <w:rPr>
          <w:rFonts w:asciiTheme="minorHAnsi" w:hAnsiTheme="minorHAnsi" w:cstheme="minorHAnsi"/>
          <w:b/>
          <w:sz w:val="24"/>
        </w:rPr>
        <w:t xml:space="preserve">10 de marzo de 2020 </w:t>
      </w:r>
      <w:r w:rsidRPr="005B6288">
        <w:rPr>
          <w:rFonts w:asciiTheme="minorHAnsi" w:hAnsiTheme="minorHAnsi" w:cstheme="minorHAnsi"/>
          <w:b/>
          <w:sz w:val="24"/>
        </w:rPr>
        <w:t xml:space="preserve">a las </w:t>
      </w:r>
      <w:r w:rsidR="00CA7163" w:rsidRPr="005B6288">
        <w:rPr>
          <w:rFonts w:asciiTheme="minorHAnsi" w:hAnsiTheme="minorHAnsi" w:cstheme="minorHAnsi"/>
          <w:b/>
          <w:sz w:val="24"/>
        </w:rPr>
        <w:t>14:30</w:t>
      </w:r>
      <w:r w:rsidRPr="005B6288">
        <w:rPr>
          <w:rFonts w:asciiTheme="minorHAnsi" w:hAnsiTheme="minorHAnsi" w:cstheme="minorHAnsi"/>
          <w:b/>
          <w:sz w:val="24"/>
        </w:rPr>
        <w:t xml:space="preserve"> horas</w:t>
      </w:r>
      <w:r w:rsidRPr="005B6288">
        <w:rPr>
          <w:rFonts w:asciiTheme="minorHAnsi" w:hAnsiTheme="minorHAnsi" w:cstheme="minorHAnsi"/>
          <w:sz w:val="24"/>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rsidR="00F96C46" w:rsidRPr="005B6288" w:rsidRDefault="00F96C46" w:rsidP="00F96C46">
      <w:pPr>
        <w:pStyle w:val="3"/>
        <w:ind w:left="720" w:right="-72" w:hanging="11"/>
        <w:rPr>
          <w:rFonts w:asciiTheme="minorHAnsi" w:hAnsiTheme="minorHAnsi" w:cstheme="minorHAnsi"/>
          <w:sz w:val="24"/>
        </w:rPr>
      </w:pPr>
    </w:p>
    <w:p w:rsidR="00F96C46" w:rsidRPr="005B6288" w:rsidRDefault="00F96C46" w:rsidP="00F96C46">
      <w:pPr>
        <w:pStyle w:val="3"/>
        <w:ind w:left="720" w:right="-72" w:hanging="11"/>
        <w:rPr>
          <w:rFonts w:asciiTheme="minorHAnsi" w:hAnsiTheme="minorHAnsi" w:cstheme="minorHAnsi"/>
          <w:sz w:val="24"/>
        </w:rPr>
      </w:pPr>
      <w:r w:rsidRPr="005B6288">
        <w:rPr>
          <w:rFonts w:asciiTheme="minorHAnsi" w:hAnsiTheme="minorHAnsi" w:cstheme="minorHAnsi"/>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5B6288" w:rsidRDefault="00F96C46" w:rsidP="00F96C46">
      <w:pPr>
        <w:pStyle w:val="3"/>
        <w:ind w:left="720" w:right="-72" w:hanging="11"/>
        <w:rPr>
          <w:rFonts w:asciiTheme="minorHAnsi" w:hAnsiTheme="minorHAnsi" w:cstheme="minorHAnsi"/>
          <w:sz w:val="24"/>
        </w:rPr>
      </w:pPr>
      <w:r w:rsidRPr="005B6288">
        <w:rPr>
          <w:rFonts w:asciiTheme="minorHAnsi" w:hAnsiTheme="minorHAnsi" w:cstheme="minorHAnsi"/>
          <w:sz w:val="24"/>
        </w:rPr>
        <w:t xml:space="preserve"> </w:t>
      </w:r>
    </w:p>
    <w:p w:rsidR="00F96C46" w:rsidRPr="005B6288" w:rsidRDefault="00F96C46" w:rsidP="00F96C46">
      <w:pPr>
        <w:pStyle w:val="3"/>
        <w:ind w:left="720" w:right="-72" w:hanging="11"/>
        <w:rPr>
          <w:rFonts w:asciiTheme="minorHAnsi" w:hAnsiTheme="minorHAnsi" w:cstheme="minorHAnsi"/>
          <w:sz w:val="24"/>
        </w:rPr>
      </w:pPr>
      <w:r w:rsidRPr="005B6288">
        <w:rPr>
          <w:rFonts w:asciiTheme="minorHAnsi" w:hAnsiTheme="minorHAnsi" w:cstheme="minorHAnsi"/>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5B6288" w:rsidRDefault="001949BF" w:rsidP="00F96C46">
      <w:pPr>
        <w:pStyle w:val="3"/>
        <w:ind w:left="720" w:right="-72" w:firstLine="0"/>
        <w:rPr>
          <w:rFonts w:asciiTheme="minorHAnsi" w:hAnsiTheme="minorHAnsi" w:cstheme="minorHAnsi"/>
          <w:sz w:val="24"/>
        </w:rPr>
      </w:pPr>
      <w:r w:rsidRPr="005B6288">
        <w:rPr>
          <w:rFonts w:asciiTheme="minorHAnsi" w:hAnsiTheme="minorHAnsi" w:cstheme="minorHAnsi"/>
          <w:sz w:val="24"/>
        </w:rPr>
        <w:t xml:space="preserve"> </w:t>
      </w:r>
    </w:p>
    <w:p w:rsidR="006C5ACD" w:rsidRPr="005B6288" w:rsidRDefault="001949BF" w:rsidP="00BD7C9C">
      <w:pPr>
        <w:pStyle w:val="2"/>
        <w:tabs>
          <w:tab w:val="left" w:pos="450"/>
        </w:tabs>
        <w:ind w:left="720" w:hanging="180"/>
        <w:rPr>
          <w:rFonts w:asciiTheme="minorHAnsi" w:hAnsiTheme="minorHAnsi" w:cstheme="minorHAnsi"/>
          <w:b/>
          <w:sz w:val="26"/>
          <w:szCs w:val="26"/>
        </w:rPr>
      </w:pPr>
      <w:r w:rsidRPr="005B6288">
        <w:rPr>
          <w:rFonts w:asciiTheme="minorHAnsi" w:hAnsiTheme="minorHAnsi" w:cstheme="minorHAnsi"/>
          <w:b/>
          <w:sz w:val="24"/>
        </w:rPr>
        <w:t xml:space="preserve">  </w:t>
      </w:r>
      <w:r w:rsidR="00485287" w:rsidRPr="005B6288">
        <w:rPr>
          <w:rFonts w:asciiTheme="minorHAnsi" w:hAnsiTheme="minorHAnsi" w:cstheme="minorHAnsi"/>
          <w:b/>
          <w:sz w:val="26"/>
          <w:szCs w:val="26"/>
        </w:rPr>
        <w:t>8</w:t>
      </w:r>
      <w:r w:rsidR="006C5ACD" w:rsidRPr="005B6288">
        <w:rPr>
          <w:rFonts w:asciiTheme="minorHAnsi" w:hAnsiTheme="minorHAnsi" w:cstheme="minorHAnsi"/>
          <w:b/>
          <w:sz w:val="26"/>
          <w:szCs w:val="26"/>
        </w:rPr>
        <w:t>.</w:t>
      </w:r>
      <w:r w:rsidR="00485287" w:rsidRPr="005B6288">
        <w:rPr>
          <w:rFonts w:asciiTheme="minorHAnsi" w:hAnsiTheme="minorHAnsi" w:cstheme="minorHAnsi"/>
          <w:b/>
          <w:sz w:val="26"/>
          <w:szCs w:val="26"/>
        </w:rPr>
        <w:t>2</w:t>
      </w:r>
      <w:r w:rsidR="006C5ACD" w:rsidRPr="005B6288">
        <w:rPr>
          <w:rFonts w:asciiTheme="minorHAnsi" w:hAnsiTheme="minorHAnsi" w:cstheme="minorHAnsi"/>
          <w:b/>
          <w:sz w:val="26"/>
          <w:szCs w:val="26"/>
        </w:rPr>
        <w:t xml:space="preserve"> ACTO DE PRESENTACIÓN Y APERTURA DE PROPOSICIONES</w:t>
      </w:r>
    </w:p>
    <w:p w:rsidR="008575ED" w:rsidRPr="005B6288" w:rsidRDefault="008575ED" w:rsidP="006C5ACD">
      <w:pPr>
        <w:pStyle w:val="2"/>
        <w:ind w:left="720"/>
        <w:rPr>
          <w:rFonts w:asciiTheme="minorHAnsi" w:hAnsiTheme="minorHAnsi" w:cstheme="minorHAnsi"/>
          <w:sz w:val="24"/>
        </w:rPr>
      </w:pPr>
    </w:p>
    <w:p w:rsidR="006C5ACD" w:rsidRPr="005B6288" w:rsidRDefault="006C5ACD" w:rsidP="00F905A2">
      <w:pPr>
        <w:pStyle w:val="3"/>
        <w:tabs>
          <w:tab w:val="left" w:pos="1620"/>
        </w:tabs>
        <w:ind w:left="709" w:firstLine="0"/>
        <w:rPr>
          <w:rFonts w:asciiTheme="minorHAnsi" w:hAnsiTheme="minorHAnsi" w:cstheme="minorHAnsi"/>
          <w:b/>
          <w:sz w:val="24"/>
          <w:u w:val="single"/>
        </w:rPr>
      </w:pPr>
      <w:r w:rsidRPr="005B6288">
        <w:rPr>
          <w:rFonts w:asciiTheme="minorHAnsi" w:hAnsiTheme="minorHAnsi" w:cstheme="minorHAnsi"/>
          <w:sz w:val="24"/>
        </w:rPr>
        <w:t>Las proposiciones deberán ser presentadas  por los licitantes,  conforme</w:t>
      </w:r>
      <w:r w:rsidR="001B0CEC" w:rsidRPr="005B6288">
        <w:rPr>
          <w:rFonts w:asciiTheme="minorHAnsi" w:hAnsiTheme="minorHAnsi" w:cstheme="minorHAnsi"/>
          <w:sz w:val="24"/>
        </w:rPr>
        <w:t xml:space="preserve"> a lo indicado en el artículo 31</w:t>
      </w:r>
      <w:r w:rsidRPr="005B6288">
        <w:rPr>
          <w:rFonts w:asciiTheme="minorHAnsi" w:hAnsiTheme="minorHAnsi" w:cstheme="minorHAnsi"/>
          <w:sz w:val="24"/>
        </w:rPr>
        <w:t xml:space="preserve"> de “La Ley” en </w:t>
      </w:r>
      <w:r w:rsidR="002633E7" w:rsidRPr="005B6288">
        <w:rPr>
          <w:rFonts w:asciiTheme="minorHAnsi" w:hAnsiTheme="minorHAnsi" w:cstheme="minorHAnsi"/>
          <w:sz w:val="24"/>
        </w:rPr>
        <w:t xml:space="preserve">el </w:t>
      </w:r>
      <w:r w:rsidR="002633E7" w:rsidRPr="005B6288">
        <w:rPr>
          <w:rFonts w:asciiTheme="minorHAnsi" w:hAnsiTheme="minorHAnsi" w:cstheme="minorHAnsi"/>
          <w:b/>
          <w:sz w:val="24"/>
        </w:rPr>
        <w:t>área de Recepción</w:t>
      </w:r>
      <w:r w:rsidR="002633E7" w:rsidRPr="005B6288">
        <w:rPr>
          <w:rFonts w:asciiTheme="minorHAnsi" w:hAnsiTheme="minorHAnsi" w:cstheme="minorHAnsi"/>
          <w:sz w:val="24"/>
        </w:rPr>
        <w:t xml:space="preserve"> </w:t>
      </w:r>
      <w:r w:rsidR="005D4827" w:rsidRPr="005B6288">
        <w:rPr>
          <w:rFonts w:asciiTheme="minorHAnsi" w:hAnsiTheme="minorHAnsi" w:cstheme="minorHAnsi"/>
          <w:b/>
          <w:sz w:val="24"/>
        </w:rPr>
        <w:t>de la Dirección de Adquisiciones de la Oficialía Mayor de Gobierno, ubicada en el Tercer piso del Edificio del Poder Ejecutivo de Gobierno del Estado, Calzada Independencia #994, Centro Cívico de la Ciudad de Mexicali</w:t>
      </w:r>
      <w:r w:rsidR="005D4827" w:rsidRPr="005B6288">
        <w:rPr>
          <w:rFonts w:asciiTheme="minorHAnsi" w:hAnsiTheme="minorHAnsi" w:cstheme="minorHAnsi"/>
          <w:sz w:val="24"/>
        </w:rPr>
        <w:t xml:space="preserve">, Baja California </w:t>
      </w:r>
      <w:r w:rsidRPr="005B6288">
        <w:rPr>
          <w:rFonts w:asciiTheme="minorHAnsi" w:hAnsiTheme="minorHAnsi" w:cstheme="minorHAnsi"/>
          <w:sz w:val="24"/>
        </w:rPr>
        <w:t xml:space="preserve">a más tardar a las </w:t>
      </w:r>
      <w:r w:rsidR="00B42261" w:rsidRPr="005B6288">
        <w:rPr>
          <w:rFonts w:asciiTheme="minorHAnsi" w:hAnsiTheme="minorHAnsi" w:cstheme="minorHAnsi"/>
          <w:b/>
          <w:sz w:val="24"/>
        </w:rPr>
        <w:t>09:00</w:t>
      </w:r>
      <w:r w:rsidRPr="005B6288">
        <w:rPr>
          <w:rFonts w:asciiTheme="minorHAnsi" w:hAnsiTheme="minorHAnsi" w:cstheme="minorHAnsi"/>
          <w:b/>
          <w:sz w:val="24"/>
        </w:rPr>
        <w:t xml:space="preserve"> horas del </w:t>
      </w:r>
      <w:r w:rsidR="00695FED" w:rsidRPr="005B6288">
        <w:rPr>
          <w:rFonts w:asciiTheme="minorHAnsi" w:hAnsiTheme="minorHAnsi" w:cstheme="minorHAnsi"/>
          <w:b/>
          <w:sz w:val="24"/>
        </w:rPr>
        <w:t xml:space="preserve">día </w:t>
      </w:r>
      <w:r w:rsidR="00B42261" w:rsidRPr="005B6288">
        <w:rPr>
          <w:rFonts w:asciiTheme="minorHAnsi" w:hAnsiTheme="minorHAnsi" w:cstheme="minorHAnsi"/>
          <w:b/>
          <w:sz w:val="24"/>
        </w:rPr>
        <w:t>16 de Marzo de 2020</w:t>
      </w:r>
      <w:r w:rsidRPr="005B6288">
        <w:rPr>
          <w:rFonts w:asciiTheme="minorHAnsi" w:hAnsiTheme="minorHAnsi" w:cstheme="minorHAnsi"/>
          <w:bCs/>
          <w:sz w:val="24"/>
        </w:rPr>
        <w:t>, o</w:t>
      </w:r>
      <w:r w:rsidR="008E4ABF" w:rsidRPr="005B6288">
        <w:rPr>
          <w:rFonts w:asciiTheme="minorHAnsi" w:hAnsiTheme="minorHAnsi" w:cstheme="minorHAnsi"/>
          <w:bCs/>
          <w:sz w:val="24"/>
        </w:rPr>
        <w:t xml:space="preserve"> enviarl</w:t>
      </w:r>
      <w:r w:rsidRPr="005B6288">
        <w:rPr>
          <w:rFonts w:asciiTheme="minorHAnsi" w:hAnsiTheme="minorHAnsi" w:cstheme="minorHAnsi"/>
          <w:bCs/>
          <w:sz w:val="24"/>
        </w:rPr>
        <w:t>as por servicio postal o mensajería quedando bajo la responsabilidad de los licitantes que sean entregadas con acuse de recibo en su debida oportunidad.</w:t>
      </w:r>
    </w:p>
    <w:p w:rsidR="00275662" w:rsidRPr="005B6288" w:rsidRDefault="002462E8" w:rsidP="006C5ACD">
      <w:pPr>
        <w:pStyle w:val="2"/>
        <w:ind w:left="720"/>
        <w:rPr>
          <w:rFonts w:asciiTheme="minorHAnsi" w:hAnsiTheme="minorHAnsi" w:cstheme="minorHAnsi"/>
          <w:sz w:val="24"/>
        </w:rPr>
      </w:pPr>
      <w:r w:rsidRPr="005B6288">
        <w:rPr>
          <w:rFonts w:asciiTheme="minorHAnsi" w:hAnsiTheme="minorHAnsi" w:cstheme="minorHAnsi"/>
          <w:b/>
          <w:sz w:val="24"/>
        </w:rPr>
        <w:t xml:space="preserve">  </w:t>
      </w:r>
    </w:p>
    <w:p w:rsidR="00493DF8" w:rsidRPr="005B6288" w:rsidRDefault="006C5ACD" w:rsidP="00395DB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5B6288">
        <w:rPr>
          <w:rFonts w:asciiTheme="minorHAnsi" w:hAnsiTheme="minorHAnsi" w:cstheme="minorHAnsi"/>
          <w:sz w:val="24"/>
        </w:rPr>
        <w:tab/>
      </w:r>
      <w:r w:rsidR="00493DF8" w:rsidRPr="005B6288">
        <w:rPr>
          <w:rFonts w:asciiTheme="minorHAnsi" w:hAnsiTheme="minorHAnsi" w:cstheme="minorHAnsi"/>
          <w:sz w:val="24"/>
        </w:rPr>
        <w:t>El</w:t>
      </w:r>
      <w:r w:rsidR="008E4ABF" w:rsidRPr="005B6288">
        <w:rPr>
          <w:rFonts w:asciiTheme="minorHAnsi" w:hAnsiTheme="minorHAnsi" w:cstheme="minorHAnsi"/>
          <w:sz w:val="24"/>
        </w:rPr>
        <w:t xml:space="preserve"> acto se llevará </w:t>
      </w:r>
      <w:r w:rsidR="00493DF8" w:rsidRPr="005B6288">
        <w:rPr>
          <w:rFonts w:asciiTheme="minorHAnsi" w:hAnsiTheme="minorHAnsi" w:cstheme="minorHAnsi"/>
          <w:sz w:val="24"/>
        </w:rPr>
        <w:t>conforme</w:t>
      </w:r>
      <w:r w:rsidR="00395DBC" w:rsidRPr="005B6288">
        <w:rPr>
          <w:rFonts w:asciiTheme="minorHAnsi" w:hAnsiTheme="minorHAnsi" w:cstheme="minorHAnsi"/>
          <w:sz w:val="24"/>
        </w:rPr>
        <w:t xml:space="preserve"> a lo señalado en el artículo 32</w:t>
      </w:r>
      <w:r w:rsidR="00493DF8" w:rsidRPr="005B6288">
        <w:rPr>
          <w:rFonts w:asciiTheme="minorHAnsi" w:hAnsiTheme="minorHAnsi" w:cstheme="minorHAnsi"/>
          <w:sz w:val="24"/>
        </w:rPr>
        <w:t xml:space="preserve"> de </w:t>
      </w:r>
      <w:r w:rsidR="00395DBC" w:rsidRPr="005B6288">
        <w:rPr>
          <w:rFonts w:asciiTheme="minorHAnsi" w:hAnsiTheme="minorHAnsi" w:cstheme="minorHAnsi"/>
          <w:sz w:val="24"/>
        </w:rPr>
        <w:t>“L</w:t>
      </w:r>
      <w:r w:rsidR="00493DF8" w:rsidRPr="005B6288">
        <w:rPr>
          <w:rFonts w:asciiTheme="minorHAnsi" w:hAnsiTheme="minorHAnsi" w:cstheme="minorHAnsi"/>
          <w:sz w:val="24"/>
        </w:rPr>
        <w:t>a Ley</w:t>
      </w:r>
      <w:r w:rsidR="00395DBC" w:rsidRPr="005B6288">
        <w:rPr>
          <w:rFonts w:asciiTheme="minorHAnsi" w:hAnsiTheme="minorHAnsi" w:cstheme="minorHAnsi"/>
          <w:sz w:val="24"/>
        </w:rPr>
        <w:t>”</w:t>
      </w:r>
      <w:r w:rsidR="00493DF8" w:rsidRPr="005B6288">
        <w:rPr>
          <w:rFonts w:asciiTheme="minorHAnsi" w:hAnsiTheme="minorHAnsi" w:cstheme="minorHAnsi"/>
          <w:sz w:val="24"/>
        </w:rPr>
        <w:t xml:space="preserve"> </w:t>
      </w:r>
      <w:r w:rsidR="00395DBC" w:rsidRPr="005B6288">
        <w:rPr>
          <w:rFonts w:asciiTheme="minorHAnsi" w:hAnsiTheme="minorHAnsi" w:cstheme="minorHAnsi"/>
          <w:sz w:val="24"/>
        </w:rPr>
        <w:t>y 33 al 35</w:t>
      </w:r>
      <w:r w:rsidR="00493DF8" w:rsidRPr="005B6288">
        <w:rPr>
          <w:rFonts w:asciiTheme="minorHAnsi" w:hAnsiTheme="minorHAnsi" w:cstheme="minorHAnsi"/>
          <w:sz w:val="24"/>
        </w:rPr>
        <w:t xml:space="preserve"> de su Reglamento de acuerdo a lo siguiente:</w:t>
      </w:r>
    </w:p>
    <w:p w:rsidR="00493DF8" w:rsidRPr="005B6288" w:rsidRDefault="00493DF8" w:rsidP="00493DF8">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5B6288" w:rsidRDefault="00BF1DA5" w:rsidP="0096162C">
      <w:pPr>
        <w:pStyle w:val="Textodebloque"/>
        <w:tabs>
          <w:tab w:val="left" w:pos="1440"/>
        </w:tabs>
        <w:spacing w:line="240" w:lineRule="auto"/>
        <w:ind w:right="11"/>
        <w:rPr>
          <w:rFonts w:asciiTheme="minorHAnsi" w:hAnsiTheme="minorHAnsi" w:cstheme="minorHAnsi"/>
          <w:szCs w:val="24"/>
        </w:rPr>
      </w:pPr>
      <w:r w:rsidRPr="005B6288">
        <w:rPr>
          <w:rFonts w:asciiTheme="minorHAnsi" w:hAnsiTheme="minorHAnsi" w:cstheme="minorHAnsi"/>
          <w:szCs w:val="24"/>
        </w:rPr>
        <w:tab/>
      </w:r>
      <w:r w:rsidR="0096162C" w:rsidRPr="005B6288">
        <w:rPr>
          <w:rFonts w:asciiTheme="minorHAnsi" w:hAnsiTheme="minorHAnsi" w:cstheme="minorHAnsi"/>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5B6288">
          <w:rPr>
            <w:rFonts w:asciiTheme="minorHAnsi" w:hAnsiTheme="minorHAnsi" w:cstheme="minorHAnsi"/>
            <w:szCs w:val="24"/>
          </w:rPr>
          <w:t>La Convocante</w:t>
        </w:r>
      </w:smartTag>
      <w:r w:rsidR="0096162C" w:rsidRPr="005B6288">
        <w:rPr>
          <w:rFonts w:asciiTheme="minorHAnsi" w:hAnsiTheme="minorHAnsi" w:cstheme="minorHAnsi"/>
          <w:szCs w:val="24"/>
        </w:rPr>
        <w:t>”, quien será el único facultado para aceptar o desechar las propuestas y, en general, para tomar todas las decisiones durante la realización del acto.</w:t>
      </w:r>
    </w:p>
    <w:p w:rsidR="0096162C" w:rsidRPr="005B6288"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5B6288" w:rsidRDefault="0096162C" w:rsidP="00F905A2">
      <w:pPr>
        <w:pStyle w:val="3"/>
        <w:ind w:left="709" w:right="18" w:firstLine="0"/>
        <w:rPr>
          <w:rFonts w:asciiTheme="minorHAnsi" w:hAnsiTheme="minorHAnsi" w:cstheme="minorHAnsi"/>
          <w:sz w:val="24"/>
          <w:szCs w:val="24"/>
        </w:rPr>
      </w:pPr>
      <w:r w:rsidRPr="005B6288">
        <w:rPr>
          <w:rFonts w:asciiTheme="minorHAnsi" w:hAnsiTheme="minorHAnsi" w:cstheme="minorHAnsi"/>
          <w:sz w:val="24"/>
          <w:szCs w:val="24"/>
        </w:rPr>
        <w:t>“La convocante” realizar</w:t>
      </w:r>
      <w:r w:rsidR="00CF1484" w:rsidRPr="005B6288">
        <w:rPr>
          <w:rFonts w:asciiTheme="minorHAnsi" w:hAnsiTheme="minorHAnsi" w:cstheme="minorHAnsi"/>
          <w:sz w:val="24"/>
          <w:szCs w:val="24"/>
        </w:rPr>
        <w:t>á</w:t>
      </w:r>
      <w:r w:rsidRPr="005B6288">
        <w:rPr>
          <w:rFonts w:asciiTheme="minorHAnsi" w:hAnsiTheme="minorHAnsi" w:cstheme="minorHAnsi"/>
          <w:sz w:val="24"/>
          <w:szCs w:val="24"/>
        </w:rPr>
        <w:t xml:space="preserve"> el acto de presentación y apertura de proposiciones en su primera etapa </w:t>
      </w:r>
      <w:r w:rsidRPr="005B6288">
        <w:rPr>
          <w:rFonts w:asciiTheme="minorHAnsi" w:hAnsiTheme="minorHAnsi" w:cstheme="minorHAnsi"/>
          <w:bCs/>
          <w:sz w:val="24"/>
        </w:rPr>
        <w:t>a las</w:t>
      </w:r>
      <w:r w:rsidRPr="005B6288">
        <w:rPr>
          <w:rFonts w:asciiTheme="minorHAnsi" w:hAnsiTheme="minorHAnsi" w:cstheme="minorHAnsi"/>
          <w:b/>
          <w:sz w:val="24"/>
        </w:rPr>
        <w:t xml:space="preserve"> </w:t>
      </w:r>
      <w:r w:rsidR="004D0D7D" w:rsidRPr="005B6288">
        <w:rPr>
          <w:rFonts w:asciiTheme="minorHAnsi" w:hAnsiTheme="minorHAnsi" w:cstheme="minorHAnsi"/>
          <w:b/>
          <w:sz w:val="24"/>
        </w:rPr>
        <w:t>09:00</w:t>
      </w:r>
      <w:r w:rsidR="00485287" w:rsidRPr="005B6288">
        <w:rPr>
          <w:rFonts w:asciiTheme="minorHAnsi" w:hAnsiTheme="minorHAnsi" w:cstheme="minorHAnsi"/>
          <w:b/>
          <w:sz w:val="24"/>
        </w:rPr>
        <w:t xml:space="preserve"> horas del día </w:t>
      </w:r>
      <w:r w:rsidR="004D0D7D" w:rsidRPr="005B6288">
        <w:rPr>
          <w:rFonts w:asciiTheme="minorHAnsi" w:hAnsiTheme="minorHAnsi" w:cstheme="minorHAnsi"/>
          <w:b/>
          <w:sz w:val="24"/>
        </w:rPr>
        <w:t>16 de marzo de 2020</w:t>
      </w:r>
      <w:r w:rsidR="00485287" w:rsidRPr="005B6288">
        <w:rPr>
          <w:rFonts w:asciiTheme="minorHAnsi" w:hAnsiTheme="minorHAnsi" w:cstheme="minorHAnsi"/>
          <w:b/>
          <w:sz w:val="24"/>
        </w:rPr>
        <w:t xml:space="preserve"> </w:t>
      </w:r>
      <w:r w:rsidR="00C713F9" w:rsidRPr="005B6288">
        <w:rPr>
          <w:rFonts w:asciiTheme="minorHAnsi" w:hAnsiTheme="minorHAnsi" w:cstheme="minorHAnsi"/>
          <w:sz w:val="24"/>
        </w:rPr>
        <w:t>e</w:t>
      </w:r>
      <w:r w:rsidRPr="005B6288">
        <w:rPr>
          <w:rFonts w:asciiTheme="minorHAnsi" w:hAnsiTheme="minorHAnsi" w:cstheme="minorHAnsi"/>
          <w:sz w:val="24"/>
        </w:rPr>
        <w:t xml:space="preserve">n </w:t>
      </w:r>
      <w:r w:rsidRPr="005B6288">
        <w:rPr>
          <w:rFonts w:asciiTheme="minorHAnsi" w:hAnsiTheme="minorHAnsi" w:cstheme="minorHAnsi"/>
          <w:b/>
          <w:sz w:val="24"/>
        </w:rPr>
        <w:t xml:space="preserve">la </w:t>
      </w:r>
      <w:r w:rsidR="005D4827" w:rsidRPr="005B6288">
        <w:rPr>
          <w:rFonts w:asciiTheme="minorHAnsi" w:hAnsiTheme="minorHAnsi" w:cstheme="minorHAnsi"/>
          <w:b/>
          <w:sz w:val="24"/>
        </w:rPr>
        <w:t>Sala de Juntas de la Dirección de Adquisiciones de la Oficialía Mayor de Gobierno, ubicada en el Tercer piso del Edificio del Poder Ejecutivo de Gobierno del Estado, Calzada Independencia #994, Centro Cívico de la Ciudad de Mexicali</w:t>
      </w:r>
      <w:r w:rsidRPr="005B6288">
        <w:rPr>
          <w:rFonts w:asciiTheme="minorHAnsi" w:hAnsiTheme="minorHAnsi" w:cstheme="minorHAnsi"/>
          <w:b/>
          <w:bCs/>
          <w:sz w:val="24"/>
          <w:szCs w:val="24"/>
          <w:lang w:val="es-MX"/>
        </w:rPr>
        <w:t xml:space="preserve"> </w:t>
      </w:r>
      <w:r w:rsidRPr="005B6288">
        <w:rPr>
          <w:rFonts w:asciiTheme="minorHAnsi" w:hAnsiTheme="minorHAnsi"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5B6288"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5B6288" w:rsidRDefault="0096162C" w:rsidP="0096162C">
      <w:pPr>
        <w:pStyle w:val="Textodebloque"/>
        <w:tabs>
          <w:tab w:val="left" w:pos="1440"/>
        </w:tabs>
        <w:spacing w:line="240" w:lineRule="auto"/>
        <w:ind w:right="11"/>
        <w:rPr>
          <w:rFonts w:asciiTheme="minorHAnsi" w:hAnsiTheme="minorHAnsi" w:cstheme="minorHAnsi"/>
          <w:szCs w:val="24"/>
        </w:rPr>
      </w:pPr>
      <w:r w:rsidRPr="005B6288">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5B6288"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5B6288" w:rsidRDefault="0096162C" w:rsidP="0096162C">
      <w:pPr>
        <w:pStyle w:val="Textodebloque"/>
        <w:tabs>
          <w:tab w:val="left" w:pos="1440"/>
        </w:tabs>
        <w:spacing w:line="240" w:lineRule="auto"/>
        <w:ind w:right="11"/>
        <w:rPr>
          <w:rFonts w:asciiTheme="minorHAnsi" w:hAnsiTheme="minorHAnsi" w:cstheme="minorHAnsi"/>
          <w:szCs w:val="24"/>
        </w:rPr>
      </w:pPr>
      <w:r w:rsidRPr="005B6288">
        <w:rPr>
          <w:rFonts w:asciiTheme="minorHAnsi" w:hAnsiTheme="minorHAnsi" w:cstheme="minorHAnsi"/>
          <w:szCs w:val="24"/>
        </w:rPr>
        <w:tab/>
        <w:t xml:space="preserve">De estimarlo necesario se podrá señalar nuevo lugar, fecha y hora en que se dará apertura a las propuestas económicas. </w:t>
      </w:r>
    </w:p>
    <w:p w:rsidR="0096162C" w:rsidRPr="005B6288"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5B6288" w:rsidRDefault="0096162C" w:rsidP="0096162C">
      <w:pPr>
        <w:pStyle w:val="3"/>
        <w:ind w:left="720" w:right="-72" w:firstLine="0"/>
        <w:rPr>
          <w:rFonts w:asciiTheme="minorHAnsi" w:hAnsiTheme="minorHAnsi" w:cstheme="minorHAnsi"/>
          <w:sz w:val="24"/>
        </w:rPr>
      </w:pPr>
      <w:r w:rsidRPr="005B6288">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5B6288">
        <w:rPr>
          <w:rFonts w:asciiTheme="minorHAnsi" w:hAnsiTheme="minorHAnsi" w:cstheme="minorHAnsi"/>
          <w:szCs w:val="24"/>
        </w:rPr>
        <w:t xml:space="preserve"> </w:t>
      </w:r>
      <w:r w:rsidRPr="005B6288">
        <w:rPr>
          <w:rFonts w:asciiTheme="minorHAnsi" w:hAnsiTheme="minorHAnsi" w:cstheme="minorHAnsi"/>
          <w:sz w:val="24"/>
        </w:rPr>
        <w:t xml:space="preserve">fijándose copia de dicha acta en el pizarrón de avisos instalado en </w:t>
      </w:r>
      <w:smartTag w:uri="urn:schemas-microsoft-com:office:smarttags" w:element="PersonName">
        <w:smartTagPr>
          <w:attr w:name="ProductID" w:val="la Direcci￳n Administrativa"/>
        </w:smartTagPr>
        <w:smartTag w:uri="urn:schemas-microsoft-com:office:smarttags" w:element="PersonName">
          <w:smartTagPr>
            <w:attr w:name="ProductID" w:val="la Direcci￳n"/>
          </w:smartTagPr>
          <w:r w:rsidRPr="005B6288">
            <w:rPr>
              <w:rFonts w:asciiTheme="minorHAnsi" w:hAnsiTheme="minorHAnsi" w:cstheme="minorHAnsi"/>
              <w:sz w:val="24"/>
            </w:rPr>
            <w:t>la Dirección</w:t>
          </w:r>
        </w:smartTag>
        <w:r w:rsidRPr="005B6288">
          <w:rPr>
            <w:rFonts w:asciiTheme="minorHAnsi" w:hAnsiTheme="minorHAnsi" w:cstheme="minorHAnsi"/>
            <w:sz w:val="24"/>
          </w:rPr>
          <w:t xml:space="preserve"> Administrativa</w:t>
        </w:r>
      </w:smartTag>
      <w:r w:rsidRPr="005B6288">
        <w:rPr>
          <w:rFonts w:asciiTheme="minorHAnsi" w:hAnsiTheme="minorHAnsi" w:cstheme="minorHAnsi"/>
          <w:sz w:val="24"/>
        </w:rPr>
        <w:t xml:space="preserve"> de “</w:t>
      </w:r>
      <w:smartTag w:uri="urn:schemas-microsoft-com:office:smarttags" w:element="PersonName">
        <w:smartTagPr>
          <w:attr w:name="ProductID" w:val="La Convocante"/>
        </w:smartTagPr>
        <w:r w:rsidRPr="005B6288">
          <w:rPr>
            <w:rFonts w:asciiTheme="minorHAnsi" w:hAnsiTheme="minorHAnsi" w:cstheme="minorHAnsi"/>
            <w:sz w:val="24"/>
          </w:rPr>
          <w:t>La Convocante</w:t>
        </w:r>
      </w:smartTag>
      <w:r w:rsidRPr="005B6288">
        <w:rPr>
          <w:rFonts w:asciiTheme="minorHAnsi" w:hAnsiTheme="minorHAnsi" w:cstheme="minorHAnsi"/>
          <w:sz w:val="24"/>
        </w:rPr>
        <w:t xml:space="preserve">” en el domicilio  ya indicado, </w:t>
      </w:r>
      <w:r w:rsidR="00AC2416" w:rsidRPr="005B6288">
        <w:rPr>
          <w:rFonts w:asciiTheme="minorHAnsi" w:hAnsiTheme="minorHAnsi" w:cstheme="minorHAnsi"/>
          <w:sz w:val="24"/>
        </w:rPr>
        <w:t>así mismo se publicará el mismo día en la página de compras de Gobierno del Estado: https://compras.ebajacalifornia.gob.mx, por un término no menor de cinco días hábiles</w:t>
      </w:r>
      <w:r w:rsidRPr="005B6288">
        <w:rPr>
          <w:rFonts w:asciiTheme="minorHAnsi" w:hAnsiTheme="minorHAnsi" w:cstheme="minorHAnsi"/>
          <w:sz w:val="24"/>
        </w:rPr>
        <w:t>; siendo de la exclusiva responsabilidad de los licitantes acudir a enterarse de su contenido y obtener copia de la misma. Dicho procedimiento sustituirá a la notificación personal.</w:t>
      </w:r>
    </w:p>
    <w:p w:rsidR="0096162C" w:rsidRPr="005B6288" w:rsidRDefault="0096162C" w:rsidP="0096162C">
      <w:pPr>
        <w:pStyle w:val="Textodebloque"/>
        <w:tabs>
          <w:tab w:val="left" w:pos="1440"/>
        </w:tabs>
        <w:spacing w:line="240" w:lineRule="auto"/>
        <w:ind w:right="11"/>
        <w:rPr>
          <w:rFonts w:asciiTheme="minorHAnsi" w:hAnsiTheme="minorHAnsi" w:cstheme="minorHAnsi"/>
          <w:szCs w:val="24"/>
        </w:rPr>
      </w:pPr>
      <w:r w:rsidRPr="005B6288">
        <w:rPr>
          <w:rFonts w:asciiTheme="minorHAnsi" w:hAnsiTheme="minorHAnsi" w:cstheme="minorHAnsi"/>
          <w:szCs w:val="24"/>
        </w:rPr>
        <w:tab/>
      </w:r>
    </w:p>
    <w:p w:rsidR="0096162C" w:rsidRPr="005B6288" w:rsidRDefault="0096162C" w:rsidP="0096162C">
      <w:pPr>
        <w:pStyle w:val="Textodebloque"/>
        <w:tabs>
          <w:tab w:val="left" w:pos="1440"/>
        </w:tabs>
        <w:spacing w:line="240" w:lineRule="auto"/>
        <w:ind w:right="11"/>
        <w:rPr>
          <w:rFonts w:asciiTheme="minorHAnsi" w:hAnsiTheme="minorHAnsi" w:cstheme="minorHAnsi"/>
          <w:szCs w:val="24"/>
        </w:rPr>
      </w:pPr>
      <w:r w:rsidRPr="005B6288">
        <w:rPr>
          <w:rFonts w:asciiTheme="minorHAnsi" w:hAnsiTheme="minorHAnsi" w:cstheme="minorHAnsi"/>
          <w:szCs w:val="24"/>
        </w:rPr>
        <w:tab/>
        <w:t>“</w:t>
      </w:r>
      <w:smartTag w:uri="urn:schemas-microsoft-com:office:smarttags" w:element="PersonName">
        <w:smartTagPr>
          <w:attr w:name="ProductID" w:val="La Convocante"/>
        </w:smartTagPr>
        <w:r w:rsidRPr="005B6288">
          <w:rPr>
            <w:rFonts w:asciiTheme="minorHAnsi" w:hAnsiTheme="minorHAnsi" w:cstheme="minorHAnsi"/>
            <w:szCs w:val="24"/>
          </w:rPr>
          <w:t>La Convocante</w:t>
        </w:r>
      </w:smartTag>
      <w:r w:rsidRPr="005B6288">
        <w:rPr>
          <w:rFonts w:asciiTheme="minorHAnsi" w:hAnsiTheme="minorHAnsi" w:cstheme="minorHAnsi"/>
          <w:szCs w:val="24"/>
        </w:rPr>
        <w:t>” procederá a realizar el análisis detallado de las propuestas técnicas aceptadas, debiendo dar a conocer el resultado a los licitantes en la segunda etapa, previo a la apertura de las propuestas económicas.</w:t>
      </w:r>
    </w:p>
    <w:p w:rsidR="0096162C" w:rsidRPr="005B6288"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5B6288" w:rsidRDefault="0096162C" w:rsidP="00F905A2">
      <w:pPr>
        <w:pStyle w:val="Textodebloque"/>
        <w:tabs>
          <w:tab w:val="left" w:pos="1440"/>
        </w:tabs>
        <w:spacing w:line="240" w:lineRule="auto"/>
        <w:ind w:right="11"/>
        <w:rPr>
          <w:rFonts w:asciiTheme="minorHAnsi" w:hAnsiTheme="minorHAnsi" w:cstheme="minorHAnsi"/>
          <w:szCs w:val="24"/>
        </w:rPr>
      </w:pPr>
      <w:r w:rsidRPr="005B6288">
        <w:rPr>
          <w:rFonts w:asciiTheme="minorHAnsi" w:hAnsiTheme="minorHAnsi" w:cstheme="minorHAnsi"/>
          <w:szCs w:val="24"/>
        </w:rPr>
        <w:tab/>
        <w:t xml:space="preserve">El acto de presentación y apertura de proposiciones segunda etapa tendrá verificativo </w:t>
      </w:r>
      <w:r w:rsidRPr="005B6288">
        <w:rPr>
          <w:rFonts w:asciiTheme="minorHAnsi" w:hAnsiTheme="minorHAnsi" w:cstheme="minorHAnsi"/>
          <w:bCs/>
        </w:rPr>
        <w:t>a las</w:t>
      </w:r>
      <w:r w:rsidRPr="005B6288">
        <w:rPr>
          <w:rFonts w:asciiTheme="minorHAnsi" w:hAnsiTheme="minorHAnsi" w:cstheme="minorHAnsi"/>
          <w:b/>
        </w:rPr>
        <w:t xml:space="preserve"> </w:t>
      </w:r>
      <w:r w:rsidR="00723F1B" w:rsidRPr="005B6288">
        <w:rPr>
          <w:rFonts w:asciiTheme="minorHAnsi" w:hAnsiTheme="minorHAnsi" w:cstheme="minorHAnsi"/>
          <w:b/>
        </w:rPr>
        <w:t>10:00</w:t>
      </w:r>
      <w:r w:rsidR="00485287" w:rsidRPr="005B6288">
        <w:rPr>
          <w:rFonts w:asciiTheme="minorHAnsi" w:hAnsiTheme="minorHAnsi" w:cstheme="minorHAnsi"/>
          <w:b/>
        </w:rPr>
        <w:t xml:space="preserve"> horas del día </w:t>
      </w:r>
      <w:r w:rsidR="00723F1B" w:rsidRPr="005B6288">
        <w:rPr>
          <w:rFonts w:asciiTheme="minorHAnsi" w:hAnsiTheme="minorHAnsi" w:cstheme="minorHAnsi"/>
          <w:b/>
        </w:rPr>
        <w:t>19 de marzo de 2020</w:t>
      </w:r>
      <w:r w:rsidR="00485287" w:rsidRPr="005B6288">
        <w:rPr>
          <w:rFonts w:asciiTheme="minorHAnsi" w:hAnsiTheme="minorHAnsi" w:cstheme="minorHAnsi"/>
          <w:b/>
        </w:rPr>
        <w:t xml:space="preserve"> </w:t>
      </w:r>
      <w:r w:rsidRPr="005B6288">
        <w:rPr>
          <w:rFonts w:asciiTheme="minorHAnsi" w:hAnsiTheme="minorHAnsi" w:cstheme="minorHAnsi"/>
        </w:rPr>
        <w:t xml:space="preserve">en la </w:t>
      </w:r>
      <w:r w:rsidR="00AC2416" w:rsidRPr="005B6288">
        <w:rPr>
          <w:rFonts w:asciiTheme="minorHAnsi" w:hAnsiTheme="minorHAnsi" w:cstheme="minorHAnsi"/>
          <w:b/>
        </w:rPr>
        <w:t>Sala de Juntas de la Dirección de Adquisiciones de la Oficialía Mayor de Gobierno, ubicada en el Tercer piso del Edificio del Poder Ejecutivo de Gobierno del Estado, Calzada Independencia #994, Centro Cívico de la Ciudad de Mexicali, Baja California</w:t>
      </w:r>
      <w:r w:rsidRPr="005B6288">
        <w:rPr>
          <w:rFonts w:asciiTheme="minorHAnsi" w:hAnsiTheme="minorHAnsi" w:cstheme="minorHAnsi"/>
          <w:b/>
          <w:bCs/>
          <w:szCs w:val="24"/>
          <w:lang w:val="es-MX"/>
        </w:rPr>
        <w:t xml:space="preserve">. </w:t>
      </w:r>
      <w:r w:rsidRPr="005B6288">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5B6288" w:rsidRDefault="0096162C" w:rsidP="0096162C">
      <w:pPr>
        <w:pStyle w:val="Textodebloque"/>
        <w:tabs>
          <w:tab w:val="left" w:pos="1440"/>
        </w:tabs>
        <w:spacing w:line="240" w:lineRule="auto"/>
        <w:ind w:right="11"/>
        <w:rPr>
          <w:rFonts w:asciiTheme="minorHAnsi" w:hAnsiTheme="minorHAnsi" w:cstheme="minorHAnsi"/>
          <w:szCs w:val="24"/>
        </w:rPr>
      </w:pPr>
    </w:p>
    <w:p w:rsidR="0096162C" w:rsidRPr="005B6288" w:rsidRDefault="0096162C" w:rsidP="0096162C">
      <w:pPr>
        <w:pStyle w:val="3"/>
        <w:ind w:left="720" w:right="-72" w:firstLine="0"/>
        <w:rPr>
          <w:rFonts w:asciiTheme="minorHAnsi" w:hAnsiTheme="minorHAnsi" w:cstheme="minorHAnsi"/>
          <w:sz w:val="24"/>
        </w:rPr>
      </w:pPr>
      <w:r w:rsidRPr="005B6288">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5B6288">
        <w:rPr>
          <w:rFonts w:asciiTheme="minorHAnsi" w:hAnsiTheme="minorHAnsi" w:cstheme="minorHAnsi"/>
          <w:szCs w:val="24"/>
        </w:rPr>
        <w:t xml:space="preserve"> </w:t>
      </w:r>
      <w:r w:rsidRPr="005B6288">
        <w:rPr>
          <w:rFonts w:asciiTheme="minorHAnsi" w:hAnsiTheme="minorHAnsi" w:cstheme="minorHAnsi"/>
          <w:sz w:val="24"/>
        </w:rPr>
        <w:t xml:space="preserve">fijándose copia de dicha acta en el pizarrón de avisos instalado en </w:t>
      </w:r>
      <w:smartTag w:uri="urn:schemas-microsoft-com:office:smarttags" w:element="PersonName">
        <w:smartTagPr>
          <w:attr w:name="ProductID" w:val="la Direcci￳n Administrativa"/>
        </w:smartTagPr>
        <w:smartTag w:uri="urn:schemas-microsoft-com:office:smarttags" w:element="PersonName">
          <w:smartTagPr>
            <w:attr w:name="ProductID" w:val="la Direcci￳n"/>
          </w:smartTagPr>
          <w:r w:rsidRPr="005B6288">
            <w:rPr>
              <w:rFonts w:asciiTheme="minorHAnsi" w:hAnsiTheme="minorHAnsi" w:cstheme="minorHAnsi"/>
              <w:sz w:val="24"/>
            </w:rPr>
            <w:t>la Dirección</w:t>
          </w:r>
        </w:smartTag>
        <w:r w:rsidRPr="005B6288">
          <w:rPr>
            <w:rFonts w:asciiTheme="minorHAnsi" w:hAnsiTheme="minorHAnsi" w:cstheme="minorHAnsi"/>
            <w:sz w:val="24"/>
          </w:rPr>
          <w:t xml:space="preserve"> Administrativa</w:t>
        </w:r>
      </w:smartTag>
      <w:r w:rsidRPr="005B6288">
        <w:rPr>
          <w:rFonts w:asciiTheme="minorHAnsi" w:hAnsiTheme="minorHAnsi" w:cstheme="minorHAnsi"/>
          <w:sz w:val="24"/>
        </w:rPr>
        <w:t xml:space="preserve"> de “</w:t>
      </w:r>
      <w:smartTag w:uri="urn:schemas-microsoft-com:office:smarttags" w:element="PersonName">
        <w:smartTagPr>
          <w:attr w:name="ProductID" w:val="La Convocante"/>
        </w:smartTagPr>
        <w:r w:rsidRPr="005B6288">
          <w:rPr>
            <w:rFonts w:asciiTheme="minorHAnsi" w:hAnsiTheme="minorHAnsi" w:cstheme="minorHAnsi"/>
            <w:sz w:val="24"/>
          </w:rPr>
          <w:t>La Convocante</w:t>
        </w:r>
      </w:smartTag>
      <w:r w:rsidRPr="005B6288">
        <w:rPr>
          <w:rFonts w:asciiTheme="minorHAnsi" w:hAnsiTheme="minorHAnsi" w:cstheme="minorHAnsi"/>
          <w:sz w:val="24"/>
        </w:rPr>
        <w:t xml:space="preserve">” en el domicilio  ya indicado, </w:t>
      </w:r>
      <w:r w:rsidR="00AC2416" w:rsidRPr="005B6288">
        <w:rPr>
          <w:rFonts w:asciiTheme="minorHAnsi" w:hAnsiTheme="minorHAnsi" w:cstheme="minorHAnsi"/>
          <w:sz w:val="24"/>
        </w:rPr>
        <w:t xml:space="preserve">así mismo se publicará el mismo día en la página de internet de Gobierno del Estado: </w:t>
      </w:r>
      <w:hyperlink r:id="rId9" w:history="1">
        <w:r w:rsidR="00AC2416" w:rsidRPr="005B6288">
          <w:rPr>
            <w:rStyle w:val="Hipervnculo"/>
            <w:rFonts w:asciiTheme="minorHAnsi" w:hAnsiTheme="minorHAnsi" w:cstheme="minorHAnsi"/>
            <w:sz w:val="24"/>
          </w:rPr>
          <w:t>https://compras.ebajacalifornia.gob.mx</w:t>
        </w:r>
      </w:hyperlink>
      <w:r w:rsidR="00AC2416" w:rsidRPr="005B6288">
        <w:rPr>
          <w:rFonts w:asciiTheme="minorHAnsi" w:hAnsiTheme="minorHAnsi" w:cstheme="minorHAnsi"/>
          <w:sz w:val="24"/>
        </w:rPr>
        <w:t xml:space="preserve"> </w:t>
      </w:r>
      <w:r w:rsidRPr="005B6288">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5B6288" w:rsidRDefault="0096162C" w:rsidP="0096162C">
      <w:pPr>
        <w:pStyle w:val="3"/>
        <w:ind w:left="720" w:right="-72" w:firstLine="0"/>
        <w:rPr>
          <w:rFonts w:asciiTheme="minorHAnsi" w:hAnsiTheme="minorHAnsi" w:cstheme="minorHAnsi"/>
          <w:sz w:val="24"/>
        </w:rPr>
      </w:pPr>
    </w:p>
    <w:p w:rsidR="0096162C" w:rsidRPr="005B6288" w:rsidRDefault="0096162C" w:rsidP="0096162C">
      <w:pPr>
        <w:pStyle w:val="Textodebloque"/>
        <w:tabs>
          <w:tab w:val="left" w:pos="1440"/>
        </w:tabs>
        <w:spacing w:line="240" w:lineRule="auto"/>
        <w:ind w:right="11"/>
        <w:rPr>
          <w:rFonts w:asciiTheme="minorHAnsi" w:hAnsiTheme="minorHAnsi" w:cstheme="minorHAnsi"/>
          <w:szCs w:val="24"/>
        </w:rPr>
      </w:pPr>
      <w:r w:rsidRPr="005B6288">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5B6288" w:rsidRDefault="0096162C" w:rsidP="0096162C">
      <w:pPr>
        <w:pStyle w:val="3"/>
        <w:ind w:left="720" w:right="-72" w:firstLine="0"/>
        <w:rPr>
          <w:rFonts w:asciiTheme="minorHAnsi" w:hAnsiTheme="minorHAnsi" w:cstheme="minorHAnsi"/>
          <w:sz w:val="24"/>
          <w:szCs w:val="24"/>
        </w:rPr>
      </w:pPr>
    </w:p>
    <w:p w:rsidR="0096162C" w:rsidRPr="005B6288" w:rsidRDefault="0096162C" w:rsidP="0096162C">
      <w:pPr>
        <w:pStyle w:val="3"/>
        <w:ind w:left="720" w:right="18" w:firstLine="0"/>
        <w:rPr>
          <w:rFonts w:asciiTheme="minorHAnsi" w:hAnsiTheme="minorHAnsi" w:cstheme="minorHAnsi"/>
          <w:sz w:val="24"/>
        </w:rPr>
      </w:pPr>
      <w:r w:rsidRPr="005B6288">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5B6288">
        <w:rPr>
          <w:rFonts w:asciiTheme="minorHAnsi" w:hAnsiTheme="minorHAnsi" w:cstheme="minorHAnsi"/>
          <w:sz w:val="24"/>
        </w:rPr>
        <w:t>artículo</w:t>
      </w:r>
      <w:r w:rsidRPr="005B6288">
        <w:rPr>
          <w:rFonts w:asciiTheme="minorHAnsi" w:hAnsiTheme="minorHAnsi" w:cstheme="minorHAnsi"/>
          <w:sz w:val="24"/>
        </w:rPr>
        <w:t xml:space="preserve"> 33 de “La Ley” mismo que servirá como fundamento al fallo del procedimiento.</w:t>
      </w:r>
    </w:p>
    <w:p w:rsidR="008B7718" w:rsidRPr="005B6288" w:rsidRDefault="008B7718" w:rsidP="0096162C">
      <w:pPr>
        <w:pStyle w:val="3"/>
        <w:tabs>
          <w:tab w:val="left" w:pos="1620"/>
        </w:tabs>
        <w:ind w:left="720" w:firstLine="0"/>
        <w:rPr>
          <w:rFonts w:asciiTheme="minorHAnsi" w:hAnsiTheme="minorHAnsi" w:cstheme="minorHAnsi"/>
          <w:bCs/>
          <w:sz w:val="24"/>
        </w:rPr>
      </w:pPr>
    </w:p>
    <w:p w:rsidR="0096162C" w:rsidRPr="005B6288" w:rsidRDefault="0096162C" w:rsidP="00485287">
      <w:pPr>
        <w:pStyle w:val="3"/>
        <w:tabs>
          <w:tab w:val="left" w:pos="1620"/>
        </w:tabs>
        <w:ind w:left="720" w:firstLine="0"/>
        <w:rPr>
          <w:rFonts w:asciiTheme="minorHAnsi" w:hAnsiTheme="minorHAnsi" w:cstheme="minorHAnsi"/>
          <w:bCs/>
          <w:sz w:val="24"/>
        </w:rPr>
      </w:pPr>
      <w:r w:rsidRPr="005B6288">
        <w:rPr>
          <w:rFonts w:asciiTheme="minorHAnsi" w:hAnsiTheme="minorHAnsi" w:cstheme="minorHAnsi"/>
          <w:bCs/>
          <w:sz w:val="24"/>
        </w:rPr>
        <w:t xml:space="preserve">En los casos en que “La Convocante” advierta una notoria diferencia entre el precio de los </w:t>
      </w:r>
      <w:r w:rsidR="00C563CA" w:rsidRPr="005B6288">
        <w:rPr>
          <w:rFonts w:asciiTheme="minorHAnsi" w:hAnsiTheme="minorHAnsi" w:cstheme="minorHAnsi"/>
          <w:bCs/>
          <w:sz w:val="24"/>
        </w:rPr>
        <w:t>servicios</w:t>
      </w:r>
      <w:r w:rsidRPr="005B6288">
        <w:rPr>
          <w:rFonts w:asciiTheme="minorHAnsi" w:hAnsiTheme="minorHAnsi" w:cstheme="minorHAnsi"/>
          <w:bCs/>
          <w:sz w:val="24"/>
        </w:rPr>
        <w:t xml:space="preserve"> propuestos por el licitante y el costo de su producción en el mercado, podrá desechar la propuesta por estimarla insolvente de acuerdo a lo previsto en el artículo 36 del “Reglamento”</w:t>
      </w:r>
      <w:r w:rsidR="00485287" w:rsidRPr="005B6288">
        <w:rPr>
          <w:rFonts w:asciiTheme="minorHAnsi" w:hAnsiTheme="minorHAnsi" w:cstheme="minorHAnsi"/>
          <w:bCs/>
          <w:sz w:val="24"/>
        </w:rPr>
        <w:t>.</w:t>
      </w:r>
      <w:r w:rsidRPr="005B6288">
        <w:rPr>
          <w:rFonts w:asciiTheme="minorHAnsi" w:hAnsiTheme="minorHAnsi" w:cstheme="minorHAnsi"/>
          <w:bCs/>
          <w:sz w:val="24"/>
        </w:rPr>
        <w:tab/>
        <w:t xml:space="preserve">  </w:t>
      </w:r>
    </w:p>
    <w:p w:rsidR="00EC72BE" w:rsidRPr="005B6288" w:rsidRDefault="00EC72BE" w:rsidP="00485287">
      <w:pPr>
        <w:pStyle w:val="3"/>
        <w:tabs>
          <w:tab w:val="left" w:pos="1620"/>
        </w:tabs>
        <w:rPr>
          <w:rFonts w:asciiTheme="minorHAnsi" w:hAnsiTheme="minorHAnsi" w:cstheme="minorHAnsi"/>
          <w:bCs/>
          <w:sz w:val="24"/>
        </w:rPr>
      </w:pPr>
    </w:p>
    <w:p w:rsidR="008575ED" w:rsidRPr="005B6288" w:rsidRDefault="001B4628" w:rsidP="00485287">
      <w:pPr>
        <w:pStyle w:val="2"/>
        <w:ind w:left="720"/>
        <w:rPr>
          <w:rFonts w:asciiTheme="minorHAnsi" w:hAnsiTheme="minorHAnsi" w:cstheme="minorHAnsi"/>
          <w:b/>
          <w:sz w:val="26"/>
          <w:szCs w:val="26"/>
        </w:rPr>
      </w:pPr>
      <w:r w:rsidRPr="005B6288">
        <w:rPr>
          <w:rFonts w:asciiTheme="minorHAnsi" w:hAnsiTheme="minorHAnsi" w:cstheme="minorHAnsi"/>
          <w:b/>
          <w:sz w:val="26"/>
          <w:szCs w:val="26"/>
        </w:rPr>
        <w:t>9</w:t>
      </w:r>
      <w:r w:rsidR="008575ED" w:rsidRPr="005B6288">
        <w:rPr>
          <w:rFonts w:asciiTheme="minorHAnsi" w:hAnsiTheme="minorHAnsi" w:cstheme="minorHAnsi"/>
          <w:b/>
          <w:sz w:val="26"/>
          <w:szCs w:val="26"/>
        </w:rPr>
        <w:t>.</w:t>
      </w:r>
      <w:r w:rsidR="001A58AE" w:rsidRPr="005B6288">
        <w:rPr>
          <w:rFonts w:asciiTheme="minorHAnsi" w:hAnsiTheme="minorHAnsi" w:cstheme="minorHAnsi"/>
          <w:b/>
          <w:sz w:val="26"/>
          <w:szCs w:val="26"/>
        </w:rPr>
        <w:t xml:space="preserve"> </w:t>
      </w:r>
      <w:r w:rsidR="008575ED" w:rsidRPr="005B6288">
        <w:rPr>
          <w:rFonts w:asciiTheme="minorHAnsi" w:hAnsiTheme="minorHAnsi" w:cstheme="minorHAnsi"/>
          <w:b/>
          <w:sz w:val="26"/>
          <w:szCs w:val="26"/>
        </w:rPr>
        <w:t xml:space="preserve"> </w:t>
      </w:r>
      <w:r w:rsidR="00AF0D98" w:rsidRPr="005B6288">
        <w:rPr>
          <w:rFonts w:asciiTheme="minorHAnsi" w:hAnsiTheme="minorHAnsi" w:cstheme="minorHAnsi"/>
          <w:b/>
          <w:sz w:val="26"/>
          <w:szCs w:val="26"/>
        </w:rPr>
        <w:t>CRITERIOS DE EVALUACIÓN DE LAS PROPUESTAS:</w:t>
      </w:r>
    </w:p>
    <w:p w:rsidR="008575ED" w:rsidRPr="005B6288" w:rsidRDefault="008575ED" w:rsidP="00485287">
      <w:pPr>
        <w:pStyle w:val="3"/>
        <w:ind w:left="720"/>
        <w:rPr>
          <w:rFonts w:asciiTheme="minorHAnsi" w:hAnsiTheme="minorHAnsi" w:cstheme="minorHAnsi"/>
          <w:sz w:val="24"/>
        </w:rPr>
      </w:pPr>
    </w:p>
    <w:p w:rsidR="00DD53B8" w:rsidRPr="005B6288" w:rsidRDefault="008575ED" w:rsidP="00485287">
      <w:pPr>
        <w:pStyle w:val="4"/>
        <w:tabs>
          <w:tab w:val="left" w:pos="540"/>
          <w:tab w:val="left" w:pos="1350"/>
        </w:tabs>
        <w:ind w:left="720" w:firstLine="0"/>
        <w:jc w:val="both"/>
        <w:rPr>
          <w:rFonts w:asciiTheme="minorHAnsi" w:hAnsiTheme="minorHAnsi" w:cstheme="minorHAnsi"/>
          <w:b w:val="0"/>
          <w:sz w:val="24"/>
        </w:rPr>
      </w:pPr>
      <w:r w:rsidRPr="005B6288">
        <w:rPr>
          <w:rFonts w:asciiTheme="minorHAnsi" w:hAnsiTheme="minorHAnsi" w:cstheme="minorHAnsi"/>
          <w:b w:val="0"/>
          <w:sz w:val="24"/>
        </w:rPr>
        <w:t xml:space="preserve">Una vez </w:t>
      </w:r>
      <w:r w:rsidR="00AF0D98" w:rsidRPr="005B6288">
        <w:rPr>
          <w:rFonts w:asciiTheme="minorHAnsi" w:hAnsiTheme="minorHAnsi" w:cstheme="minorHAnsi"/>
          <w:b w:val="0"/>
          <w:sz w:val="24"/>
        </w:rPr>
        <w:t>realizada</w:t>
      </w:r>
      <w:r w:rsidRPr="005B6288">
        <w:rPr>
          <w:rFonts w:asciiTheme="minorHAnsi" w:hAnsiTheme="minorHAnsi" w:cstheme="minorHAnsi"/>
          <w:b w:val="0"/>
          <w:sz w:val="24"/>
        </w:rPr>
        <w:t xml:space="preserve"> la </w:t>
      </w:r>
      <w:r w:rsidR="00AF0D98" w:rsidRPr="005B6288">
        <w:rPr>
          <w:rFonts w:asciiTheme="minorHAnsi" w:hAnsiTheme="minorHAnsi" w:cstheme="minorHAnsi"/>
          <w:b w:val="0"/>
          <w:sz w:val="24"/>
        </w:rPr>
        <w:t>revisión cuantitativa</w:t>
      </w:r>
      <w:r w:rsidRPr="005B6288">
        <w:rPr>
          <w:rFonts w:asciiTheme="minorHAnsi" w:hAnsiTheme="minorHAnsi" w:cstheme="minorHAnsi"/>
          <w:b w:val="0"/>
          <w:sz w:val="24"/>
        </w:rPr>
        <w:t xml:space="preserve"> de las propuestas </w:t>
      </w:r>
      <w:r w:rsidR="001A58AE" w:rsidRPr="005B6288">
        <w:rPr>
          <w:rFonts w:asciiTheme="minorHAnsi" w:hAnsiTheme="minorHAnsi" w:cstheme="minorHAnsi"/>
          <w:b w:val="0"/>
          <w:sz w:val="24"/>
        </w:rPr>
        <w:t>“</w:t>
      </w:r>
      <w:smartTag w:uri="urn:schemas-microsoft-com:office:smarttags" w:element="PersonName">
        <w:smartTagPr>
          <w:attr w:name="ProductID" w:val="La Convocante"/>
        </w:smartTagPr>
        <w:r w:rsidR="001A58AE" w:rsidRPr="005B6288">
          <w:rPr>
            <w:rFonts w:asciiTheme="minorHAnsi" w:hAnsiTheme="minorHAnsi" w:cstheme="minorHAnsi"/>
            <w:b w:val="0"/>
            <w:sz w:val="24"/>
          </w:rPr>
          <w:t>La Convocante</w:t>
        </w:r>
      </w:smartTag>
      <w:r w:rsidR="001A58AE" w:rsidRPr="005B6288">
        <w:rPr>
          <w:rFonts w:asciiTheme="minorHAnsi" w:hAnsiTheme="minorHAnsi" w:cstheme="minorHAnsi"/>
          <w:b w:val="0"/>
          <w:sz w:val="24"/>
        </w:rPr>
        <w:t>”</w:t>
      </w:r>
      <w:r w:rsidRPr="005B6288">
        <w:rPr>
          <w:rFonts w:asciiTheme="minorHAnsi" w:hAnsiTheme="minorHAnsi" w:cstheme="minorHAnsi"/>
          <w:b w:val="0"/>
          <w:sz w:val="24"/>
        </w:rPr>
        <w:t xml:space="preserve"> procederá a realizar el análisis </w:t>
      </w:r>
      <w:r w:rsidR="00AF0D98" w:rsidRPr="005B6288">
        <w:rPr>
          <w:rFonts w:asciiTheme="minorHAnsi" w:hAnsiTheme="minorHAnsi" w:cstheme="minorHAnsi"/>
          <w:b w:val="0"/>
          <w:sz w:val="24"/>
        </w:rPr>
        <w:t xml:space="preserve">detallado </w:t>
      </w:r>
      <w:r w:rsidRPr="005B6288">
        <w:rPr>
          <w:rFonts w:asciiTheme="minorHAnsi" w:hAnsiTheme="minorHAnsi" w:cstheme="minorHAnsi"/>
          <w:b w:val="0"/>
          <w:sz w:val="24"/>
        </w:rPr>
        <w:t xml:space="preserve">de las propuestas aceptadas </w:t>
      </w:r>
      <w:r w:rsidR="007A0AEE" w:rsidRPr="005B6288">
        <w:rPr>
          <w:rFonts w:asciiTheme="minorHAnsi" w:hAnsiTheme="minorHAnsi" w:cstheme="minorHAnsi"/>
          <w:b w:val="0"/>
          <w:sz w:val="24"/>
        </w:rPr>
        <w:t>de acuerdo a los siguientes criterios de evaluación:</w:t>
      </w:r>
    </w:p>
    <w:p w:rsidR="007A0AEE" w:rsidRPr="005B6288" w:rsidRDefault="007A0AEE" w:rsidP="00485287">
      <w:pPr>
        <w:pStyle w:val="4"/>
        <w:tabs>
          <w:tab w:val="left" w:pos="540"/>
          <w:tab w:val="left" w:pos="1350"/>
        </w:tabs>
        <w:ind w:left="720" w:firstLine="0"/>
        <w:jc w:val="both"/>
        <w:rPr>
          <w:rFonts w:asciiTheme="minorHAnsi" w:hAnsiTheme="minorHAnsi" w:cstheme="minorHAnsi"/>
          <w:b w:val="0"/>
          <w:sz w:val="24"/>
        </w:rPr>
      </w:pPr>
    </w:p>
    <w:p w:rsidR="00A150C9" w:rsidRPr="005B6288" w:rsidRDefault="00C650D1" w:rsidP="005B6288">
      <w:pPr>
        <w:pStyle w:val="Sangradetextonormal"/>
        <w:numPr>
          <w:ilvl w:val="0"/>
          <w:numId w:val="4"/>
        </w:numPr>
        <w:tabs>
          <w:tab w:val="clear" w:pos="720"/>
          <w:tab w:val="left" w:pos="993"/>
        </w:tabs>
        <w:spacing w:line="240" w:lineRule="auto"/>
        <w:ind w:left="1170" w:hanging="371"/>
        <w:rPr>
          <w:rFonts w:asciiTheme="minorHAnsi" w:hAnsiTheme="minorHAnsi" w:cstheme="minorHAnsi"/>
          <w:b w:val="0"/>
          <w:color w:val="000000"/>
          <w:sz w:val="24"/>
          <w:szCs w:val="24"/>
        </w:rPr>
      </w:pPr>
      <w:r w:rsidRPr="005B6288">
        <w:rPr>
          <w:rFonts w:asciiTheme="minorHAnsi" w:hAnsiTheme="minorHAnsi" w:cstheme="minorHAnsi"/>
          <w:b w:val="0"/>
          <w:color w:val="000000"/>
          <w:sz w:val="24"/>
          <w:szCs w:val="24"/>
        </w:rPr>
        <w:t xml:space="preserve">   </w:t>
      </w:r>
      <w:r w:rsidR="00A150C9" w:rsidRPr="005B6288">
        <w:rPr>
          <w:rFonts w:asciiTheme="minorHAnsi" w:hAnsiTheme="minorHAnsi" w:cstheme="minorHAnsi"/>
          <w:b w:val="0"/>
          <w:color w:val="000000"/>
          <w:sz w:val="24"/>
          <w:szCs w:val="24"/>
        </w:rPr>
        <w:t>Revisión documental.- Verificación  de</w:t>
      </w:r>
      <w:r w:rsidR="008E4ABF" w:rsidRPr="005B6288">
        <w:rPr>
          <w:rFonts w:asciiTheme="minorHAnsi" w:hAnsiTheme="minorHAnsi" w:cstheme="minorHAnsi"/>
          <w:b w:val="0"/>
          <w:color w:val="000000"/>
          <w:sz w:val="24"/>
          <w:szCs w:val="24"/>
        </w:rPr>
        <w:t xml:space="preserve"> </w:t>
      </w:r>
      <w:r w:rsidR="00A150C9" w:rsidRPr="005B6288">
        <w:rPr>
          <w:rFonts w:asciiTheme="minorHAnsi" w:hAnsiTheme="minorHAnsi" w:cstheme="minorHAnsi"/>
          <w:b w:val="0"/>
          <w:color w:val="000000"/>
          <w:sz w:val="24"/>
          <w:szCs w:val="24"/>
        </w:rPr>
        <w:t>l</w:t>
      </w:r>
      <w:r w:rsidR="008E4ABF" w:rsidRPr="005B6288">
        <w:rPr>
          <w:rFonts w:asciiTheme="minorHAnsi" w:hAnsiTheme="minorHAnsi" w:cstheme="minorHAnsi"/>
          <w:b w:val="0"/>
          <w:color w:val="000000"/>
          <w:sz w:val="24"/>
          <w:szCs w:val="24"/>
        </w:rPr>
        <w:t xml:space="preserve">a información contenida </w:t>
      </w:r>
      <w:r w:rsidR="00A150C9" w:rsidRPr="005B6288">
        <w:rPr>
          <w:rFonts w:asciiTheme="minorHAnsi" w:hAnsiTheme="minorHAnsi" w:cstheme="minorHAnsi"/>
          <w:b w:val="0"/>
          <w:color w:val="000000"/>
          <w:sz w:val="24"/>
          <w:szCs w:val="24"/>
        </w:rPr>
        <w:t>e</w:t>
      </w:r>
      <w:r w:rsidR="008E4ABF" w:rsidRPr="005B6288">
        <w:rPr>
          <w:rFonts w:asciiTheme="minorHAnsi" w:hAnsiTheme="minorHAnsi" w:cstheme="minorHAnsi"/>
          <w:b w:val="0"/>
          <w:color w:val="000000"/>
          <w:sz w:val="24"/>
          <w:szCs w:val="24"/>
        </w:rPr>
        <w:t>n</w:t>
      </w:r>
      <w:r w:rsidR="00A150C9" w:rsidRPr="005B6288">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5B6288" w:rsidRDefault="00C415E1" w:rsidP="00485287">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5B6288" w:rsidRDefault="001B6C01" w:rsidP="005B6288">
      <w:pPr>
        <w:pStyle w:val="Sangradetextonormal"/>
        <w:numPr>
          <w:ilvl w:val="0"/>
          <w:numId w:val="4"/>
        </w:numPr>
        <w:tabs>
          <w:tab w:val="clear" w:pos="720"/>
          <w:tab w:val="left" w:pos="993"/>
        </w:tabs>
        <w:spacing w:line="240" w:lineRule="auto"/>
        <w:ind w:left="1170"/>
        <w:rPr>
          <w:rFonts w:asciiTheme="minorHAnsi" w:hAnsiTheme="minorHAnsi" w:cstheme="minorHAnsi"/>
          <w:b w:val="0"/>
          <w:color w:val="000000"/>
          <w:sz w:val="24"/>
          <w:szCs w:val="24"/>
        </w:rPr>
      </w:pPr>
      <w:r w:rsidRPr="005B6288">
        <w:rPr>
          <w:rFonts w:asciiTheme="minorHAnsi" w:hAnsiTheme="minorHAnsi" w:cstheme="minorHAnsi"/>
          <w:b w:val="0"/>
          <w:color w:val="000000"/>
          <w:sz w:val="24"/>
          <w:szCs w:val="24"/>
        </w:rPr>
        <w:t xml:space="preserve">Verificación </w:t>
      </w:r>
      <w:r w:rsidR="00A150C9" w:rsidRPr="005B6288">
        <w:rPr>
          <w:rFonts w:asciiTheme="minorHAnsi" w:hAnsiTheme="minorHAnsi" w:cstheme="minorHAnsi"/>
          <w:b w:val="0"/>
          <w:color w:val="000000"/>
          <w:sz w:val="24"/>
          <w:szCs w:val="24"/>
        </w:rPr>
        <w:t xml:space="preserve">de la </w:t>
      </w:r>
      <w:r w:rsidR="00C415E1" w:rsidRPr="005B6288">
        <w:rPr>
          <w:rFonts w:asciiTheme="minorHAnsi" w:hAnsiTheme="minorHAnsi" w:cstheme="minorHAnsi"/>
          <w:b w:val="0"/>
          <w:color w:val="000000"/>
          <w:sz w:val="24"/>
          <w:szCs w:val="24"/>
        </w:rPr>
        <w:t>propuesta</w:t>
      </w:r>
      <w:r w:rsidRPr="005B6288">
        <w:rPr>
          <w:rFonts w:asciiTheme="minorHAnsi" w:hAnsiTheme="minorHAnsi" w:cstheme="minorHAnsi"/>
          <w:b w:val="0"/>
          <w:color w:val="000000"/>
          <w:sz w:val="24"/>
          <w:szCs w:val="24"/>
        </w:rPr>
        <w:t xml:space="preserve"> técnica </w:t>
      </w:r>
      <w:r w:rsidR="00A150C9" w:rsidRPr="005B6288">
        <w:rPr>
          <w:rFonts w:asciiTheme="minorHAnsi" w:hAnsiTheme="minorHAnsi" w:cstheme="minorHAnsi"/>
          <w:b w:val="0"/>
          <w:color w:val="000000"/>
          <w:sz w:val="24"/>
          <w:szCs w:val="24"/>
        </w:rPr>
        <w:t xml:space="preserve">detallada </w:t>
      </w:r>
      <w:r w:rsidR="00C415E1" w:rsidRPr="005B6288">
        <w:rPr>
          <w:rFonts w:asciiTheme="minorHAnsi" w:hAnsiTheme="minorHAnsi" w:cstheme="minorHAnsi"/>
          <w:b w:val="0"/>
          <w:color w:val="000000"/>
          <w:sz w:val="24"/>
          <w:szCs w:val="24"/>
        </w:rPr>
        <w:t xml:space="preserve">y los catálogos </w:t>
      </w:r>
      <w:r w:rsidR="00485287" w:rsidRPr="005B6288">
        <w:rPr>
          <w:rFonts w:asciiTheme="minorHAnsi" w:hAnsiTheme="minorHAnsi" w:cstheme="minorHAnsi"/>
          <w:b w:val="0"/>
          <w:color w:val="000000"/>
          <w:sz w:val="24"/>
          <w:szCs w:val="24"/>
        </w:rPr>
        <w:t>presentado</w:t>
      </w:r>
      <w:r w:rsidR="00C415E1" w:rsidRPr="005B6288">
        <w:rPr>
          <w:rFonts w:asciiTheme="minorHAnsi" w:hAnsiTheme="minorHAnsi" w:cstheme="minorHAnsi"/>
          <w:b w:val="0"/>
          <w:color w:val="000000"/>
          <w:sz w:val="24"/>
          <w:szCs w:val="24"/>
        </w:rPr>
        <w:t xml:space="preserve">s con relación a </w:t>
      </w:r>
      <w:r w:rsidR="00A150C9" w:rsidRPr="005B6288">
        <w:rPr>
          <w:rFonts w:asciiTheme="minorHAnsi" w:hAnsiTheme="minorHAnsi" w:cstheme="minorHAnsi"/>
          <w:b w:val="0"/>
          <w:color w:val="000000"/>
          <w:sz w:val="24"/>
          <w:szCs w:val="24"/>
        </w:rPr>
        <w:t xml:space="preserve">los </w:t>
      </w:r>
      <w:r w:rsidR="00AC2416" w:rsidRPr="005B6288">
        <w:rPr>
          <w:rFonts w:asciiTheme="minorHAnsi" w:hAnsiTheme="minorHAnsi" w:cstheme="minorHAnsi"/>
          <w:b w:val="0"/>
          <w:color w:val="000000"/>
          <w:sz w:val="24"/>
          <w:szCs w:val="24"/>
        </w:rPr>
        <w:t>servicios</w:t>
      </w:r>
      <w:r w:rsidR="00A150C9" w:rsidRPr="005B6288">
        <w:rPr>
          <w:rFonts w:asciiTheme="minorHAnsi" w:hAnsiTheme="minorHAnsi" w:cstheme="minorHAnsi"/>
          <w:b w:val="0"/>
          <w:color w:val="000000"/>
          <w:sz w:val="24"/>
          <w:szCs w:val="24"/>
        </w:rPr>
        <w:t xml:space="preserve"> ofertados, a efecto de verificar que cumplan con las especificac</w:t>
      </w:r>
      <w:r w:rsidR="00C415E1" w:rsidRPr="005B6288">
        <w:rPr>
          <w:rFonts w:asciiTheme="minorHAnsi" w:hAnsiTheme="minorHAnsi" w:cstheme="minorHAnsi"/>
          <w:b w:val="0"/>
          <w:color w:val="000000"/>
          <w:sz w:val="24"/>
          <w:szCs w:val="24"/>
        </w:rPr>
        <w:t xml:space="preserve">iones y condiciones solicitadas, entendiéndose como estas últimas </w:t>
      </w:r>
      <w:r w:rsidR="00A150C9" w:rsidRPr="005B6288">
        <w:rPr>
          <w:rFonts w:asciiTheme="minorHAnsi" w:hAnsiTheme="minorHAnsi" w:cstheme="minorHAnsi"/>
          <w:b w:val="0"/>
          <w:color w:val="000000"/>
          <w:sz w:val="24"/>
          <w:szCs w:val="24"/>
        </w:rPr>
        <w:t>los elementos de oportunidad</w:t>
      </w:r>
      <w:r w:rsidR="00F905A2" w:rsidRPr="005B6288">
        <w:rPr>
          <w:rFonts w:asciiTheme="minorHAnsi" w:hAnsiTheme="minorHAnsi" w:cstheme="minorHAnsi"/>
          <w:b w:val="0"/>
          <w:color w:val="000000"/>
          <w:sz w:val="24"/>
          <w:szCs w:val="24"/>
        </w:rPr>
        <w:t>, calidad y</w:t>
      </w:r>
      <w:r w:rsidR="00A150C9" w:rsidRPr="005B6288">
        <w:rPr>
          <w:rFonts w:asciiTheme="minorHAnsi" w:hAnsiTheme="minorHAnsi" w:cstheme="minorHAnsi"/>
          <w:b w:val="0"/>
          <w:color w:val="000000"/>
          <w:sz w:val="24"/>
          <w:szCs w:val="24"/>
        </w:rPr>
        <w:t xml:space="preserve"> garantías</w:t>
      </w:r>
      <w:r w:rsidR="00C415E1" w:rsidRPr="005B6288">
        <w:rPr>
          <w:rFonts w:asciiTheme="minorHAnsi" w:hAnsiTheme="minorHAnsi" w:cstheme="minorHAnsi"/>
          <w:b w:val="0"/>
          <w:color w:val="000000"/>
          <w:sz w:val="24"/>
          <w:szCs w:val="24"/>
        </w:rPr>
        <w:t xml:space="preserve"> de los </w:t>
      </w:r>
      <w:r w:rsidR="00C563CA" w:rsidRPr="005B6288">
        <w:rPr>
          <w:rFonts w:asciiTheme="minorHAnsi" w:hAnsiTheme="minorHAnsi" w:cstheme="minorHAnsi"/>
          <w:b w:val="0"/>
          <w:color w:val="000000"/>
          <w:sz w:val="24"/>
          <w:szCs w:val="24"/>
        </w:rPr>
        <w:t>servicios</w:t>
      </w:r>
      <w:r w:rsidR="000F40BF" w:rsidRPr="005B6288">
        <w:rPr>
          <w:rFonts w:asciiTheme="minorHAnsi" w:hAnsiTheme="minorHAnsi" w:cstheme="minorHAnsi"/>
          <w:b w:val="0"/>
          <w:color w:val="000000"/>
          <w:sz w:val="24"/>
          <w:szCs w:val="24"/>
        </w:rPr>
        <w:t xml:space="preserve"> a </w:t>
      </w:r>
      <w:r w:rsidR="00C563CA" w:rsidRPr="005B6288">
        <w:rPr>
          <w:rFonts w:asciiTheme="minorHAnsi" w:hAnsiTheme="minorHAnsi" w:cstheme="minorHAnsi"/>
          <w:b w:val="0"/>
          <w:color w:val="000000"/>
          <w:sz w:val="24"/>
          <w:szCs w:val="24"/>
        </w:rPr>
        <w:t>contratar</w:t>
      </w:r>
      <w:r w:rsidR="000F40BF" w:rsidRPr="005B6288">
        <w:rPr>
          <w:rFonts w:asciiTheme="minorHAnsi" w:hAnsiTheme="minorHAnsi" w:cstheme="minorHAnsi"/>
          <w:b w:val="0"/>
          <w:color w:val="000000"/>
          <w:sz w:val="24"/>
          <w:szCs w:val="24"/>
        </w:rPr>
        <w:t>.</w:t>
      </w:r>
    </w:p>
    <w:p w:rsidR="00F905A2" w:rsidRPr="005B6288" w:rsidRDefault="00F905A2" w:rsidP="002E5D81">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7A0AEE" w:rsidRPr="005B6288" w:rsidRDefault="00C650D1" w:rsidP="005B6288">
      <w:pPr>
        <w:pStyle w:val="Sangradetextonormal"/>
        <w:numPr>
          <w:ilvl w:val="0"/>
          <w:numId w:val="4"/>
        </w:numPr>
        <w:tabs>
          <w:tab w:val="clear" w:pos="720"/>
          <w:tab w:val="left" w:pos="993"/>
        </w:tabs>
        <w:spacing w:line="240" w:lineRule="auto"/>
        <w:ind w:left="1170"/>
        <w:rPr>
          <w:rFonts w:asciiTheme="minorHAnsi" w:hAnsiTheme="minorHAnsi" w:cstheme="minorHAnsi"/>
          <w:b w:val="0"/>
          <w:color w:val="333333"/>
          <w:sz w:val="24"/>
          <w:szCs w:val="24"/>
        </w:rPr>
      </w:pPr>
      <w:r w:rsidRPr="005B6288">
        <w:rPr>
          <w:rFonts w:asciiTheme="minorHAnsi" w:hAnsiTheme="minorHAnsi" w:cstheme="minorHAnsi"/>
          <w:b w:val="0"/>
          <w:sz w:val="24"/>
          <w:szCs w:val="24"/>
        </w:rPr>
        <w:t xml:space="preserve">   </w:t>
      </w:r>
      <w:r w:rsidR="00A150C9" w:rsidRPr="005B6288">
        <w:rPr>
          <w:rFonts w:asciiTheme="minorHAnsi" w:hAnsiTheme="minorHAnsi" w:cstheme="minorHAnsi"/>
          <w:b w:val="0"/>
          <w:sz w:val="24"/>
          <w:szCs w:val="24"/>
        </w:rPr>
        <w:t>Análisis de los precios ofertad</w:t>
      </w:r>
      <w:r w:rsidR="00C415E1" w:rsidRPr="005B6288">
        <w:rPr>
          <w:rFonts w:asciiTheme="minorHAnsi" w:hAnsiTheme="minorHAnsi" w:cstheme="minorHAnsi"/>
          <w:b w:val="0"/>
          <w:sz w:val="24"/>
          <w:szCs w:val="24"/>
        </w:rPr>
        <w:t>os.- E</w:t>
      </w:r>
      <w:r w:rsidR="00A150C9" w:rsidRPr="005B6288">
        <w:rPr>
          <w:rFonts w:asciiTheme="minorHAnsi" w:hAnsiTheme="minorHAnsi" w:cstheme="minorHAnsi"/>
          <w:b w:val="0"/>
          <w:sz w:val="24"/>
          <w:szCs w:val="24"/>
        </w:rPr>
        <w:t>n términos del</w:t>
      </w:r>
      <w:r w:rsidR="001C6562" w:rsidRPr="005B6288">
        <w:rPr>
          <w:rFonts w:asciiTheme="minorHAnsi" w:hAnsiTheme="minorHAnsi" w:cstheme="minorHAnsi"/>
          <w:b w:val="0"/>
          <w:sz w:val="24"/>
          <w:szCs w:val="24"/>
        </w:rPr>
        <w:t xml:space="preserve"> presupuesto</w:t>
      </w:r>
      <w:r w:rsidR="00A150C9" w:rsidRPr="005B6288">
        <w:rPr>
          <w:rFonts w:asciiTheme="minorHAnsi" w:hAnsiTheme="minorHAnsi" w:cstheme="minorHAnsi"/>
          <w:b w:val="0"/>
          <w:sz w:val="24"/>
          <w:szCs w:val="24"/>
        </w:rPr>
        <w:t xml:space="preserve"> base</w:t>
      </w:r>
      <w:r w:rsidR="00C415E1" w:rsidRPr="005B6288">
        <w:rPr>
          <w:rFonts w:asciiTheme="minorHAnsi" w:hAnsiTheme="minorHAnsi" w:cstheme="minorHAnsi"/>
          <w:b w:val="0"/>
          <w:sz w:val="24"/>
          <w:szCs w:val="24"/>
        </w:rPr>
        <w:t xml:space="preserve"> se</w:t>
      </w:r>
      <w:r w:rsidR="00A150C9" w:rsidRPr="005B6288">
        <w:rPr>
          <w:rFonts w:asciiTheme="minorHAnsi" w:hAnsiTheme="minorHAnsi" w:cstheme="minorHAnsi"/>
          <w:b w:val="0"/>
          <w:sz w:val="24"/>
          <w:szCs w:val="24"/>
        </w:rPr>
        <w:t xml:space="preserve"> determina</w:t>
      </w:r>
      <w:r w:rsidR="00C415E1" w:rsidRPr="005B6288">
        <w:rPr>
          <w:rFonts w:asciiTheme="minorHAnsi" w:hAnsiTheme="minorHAnsi" w:cstheme="minorHAnsi"/>
          <w:b w:val="0"/>
          <w:sz w:val="24"/>
          <w:szCs w:val="24"/>
        </w:rPr>
        <w:t>r</w:t>
      </w:r>
      <w:r w:rsidR="00E22C7C" w:rsidRPr="005B6288">
        <w:rPr>
          <w:rFonts w:asciiTheme="minorHAnsi" w:hAnsiTheme="minorHAnsi" w:cstheme="minorHAnsi"/>
          <w:b w:val="0"/>
          <w:sz w:val="24"/>
          <w:szCs w:val="24"/>
        </w:rPr>
        <w:t>á si</w:t>
      </w:r>
      <w:r w:rsidR="00C415E1" w:rsidRPr="005B6288">
        <w:rPr>
          <w:rFonts w:asciiTheme="minorHAnsi" w:hAnsiTheme="minorHAnsi" w:cstheme="minorHAnsi"/>
          <w:b w:val="0"/>
          <w:sz w:val="24"/>
          <w:szCs w:val="24"/>
        </w:rPr>
        <w:t xml:space="preserve"> los precios ofertados resultan aceptables</w:t>
      </w:r>
      <w:r w:rsidR="00C3054D" w:rsidRPr="005B6288">
        <w:rPr>
          <w:rFonts w:asciiTheme="minorHAnsi" w:hAnsiTheme="minorHAnsi" w:cstheme="minorHAnsi"/>
          <w:b w:val="0"/>
          <w:sz w:val="24"/>
          <w:szCs w:val="24"/>
        </w:rPr>
        <w:t xml:space="preserve"> y</w:t>
      </w:r>
      <w:r w:rsidR="00C415E1" w:rsidRPr="005B6288">
        <w:rPr>
          <w:rFonts w:asciiTheme="minorHAnsi" w:hAnsiTheme="minorHAnsi" w:cstheme="minorHAnsi"/>
          <w:b w:val="0"/>
          <w:sz w:val="24"/>
          <w:szCs w:val="24"/>
        </w:rPr>
        <w:t xml:space="preserve"> que</w:t>
      </w:r>
      <w:r w:rsidR="00E22C7C" w:rsidRPr="005B6288">
        <w:rPr>
          <w:rFonts w:asciiTheme="minorHAnsi" w:hAnsiTheme="minorHAnsi" w:cstheme="minorHAnsi"/>
          <w:b w:val="0"/>
          <w:sz w:val="24"/>
          <w:szCs w:val="24"/>
        </w:rPr>
        <w:t xml:space="preserve"> las</w:t>
      </w:r>
      <w:r w:rsidR="00C3054D" w:rsidRPr="005B6288">
        <w:rPr>
          <w:rFonts w:asciiTheme="minorHAnsi" w:hAnsiTheme="minorHAnsi" w:cstheme="minorHAnsi"/>
          <w:b w:val="0"/>
          <w:sz w:val="24"/>
          <w:szCs w:val="24"/>
        </w:rPr>
        <w:t xml:space="preserve"> condiciones </w:t>
      </w:r>
      <w:r w:rsidR="00E22C7C" w:rsidRPr="005B6288">
        <w:rPr>
          <w:rFonts w:asciiTheme="minorHAnsi" w:hAnsiTheme="minorHAnsi" w:cstheme="minorHAnsi"/>
          <w:b w:val="0"/>
          <w:sz w:val="24"/>
          <w:szCs w:val="24"/>
        </w:rPr>
        <w:t>ofrecidas</w:t>
      </w:r>
      <w:r w:rsidR="00A84005" w:rsidRPr="005B6288">
        <w:rPr>
          <w:rFonts w:asciiTheme="minorHAnsi" w:hAnsiTheme="minorHAnsi" w:cstheme="minorHAnsi"/>
          <w:b w:val="0"/>
          <w:sz w:val="24"/>
          <w:szCs w:val="24"/>
        </w:rPr>
        <w:t xml:space="preserve"> por los licitantes</w:t>
      </w:r>
      <w:r w:rsidR="00C3054D" w:rsidRPr="005B6288">
        <w:rPr>
          <w:rFonts w:asciiTheme="minorHAnsi" w:hAnsiTheme="minorHAnsi" w:cstheme="minorHAnsi"/>
          <w:b w:val="0"/>
          <w:sz w:val="24"/>
          <w:szCs w:val="24"/>
        </w:rPr>
        <w:t xml:space="preserve"> </w:t>
      </w:r>
      <w:r w:rsidR="00E22C7C" w:rsidRPr="005B6288">
        <w:rPr>
          <w:rFonts w:asciiTheme="minorHAnsi" w:hAnsiTheme="minorHAnsi" w:cstheme="minorHAnsi"/>
          <w:b w:val="0"/>
          <w:sz w:val="24"/>
          <w:szCs w:val="24"/>
        </w:rPr>
        <w:t xml:space="preserve">coincidan con las </w:t>
      </w:r>
      <w:r w:rsidR="00C3054D" w:rsidRPr="005B6288">
        <w:rPr>
          <w:rFonts w:asciiTheme="minorHAnsi" w:hAnsiTheme="minorHAnsi" w:cstheme="minorHAnsi"/>
          <w:b w:val="0"/>
          <w:sz w:val="24"/>
          <w:szCs w:val="24"/>
        </w:rPr>
        <w:t>señaladas en estas bases</w:t>
      </w:r>
      <w:r w:rsidR="001746BA" w:rsidRPr="005B6288">
        <w:rPr>
          <w:rFonts w:asciiTheme="minorHAnsi" w:hAnsiTheme="minorHAnsi" w:cstheme="minorHAnsi"/>
          <w:b w:val="0"/>
          <w:sz w:val="24"/>
          <w:szCs w:val="24"/>
        </w:rPr>
        <w:t>.</w:t>
      </w:r>
      <w:r w:rsidR="00A150C9" w:rsidRPr="005B6288">
        <w:rPr>
          <w:rFonts w:asciiTheme="minorHAnsi" w:hAnsiTheme="minorHAnsi" w:cstheme="minorHAnsi"/>
          <w:b w:val="0"/>
          <w:color w:val="333333"/>
          <w:sz w:val="24"/>
          <w:szCs w:val="24"/>
        </w:rPr>
        <w:t xml:space="preserve"> </w:t>
      </w:r>
      <w:r w:rsidR="000360D9" w:rsidRPr="005B6288">
        <w:rPr>
          <w:rFonts w:asciiTheme="minorHAnsi" w:hAnsiTheme="minorHAnsi" w:cstheme="minorHAnsi"/>
          <w:b w:val="0"/>
          <w:sz w:val="24"/>
        </w:rPr>
        <w:t xml:space="preserve">Se considerará que el precio no es aceptable, cuando de la investigación de precios realizada, resulte que el precio de la proposición </w:t>
      </w:r>
      <w:r w:rsidR="001C6562" w:rsidRPr="005B6288">
        <w:rPr>
          <w:rFonts w:asciiTheme="minorHAnsi" w:hAnsiTheme="minorHAnsi" w:cstheme="minorHAnsi"/>
          <w:b w:val="0"/>
          <w:sz w:val="24"/>
        </w:rPr>
        <w:t>sea desproporcionado</w:t>
      </w:r>
      <w:r w:rsidR="000360D9" w:rsidRPr="005B6288">
        <w:rPr>
          <w:rFonts w:asciiTheme="minorHAnsi" w:hAnsiTheme="minorHAnsi" w:cstheme="minorHAnsi"/>
          <w:b w:val="0"/>
          <w:sz w:val="24"/>
        </w:rPr>
        <w:t xml:space="preserve"> respecto del más bajo prev</w:t>
      </w:r>
      <w:r w:rsidR="00A84005" w:rsidRPr="005B6288">
        <w:rPr>
          <w:rFonts w:asciiTheme="minorHAnsi" w:hAnsiTheme="minorHAnsi" w:cstheme="minorHAnsi"/>
          <w:b w:val="0"/>
          <w:sz w:val="24"/>
        </w:rPr>
        <w:t>aleciente en el mercado</w:t>
      </w:r>
      <w:r w:rsidR="000360D9" w:rsidRPr="005B6288">
        <w:rPr>
          <w:rFonts w:asciiTheme="minorHAnsi" w:hAnsiTheme="minorHAnsi" w:cstheme="minorHAnsi"/>
          <w:b w:val="0"/>
          <w:sz w:val="24"/>
        </w:rPr>
        <w:t>.</w:t>
      </w:r>
    </w:p>
    <w:p w:rsidR="00A84005" w:rsidRPr="005B6288" w:rsidRDefault="00A84005" w:rsidP="00A84005">
      <w:pPr>
        <w:pStyle w:val="Sangradetextonormal"/>
        <w:tabs>
          <w:tab w:val="left" w:pos="1350"/>
        </w:tabs>
        <w:spacing w:line="240" w:lineRule="auto"/>
        <w:ind w:left="720" w:firstLine="0"/>
        <w:rPr>
          <w:rFonts w:asciiTheme="minorHAnsi" w:hAnsiTheme="minorHAnsi" w:cstheme="minorHAnsi"/>
          <w:b w:val="0"/>
          <w:color w:val="333333"/>
          <w:sz w:val="24"/>
          <w:szCs w:val="24"/>
        </w:rPr>
      </w:pPr>
    </w:p>
    <w:p w:rsidR="00C3054D" w:rsidRPr="005B6288" w:rsidRDefault="00C3054D" w:rsidP="00AC2416">
      <w:pPr>
        <w:pStyle w:val="3"/>
        <w:tabs>
          <w:tab w:val="left" w:pos="90"/>
        </w:tabs>
        <w:ind w:left="720" w:firstLine="0"/>
        <w:rPr>
          <w:rFonts w:asciiTheme="minorHAnsi" w:hAnsiTheme="minorHAnsi" w:cstheme="minorHAnsi"/>
          <w:bCs/>
          <w:sz w:val="24"/>
        </w:rPr>
      </w:pPr>
      <w:r w:rsidRPr="005B6288">
        <w:rPr>
          <w:rFonts w:asciiTheme="minorHAnsi" w:hAnsiTheme="minorHAnsi" w:cstheme="minorHAnsi"/>
          <w:sz w:val="24"/>
        </w:rPr>
        <w:t xml:space="preserve">En caso de que no se indique el precio unitario </w:t>
      </w:r>
      <w:r w:rsidR="00E22C7C" w:rsidRPr="005B6288">
        <w:rPr>
          <w:rFonts w:asciiTheme="minorHAnsi" w:hAnsiTheme="minorHAnsi" w:cstheme="minorHAnsi"/>
          <w:sz w:val="24"/>
        </w:rPr>
        <w:t xml:space="preserve">en moneda </w:t>
      </w:r>
      <w:r w:rsidR="001B6C01" w:rsidRPr="005B6288">
        <w:rPr>
          <w:rFonts w:asciiTheme="minorHAnsi" w:hAnsiTheme="minorHAnsi" w:cstheme="minorHAnsi"/>
          <w:sz w:val="24"/>
        </w:rPr>
        <w:t>nacional</w:t>
      </w:r>
      <w:r w:rsidR="00E22C7C" w:rsidRPr="005B6288">
        <w:rPr>
          <w:rFonts w:asciiTheme="minorHAnsi" w:hAnsiTheme="minorHAnsi" w:cstheme="minorHAnsi"/>
          <w:sz w:val="24"/>
        </w:rPr>
        <w:t xml:space="preserve"> </w:t>
      </w:r>
      <w:r w:rsidRPr="005B6288">
        <w:rPr>
          <w:rFonts w:asciiTheme="minorHAnsi" w:hAnsiTheme="minorHAnsi" w:cstheme="minorHAnsi"/>
          <w:sz w:val="24"/>
        </w:rPr>
        <w:t xml:space="preserve">o la condición de precio fijo será causa suficiente para </w:t>
      </w:r>
      <w:r w:rsidRPr="005B6288">
        <w:rPr>
          <w:rFonts w:asciiTheme="minorHAnsi" w:hAnsiTheme="minorHAnsi" w:cstheme="minorHAnsi"/>
          <w:bCs/>
          <w:sz w:val="24"/>
        </w:rPr>
        <w:t>desechar la propuesta.</w:t>
      </w:r>
    </w:p>
    <w:p w:rsidR="000360D9" w:rsidRPr="005B6288" w:rsidRDefault="000360D9" w:rsidP="00AC2416">
      <w:pPr>
        <w:pStyle w:val="3"/>
        <w:tabs>
          <w:tab w:val="left" w:pos="90"/>
        </w:tabs>
        <w:ind w:left="720" w:firstLine="0"/>
        <w:rPr>
          <w:rFonts w:asciiTheme="minorHAnsi" w:hAnsiTheme="minorHAnsi" w:cstheme="minorHAnsi"/>
          <w:bCs/>
          <w:sz w:val="24"/>
        </w:rPr>
      </w:pPr>
    </w:p>
    <w:p w:rsidR="00AC2416" w:rsidRPr="005B6288"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5B6288">
        <w:rPr>
          <w:rFonts w:asciiTheme="minorHAnsi" w:hAnsiTheme="minorHAnsi" w:cstheme="minorHAnsi"/>
          <w:sz w:val="24"/>
        </w:rPr>
        <w:t>Cuando se presente un error de cálculo, sólo habrá lugar a su rectificación por parte de “La Convocante”, cuando la corrección no implique la modificación de precios unitarios. En caso de discrepancia entre las cantidades escritas con letra y con número, pre</w:t>
      </w:r>
      <w:r w:rsidR="00B65728" w:rsidRPr="005B6288">
        <w:rPr>
          <w:rFonts w:asciiTheme="minorHAnsi" w:hAnsiTheme="minorHAnsi" w:cstheme="minorHAnsi"/>
          <w:sz w:val="24"/>
        </w:rPr>
        <w:t xml:space="preserve">valecerá la cantidad con letra. </w:t>
      </w:r>
      <w:r w:rsidRPr="005B6288">
        <w:rPr>
          <w:rFonts w:asciiTheme="minorHAnsi" w:hAnsiTheme="minorHAnsi" w:cstheme="minorHAnsi"/>
          <w:sz w:val="24"/>
        </w:rPr>
        <w:t>Las correcciones se harán constar en el dictamen a que se refiere el artículo 33 de “La Ley”, si el licitante no acepta la corrección de l</w:t>
      </w:r>
      <w:r w:rsidR="00020266" w:rsidRPr="005B6288">
        <w:rPr>
          <w:rFonts w:asciiTheme="minorHAnsi" w:hAnsiTheme="minorHAnsi" w:cstheme="minorHAnsi"/>
          <w:sz w:val="24"/>
        </w:rPr>
        <w:t>a propuesta, ésta se desechará</w:t>
      </w:r>
      <w:r w:rsidRPr="005B6288">
        <w:rPr>
          <w:rFonts w:asciiTheme="minorHAnsi" w:hAnsiTheme="minorHAnsi" w:cstheme="minorHAnsi"/>
          <w:sz w:val="24"/>
        </w:rPr>
        <w:t>.</w:t>
      </w:r>
    </w:p>
    <w:p w:rsidR="00AC2416" w:rsidRPr="005B6288"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AC2416" w:rsidRPr="005B6288"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5B6288">
        <w:rPr>
          <w:rFonts w:asciiTheme="minorHAnsi" w:hAnsiTheme="minorHAnsi" w:cstheme="minorHAnsi"/>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5B6288"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AC2416" w:rsidRPr="005B6288"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r w:rsidRPr="005B6288">
        <w:rPr>
          <w:rFonts w:asciiTheme="minorHAnsi" w:hAnsiTheme="minorHAnsi" w:cstheme="minorHAnsi"/>
          <w:sz w:val="24"/>
        </w:rPr>
        <w:t>En la evaluación de las proposiciones presentadas, en ningún caso se utilizarán mecanismos de puntos o porcentajes.</w:t>
      </w:r>
    </w:p>
    <w:p w:rsidR="00AC2416" w:rsidRPr="005B6288"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4"/>
        </w:rPr>
      </w:pPr>
    </w:p>
    <w:p w:rsidR="000360D9" w:rsidRPr="005B6288" w:rsidRDefault="00AC2416" w:rsidP="00AC2416">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b/>
          <w:sz w:val="24"/>
          <w:highlight w:val="yellow"/>
        </w:rPr>
      </w:pPr>
      <w:r w:rsidRPr="005B6288">
        <w:rPr>
          <w:rFonts w:asciiTheme="minorHAnsi" w:hAnsiTheme="minorHAnsi" w:cstheme="minorHAnsi"/>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5B6288" w:rsidRDefault="000360D9" w:rsidP="000360D9">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4"/>
        </w:rPr>
      </w:pPr>
      <w:r w:rsidRPr="005B6288">
        <w:rPr>
          <w:rFonts w:asciiTheme="minorHAnsi" w:hAnsiTheme="minorHAnsi" w:cstheme="minorHAnsi"/>
          <w:b/>
          <w:sz w:val="24"/>
        </w:rPr>
        <w:tab/>
      </w:r>
    </w:p>
    <w:p w:rsidR="000360D9" w:rsidRPr="005B6288" w:rsidRDefault="00AB74BF" w:rsidP="000360D9">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sz w:val="26"/>
          <w:szCs w:val="26"/>
        </w:rPr>
      </w:pPr>
      <w:r w:rsidRPr="005B6288">
        <w:rPr>
          <w:rFonts w:asciiTheme="minorHAnsi" w:hAnsiTheme="minorHAnsi" w:cstheme="minorHAnsi"/>
          <w:b/>
          <w:sz w:val="24"/>
        </w:rPr>
        <w:tab/>
      </w:r>
      <w:r w:rsidR="001C4A0C" w:rsidRPr="005B6288">
        <w:rPr>
          <w:rFonts w:asciiTheme="minorHAnsi" w:hAnsiTheme="minorHAnsi" w:cstheme="minorHAnsi"/>
          <w:b/>
          <w:sz w:val="26"/>
          <w:szCs w:val="26"/>
        </w:rPr>
        <w:t xml:space="preserve">10. </w:t>
      </w:r>
      <w:r w:rsidR="000360D9" w:rsidRPr="005B6288">
        <w:rPr>
          <w:rFonts w:asciiTheme="minorHAnsi" w:hAnsiTheme="minorHAnsi" w:cstheme="minorHAnsi"/>
          <w:b/>
          <w:sz w:val="26"/>
          <w:szCs w:val="26"/>
        </w:rPr>
        <w:t xml:space="preserve">  DESCALIFICACIÓN A UN LICITANTE:</w:t>
      </w:r>
    </w:p>
    <w:p w:rsidR="000360D9" w:rsidRPr="005B6288" w:rsidRDefault="000360D9" w:rsidP="000360D9">
      <w:pPr>
        <w:spacing w:line="240" w:lineRule="exact"/>
        <w:ind w:left="720"/>
        <w:jc w:val="both"/>
        <w:rPr>
          <w:rFonts w:asciiTheme="minorHAnsi" w:hAnsiTheme="minorHAnsi" w:cstheme="minorHAnsi"/>
          <w:sz w:val="24"/>
        </w:rPr>
      </w:pPr>
    </w:p>
    <w:p w:rsidR="000360D9" w:rsidRPr="005B6288" w:rsidRDefault="000360D9" w:rsidP="000360D9">
      <w:pPr>
        <w:pStyle w:val="3"/>
        <w:tabs>
          <w:tab w:val="left" w:pos="1530"/>
        </w:tabs>
        <w:ind w:left="720" w:firstLine="0"/>
        <w:rPr>
          <w:rFonts w:asciiTheme="minorHAnsi" w:hAnsiTheme="minorHAnsi" w:cstheme="minorHAnsi"/>
          <w:sz w:val="24"/>
        </w:rPr>
      </w:pPr>
      <w:r w:rsidRPr="005B6288">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5B6288" w:rsidRDefault="000360D9" w:rsidP="000360D9">
      <w:pPr>
        <w:pStyle w:val="3"/>
        <w:tabs>
          <w:tab w:val="left" w:pos="1530"/>
        </w:tabs>
        <w:ind w:left="720" w:firstLine="0"/>
        <w:rPr>
          <w:rFonts w:asciiTheme="minorHAnsi" w:hAnsiTheme="minorHAnsi" w:cstheme="minorHAnsi"/>
          <w:sz w:val="24"/>
        </w:rPr>
      </w:pPr>
    </w:p>
    <w:p w:rsidR="00D6243D" w:rsidRPr="005B6288" w:rsidRDefault="000360D9" w:rsidP="005B6288">
      <w:pPr>
        <w:pStyle w:val="3"/>
        <w:numPr>
          <w:ilvl w:val="1"/>
          <w:numId w:val="2"/>
        </w:numPr>
        <w:tabs>
          <w:tab w:val="left" w:pos="1134"/>
        </w:tabs>
        <w:ind w:hanging="11"/>
        <w:rPr>
          <w:rFonts w:asciiTheme="minorHAnsi" w:hAnsiTheme="minorHAnsi" w:cstheme="minorHAnsi"/>
          <w:sz w:val="24"/>
        </w:rPr>
      </w:pPr>
      <w:r w:rsidRPr="005B6288">
        <w:rPr>
          <w:rFonts w:asciiTheme="minorHAnsi" w:hAnsiTheme="minorHAnsi" w:cstheme="minorHAnsi"/>
          <w:sz w:val="24"/>
        </w:rPr>
        <w:t>El incumplimiento de alguno de los requisitos establecidos en las bases de licitación que afec</w:t>
      </w:r>
      <w:r w:rsidR="008B19D7" w:rsidRPr="005B6288">
        <w:rPr>
          <w:rFonts w:asciiTheme="minorHAnsi" w:hAnsiTheme="minorHAnsi" w:cstheme="minorHAnsi"/>
          <w:sz w:val="24"/>
        </w:rPr>
        <w:t>te la solvencia de la propuesta</w:t>
      </w:r>
      <w:r w:rsidR="00D6243D" w:rsidRPr="005B6288">
        <w:rPr>
          <w:rFonts w:asciiTheme="minorHAnsi" w:hAnsiTheme="minorHAnsi" w:cstheme="minorHAnsi"/>
          <w:sz w:val="24"/>
        </w:rPr>
        <w:t xml:space="preserve"> o que esta se presente sin firma del licitante o de su representante legal</w:t>
      </w:r>
      <w:r w:rsidR="008B19D7" w:rsidRPr="005B6288">
        <w:rPr>
          <w:rFonts w:asciiTheme="minorHAnsi" w:hAnsiTheme="minorHAnsi" w:cstheme="minorHAnsi"/>
          <w:sz w:val="24"/>
        </w:rPr>
        <w:t xml:space="preserve">, de acuerdo a lo dispuesto </w:t>
      </w:r>
      <w:r w:rsidR="000D69B3" w:rsidRPr="005B6288">
        <w:rPr>
          <w:rFonts w:asciiTheme="minorHAnsi" w:hAnsiTheme="minorHAnsi" w:cstheme="minorHAnsi"/>
          <w:sz w:val="24"/>
        </w:rPr>
        <w:t xml:space="preserve">por </w:t>
      </w:r>
      <w:r w:rsidR="00D6243D" w:rsidRPr="005B6288">
        <w:rPr>
          <w:rFonts w:asciiTheme="minorHAnsi" w:hAnsiTheme="minorHAnsi" w:cstheme="minorHAnsi"/>
          <w:sz w:val="24"/>
        </w:rPr>
        <w:t>la</w:t>
      </w:r>
      <w:r w:rsidR="000D69B3" w:rsidRPr="005B6288">
        <w:rPr>
          <w:rFonts w:asciiTheme="minorHAnsi" w:hAnsiTheme="minorHAnsi" w:cstheme="minorHAnsi"/>
          <w:sz w:val="24"/>
        </w:rPr>
        <w:t xml:space="preserve"> </w:t>
      </w:r>
      <w:r w:rsidR="00D6243D" w:rsidRPr="005B6288">
        <w:rPr>
          <w:rFonts w:asciiTheme="minorHAnsi" w:hAnsiTheme="minorHAnsi" w:cstheme="minorHAnsi"/>
          <w:sz w:val="24"/>
        </w:rPr>
        <w:t>fracción V del artículo 28 de “</w:t>
      </w:r>
      <w:smartTag w:uri="urn:schemas-microsoft-com:office:smarttags" w:element="PersonName">
        <w:smartTagPr>
          <w:attr w:name="ProductID" w:val="la Ley"/>
        </w:smartTagPr>
        <w:r w:rsidR="00D6243D" w:rsidRPr="005B6288">
          <w:rPr>
            <w:rFonts w:asciiTheme="minorHAnsi" w:hAnsiTheme="minorHAnsi" w:cstheme="minorHAnsi"/>
            <w:sz w:val="24"/>
          </w:rPr>
          <w:t>La Ley</w:t>
        </w:r>
      </w:smartTag>
      <w:r w:rsidR="00D6243D" w:rsidRPr="005B6288">
        <w:rPr>
          <w:rFonts w:asciiTheme="minorHAnsi" w:hAnsiTheme="minorHAnsi" w:cstheme="minorHAnsi"/>
          <w:sz w:val="24"/>
        </w:rPr>
        <w:t>” y 30 de su Reglamento.</w:t>
      </w:r>
    </w:p>
    <w:p w:rsidR="002E5D81" w:rsidRPr="005B6288" w:rsidRDefault="002E5D81" w:rsidP="002E5D81">
      <w:pPr>
        <w:pStyle w:val="3"/>
        <w:tabs>
          <w:tab w:val="left" w:pos="1134"/>
        </w:tabs>
        <w:ind w:left="709" w:firstLine="0"/>
        <w:rPr>
          <w:rFonts w:asciiTheme="minorHAnsi" w:hAnsiTheme="minorHAnsi" w:cstheme="minorHAnsi"/>
          <w:sz w:val="24"/>
        </w:rPr>
      </w:pPr>
    </w:p>
    <w:p w:rsidR="002E5D81" w:rsidRPr="005B6288" w:rsidRDefault="00FF4B3A" w:rsidP="002E5D81">
      <w:pPr>
        <w:pStyle w:val="3"/>
        <w:tabs>
          <w:tab w:val="left" w:pos="1134"/>
        </w:tabs>
        <w:ind w:left="720" w:hanging="11"/>
        <w:rPr>
          <w:rFonts w:asciiTheme="minorHAnsi" w:hAnsiTheme="minorHAnsi" w:cstheme="minorHAnsi"/>
          <w:sz w:val="24"/>
        </w:rPr>
      </w:pPr>
      <w:r w:rsidRPr="005B6288">
        <w:rPr>
          <w:rFonts w:asciiTheme="minorHAnsi" w:hAnsiTheme="minorHAnsi" w:cstheme="minorHAnsi"/>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8B19D7" w:rsidRPr="005B6288" w:rsidRDefault="000360D9" w:rsidP="005B6288">
      <w:pPr>
        <w:pStyle w:val="3"/>
        <w:numPr>
          <w:ilvl w:val="1"/>
          <w:numId w:val="2"/>
        </w:numPr>
        <w:tabs>
          <w:tab w:val="left" w:pos="1134"/>
        </w:tabs>
        <w:ind w:hanging="11"/>
        <w:rPr>
          <w:rFonts w:asciiTheme="minorHAnsi" w:hAnsiTheme="minorHAnsi" w:cstheme="minorHAnsi"/>
          <w:sz w:val="24"/>
        </w:rPr>
      </w:pPr>
      <w:r w:rsidRPr="005B6288">
        <w:rPr>
          <w:rFonts w:asciiTheme="minorHAnsi" w:hAnsiTheme="minorHAnsi" w:cstheme="minorHAnsi"/>
          <w:sz w:val="24"/>
        </w:rPr>
        <w:t xml:space="preserve">Si se comprueba que algún licitante hubiere acordado con otro u otros elevar los precios de los </w:t>
      </w:r>
      <w:r w:rsidR="00C563CA" w:rsidRPr="005B6288">
        <w:rPr>
          <w:rFonts w:asciiTheme="minorHAnsi" w:hAnsiTheme="minorHAnsi" w:cstheme="minorHAnsi"/>
          <w:sz w:val="24"/>
        </w:rPr>
        <w:t>servicios</w:t>
      </w:r>
      <w:r w:rsidRPr="005B6288">
        <w:rPr>
          <w:rFonts w:asciiTheme="minorHAnsi" w:hAnsiTheme="minorHAnsi" w:cstheme="minorHAnsi"/>
          <w:sz w:val="24"/>
        </w:rPr>
        <w:t xml:space="preserve"> materia de la licitación o intervino en cualquier acuerdo que tenga por objeto obtener una ventaja sobre los demás licitantes</w:t>
      </w:r>
      <w:r w:rsidR="008B19D7" w:rsidRPr="005B6288">
        <w:rPr>
          <w:rFonts w:asciiTheme="minorHAnsi" w:hAnsiTheme="minorHAnsi" w:cstheme="minorHAnsi"/>
          <w:sz w:val="24"/>
        </w:rPr>
        <w:t>, de acuerdo a lo dispuesto po</w:t>
      </w:r>
      <w:r w:rsidR="00D6243D" w:rsidRPr="005B6288">
        <w:rPr>
          <w:rFonts w:asciiTheme="minorHAnsi" w:hAnsiTheme="minorHAnsi" w:cstheme="minorHAnsi"/>
          <w:sz w:val="24"/>
        </w:rPr>
        <w:t>r la fracción V del artículo 28</w:t>
      </w:r>
      <w:r w:rsidR="008B19D7" w:rsidRPr="005B6288">
        <w:rPr>
          <w:rFonts w:asciiTheme="minorHAnsi" w:hAnsiTheme="minorHAnsi" w:cstheme="minorHAnsi"/>
          <w:sz w:val="24"/>
        </w:rPr>
        <w:t xml:space="preserve"> de “La Ley</w:t>
      </w:r>
      <w:r w:rsidR="007442A1" w:rsidRPr="005B6288">
        <w:rPr>
          <w:rFonts w:asciiTheme="minorHAnsi" w:hAnsiTheme="minorHAnsi" w:cstheme="minorHAnsi"/>
          <w:sz w:val="24"/>
        </w:rPr>
        <w:t>”</w:t>
      </w:r>
      <w:r w:rsidR="002E5D81" w:rsidRPr="005B6288">
        <w:rPr>
          <w:rFonts w:asciiTheme="minorHAnsi" w:hAnsiTheme="minorHAnsi" w:cstheme="minorHAnsi"/>
          <w:sz w:val="24"/>
        </w:rPr>
        <w:t>.</w:t>
      </w:r>
    </w:p>
    <w:p w:rsidR="00425FC5" w:rsidRPr="005B6288" w:rsidRDefault="000360D9" w:rsidP="005B6288">
      <w:pPr>
        <w:pStyle w:val="3"/>
        <w:numPr>
          <w:ilvl w:val="1"/>
          <w:numId w:val="2"/>
        </w:numPr>
        <w:tabs>
          <w:tab w:val="left" w:pos="1134"/>
        </w:tabs>
        <w:ind w:hanging="11"/>
        <w:rPr>
          <w:rFonts w:asciiTheme="minorHAnsi" w:hAnsiTheme="minorHAnsi" w:cstheme="minorHAnsi"/>
          <w:sz w:val="24"/>
        </w:rPr>
      </w:pPr>
      <w:r w:rsidRPr="005B6288">
        <w:rPr>
          <w:rFonts w:asciiTheme="minorHAnsi" w:hAnsiTheme="minorHAnsi" w:cstheme="minorHAnsi"/>
          <w:sz w:val="24"/>
        </w:rPr>
        <w:t xml:space="preserve">Se compruebe que </w:t>
      </w:r>
      <w:r w:rsidR="008B19D7" w:rsidRPr="005B6288">
        <w:rPr>
          <w:rFonts w:asciiTheme="minorHAnsi" w:hAnsiTheme="minorHAnsi" w:cstheme="minorHAnsi"/>
          <w:sz w:val="24"/>
        </w:rPr>
        <w:t xml:space="preserve">el licitante </w:t>
      </w:r>
      <w:r w:rsidRPr="005B6288">
        <w:rPr>
          <w:rFonts w:asciiTheme="minorHAnsi" w:hAnsiTheme="minorHAnsi" w:cstheme="minorHAnsi"/>
          <w:sz w:val="24"/>
        </w:rPr>
        <w:t xml:space="preserve">se encuentra en alguno de los supuestos contenidos en </w:t>
      </w:r>
      <w:r w:rsidR="00D6243D" w:rsidRPr="005B6288">
        <w:rPr>
          <w:rFonts w:asciiTheme="minorHAnsi" w:hAnsiTheme="minorHAnsi" w:cstheme="minorHAnsi"/>
          <w:sz w:val="24"/>
        </w:rPr>
        <w:t>e</w:t>
      </w:r>
      <w:r w:rsidRPr="005B6288">
        <w:rPr>
          <w:rFonts w:asciiTheme="minorHAnsi" w:hAnsiTheme="minorHAnsi" w:cstheme="minorHAnsi"/>
          <w:sz w:val="24"/>
        </w:rPr>
        <w:t>l</w:t>
      </w:r>
      <w:r w:rsidR="00D6243D" w:rsidRPr="005B6288">
        <w:rPr>
          <w:rFonts w:asciiTheme="minorHAnsi" w:hAnsiTheme="minorHAnsi" w:cstheme="minorHAnsi"/>
          <w:sz w:val="24"/>
        </w:rPr>
        <w:t xml:space="preserve"> artículo</w:t>
      </w:r>
      <w:r w:rsidRPr="005B6288">
        <w:rPr>
          <w:rFonts w:asciiTheme="minorHAnsi" w:hAnsiTheme="minorHAnsi" w:cstheme="minorHAnsi"/>
          <w:sz w:val="24"/>
        </w:rPr>
        <w:t xml:space="preserve"> </w:t>
      </w:r>
      <w:r w:rsidR="00D6243D" w:rsidRPr="005B6288">
        <w:rPr>
          <w:rFonts w:asciiTheme="minorHAnsi" w:hAnsiTheme="minorHAnsi" w:cstheme="minorHAnsi"/>
          <w:sz w:val="24"/>
        </w:rPr>
        <w:t>49</w:t>
      </w:r>
      <w:r w:rsidRPr="005B6288">
        <w:rPr>
          <w:rFonts w:asciiTheme="minorHAnsi" w:hAnsiTheme="minorHAnsi" w:cstheme="minorHAnsi"/>
          <w:sz w:val="24"/>
        </w:rPr>
        <w:t xml:space="preserve"> de “La Ley”.</w:t>
      </w:r>
    </w:p>
    <w:p w:rsidR="000360D9" w:rsidRPr="005B6288" w:rsidRDefault="000360D9" w:rsidP="000360D9">
      <w:pPr>
        <w:pStyle w:val="3"/>
        <w:tabs>
          <w:tab w:val="left" w:pos="720"/>
          <w:tab w:val="left" w:pos="990"/>
          <w:tab w:val="left" w:pos="1170"/>
        </w:tabs>
        <w:ind w:left="720" w:right="18" w:firstLine="0"/>
        <w:rPr>
          <w:rFonts w:asciiTheme="minorHAnsi" w:hAnsiTheme="minorHAnsi" w:cstheme="minorHAnsi"/>
          <w:sz w:val="24"/>
        </w:rPr>
      </w:pPr>
    </w:p>
    <w:p w:rsidR="008575ED" w:rsidRPr="005B6288" w:rsidRDefault="001C4A0C" w:rsidP="000360D9">
      <w:pPr>
        <w:pStyle w:val="2"/>
        <w:ind w:left="720"/>
        <w:rPr>
          <w:rFonts w:asciiTheme="minorHAnsi" w:hAnsiTheme="minorHAnsi" w:cstheme="minorHAnsi"/>
          <w:b/>
          <w:sz w:val="26"/>
          <w:szCs w:val="26"/>
        </w:rPr>
      </w:pPr>
      <w:r w:rsidRPr="005B6288">
        <w:rPr>
          <w:rFonts w:asciiTheme="minorHAnsi" w:hAnsiTheme="minorHAnsi" w:cstheme="minorHAnsi"/>
          <w:b/>
          <w:sz w:val="26"/>
          <w:szCs w:val="26"/>
        </w:rPr>
        <w:t xml:space="preserve">11. </w:t>
      </w:r>
      <w:r w:rsidR="008575ED" w:rsidRPr="005B6288">
        <w:rPr>
          <w:rFonts w:asciiTheme="minorHAnsi" w:hAnsiTheme="minorHAnsi" w:cstheme="minorHAnsi"/>
          <w:b/>
          <w:sz w:val="26"/>
          <w:szCs w:val="26"/>
        </w:rPr>
        <w:t>CRITERIOS DE ADJUDICACIÓN:</w:t>
      </w:r>
    </w:p>
    <w:p w:rsidR="008575ED" w:rsidRPr="005B6288" w:rsidRDefault="008575ED" w:rsidP="001949BF">
      <w:pPr>
        <w:pStyle w:val="2"/>
        <w:ind w:left="720" w:hanging="900"/>
        <w:rPr>
          <w:rFonts w:asciiTheme="minorHAnsi" w:hAnsiTheme="minorHAnsi" w:cstheme="minorHAnsi"/>
          <w:sz w:val="24"/>
        </w:rPr>
      </w:pPr>
    </w:p>
    <w:p w:rsidR="001C4A0C" w:rsidRPr="005B6288" w:rsidRDefault="001C4A0C" w:rsidP="001C4A0C">
      <w:pPr>
        <w:pStyle w:val="3"/>
        <w:tabs>
          <w:tab w:val="left" w:pos="0"/>
          <w:tab w:val="left" w:pos="90"/>
        </w:tabs>
        <w:ind w:left="720" w:firstLine="0"/>
        <w:rPr>
          <w:rFonts w:asciiTheme="minorHAnsi" w:hAnsiTheme="minorHAnsi" w:cstheme="minorHAnsi"/>
          <w:sz w:val="24"/>
        </w:rPr>
      </w:pPr>
      <w:r w:rsidRPr="005B6288">
        <w:rPr>
          <w:rFonts w:asciiTheme="minorHAnsi" w:hAnsiTheme="minorHAnsi" w:cstheme="minorHAnsi"/>
          <w:sz w:val="24"/>
        </w:rPr>
        <w:t xml:space="preserve">La adjudicación será por </w:t>
      </w:r>
      <w:r w:rsidR="00020266" w:rsidRPr="005B6288">
        <w:rPr>
          <w:rFonts w:asciiTheme="minorHAnsi" w:hAnsiTheme="minorHAnsi" w:cstheme="minorHAnsi"/>
          <w:b/>
          <w:sz w:val="24"/>
        </w:rPr>
        <w:t>PAQUETE</w:t>
      </w:r>
      <w:r w:rsidR="00FF4B3A" w:rsidRPr="005B6288">
        <w:rPr>
          <w:rFonts w:asciiTheme="minorHAnsi" w:hAnsiTheme="minorHAnsi" w:cstheme="minorHAnsi"/>
          <w:sz w:val="24"/>
        </w:rPr>
        <w:t xml:space="preserve"> </w:t>
      </w:r>
      <w:r w:rsidR="00020266" w:rsidRPr="005B6288">
        <w:rPr>
          <w:rFonts w:asciiTheme="minorHAnsi" w:hAnsiTheme="minorHAnsi" w:cstheme="minorHAnsi"/>
          <w:sz w:val="24"/>
        </w:rPr>
        <w:t>completo</w:t>
      </w:r>
      <w:r w:rsidRPr="005B6288">
        <w:rPr>
          <w:rFonts w:asciiTheme="minorHAnsi" w:hAnsiTheme="minorHAnsi" w:cstheme="minorHAnsi"/>
          <w:sz w:val="24"/>
        </w:rPr>
        <w:t xml:space="preserve"> al lic</w:t>
      </w:r>
      <w:r w:rsidR="00020266" w:rsidRPr="005B6288">
        <w:rPr>
          <w:rFonts w:asciiTheme="minorHAnsi" w:hAnsiTheme="minorHAnsi" w:cstheme="minorHAnsi"/>
          <w:sz w:val="24"/>
        </w:rPr>
        <w:t>itante que reúna</w:t>
      </w:r>
      <w:r w:rsidRPr="005B6288">
        <w:rPr>
          <w:rFonts w:asciiTheme="minorHAnsi" w:hAnsiTheme="minorHAnsi" w:cstheme="minorHAnsi"/>
          <w:sz w:val="24"/>
        </w:rPr>
        <w:t xml:space="preserve"> las condiciones legales, técnicas y económicas requeridas en las </w:t>
      </w:r>
      <w:r w:rsidR="00020266" w:rsidRPr="005B6288">
        <w:rPr>
          <w:rFonts w:asciiTheme="minorHAnsi" w:hAnsiTheme="minorHAnsi" w:cstheme="minorHAnsi"/>
          <w:sz w:val="24"/>
        </w:rPr>
        <w:t>presentes bases y que garantice</w:t>
      </w:r>
      <w:r w:rsidRPr="005B6288">
        <w:rPr>
          <w:rFonts w:asciiTheme="minorHAnsi" w:hAnsiTheme="minorHAnsi" w:cstheme="minorHAnsi"/>
          <w:sz w:val="24"/>
        </w:rPr>
        <w:t xml:space="preserve"> satisfactoriamente el cumplimiento de las obligaciones respectivas,  y cuyo precio ofertado sea él más bajo de entre las propuestas económicas aceptadas.</w:t>
      </w:r>
    </w:p>
    <w:p w:rsidR="001C4A0C" w:rsidRPr="005B6288" w:rsidRDefault="001C4A0C" w:rsidP="001C4A0C">
      <w:pPr>
        <w:pStyle w:val="3"/>
        <w:ind w:left="720" w:firstLine="0"/>
        <w:rPr>
          <w:rFonts w:asciiTheme="minorHAnsi" w:hAnsiTheme="minorHAnsi" w:cstheme="minorHAnsi"/>
          <w:sz w:val="24"/>
        </w:rPr>
      </w:pPr>
    </w:p>
    <w:p w:rsidR="001C4A0C" w:rsidRPr="005B6288" w:rsidRDefault="001C4A0C" w:rsidP="001C4A0C">
      <w:pPr>
        <w:pStyle w:val="3"/>
        <w:ind w:left="720" w:firstLine="0"/>
        <w:rPr>
          <w:rFonts w:asciiTheme="minorHAnsi" w:hAnsiTheme="minorHAnsi" w:cstheme="minorHAnsi"/>
          <w:sz w:val="24"/>
          <w:highlight w:val="yellow"/>
        </w:rPr>
      </w:pPr>
      <w:r w:rsidRPr="005B6288">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5B6288" w:rsidRDefault="001B6C01" w:rsidP="001949BF">
      <w:pPr>
        <w:pStyle w:val="3"/>
        <w:tabs>
          <w:tab w:val="left" w:pos="0"/>
          <w:tab w:val="left" w:pos="90"/>
        </w:tabs>
        <w:ind w:left="720" w:firstLine="0"/>
        <w:rPr>
          <w:rFonts w:asciiTheme="minorHAnsi" w:hAnsiTheme="minorHAnsi" w:cstheme="minorHAnsi"/>
          <w:sz w:val="16"/>
          <w:szCs w:val="16"/>
        </w:rPr>
      </w:pPr>
    </w:p>
    <w:p w:rsidR="00B023D3" w:rsidRPr="005B6288" w:rsidRDefault="00B023D3" w:rsidP="001949BF">
      <w:pPr>
        <w:pStyle w:val="3"/>
        <w:tabs>
          <w:tab w:val="left" w:pos="0"/>
          <w:tab w:val="left" w:pos="90"/>
        </w:tabs>
        <w:ind w:left="720" w:firstLine="0"/>
        <w:rPr>
          <w:rFonts w:asciiTheme="minorHAnsi" w:hAnsiTheme="minorHAnsi" w:cstheme="minorHAnsi"/>
          <w:sz w:val="24"/>
        </w:rPr>
      </w:pPr>
      <w:r w:rsidRPr="005B6288">
        <w:rPr>
          <w:rFonts w:asciiTheme="minorHAnsi" w:hAnsiTheme="minorHAnsi" w:cstheme="minorHAnsi"/>
          <w:sz w:val="24"/>
        </w:rPr>
        <w:t>En caso de que el precio sea el mismo, se adjudicará mediante el procedimiento de insaculación a que alude el ar</w:t>
      </w:r>
      <w:r w:rsidR="00D6243D" w:rsidRPr="005B6288">
        <w:rPr>
          <w:rFonts w:asciiTheme="minorHAnsi" w:hAnsiTheme="minorHAnsi" w:cstheme="minorHAnsi"/>
          <w:sz w:val="24"/>
        </w:rPr>
        <w:t>tículo 33</w:t>
      </w:r>
      <w:r w:rsidRPr="005B6288">
        <w:rPr>
          <w:rFonts w:asciiTheme="minorHAnsi" w:hAnsiTheme="minorHAnsi" w:cstheme="minorHAnsi"/>
          <w:sz w:val="24"/>
        </w:rPr>
        <w:t xml:space="preserve"> de “</w:t>
      </w:r>
      <w:smartTag w:uri="urn:schemas-microsoft-com:office:smarttags" w:element="PersonName">
        <w:smartTagPr>
          <w:attr w:name="ProductID" w:val="la Ley"/>
        </w:smartTagPr>
        <w:r w:rsidR="00D6243D" w:rsidRPr="005B6288">
          <w:rPr>
            <w:rFonts w:asciiTheme="minorHAnsi" w:hAnsiTheme="minorHAnsi" w:cstheme="minorHAnsi"/>
            <w:sz w:val="24"/>
          </w:rPr>
          <w:t>La Ley</w:t>
        </w:r>
      </w:smartTag>
      <w:r w:rsidRPr="005B6288">
        <w:rPr>
          <w:rFonts w:asciiTheme="minorHAnsi" w:hAnsiTheme="minorHAnsi" w:cstheme="minorHAnsi"/>
          <w:sz w:val="24"/>
        </w:rPr>
        <w:t>”.</w:t>
      </w:r>
    </w:p>
    <w:p w:rsidR="0096162C" w:rsidRPr="005B6288" w:rsidRDefault="0096162C" w:rsidP="001949BF">
      <w:pPr>
        <w:pStyle w:val="3"/>
        <w:ind w:left="720" w:hanging="720"/>
        <w:rPr>
          <w:rFonts w:asciiTheme="minorHAnsi" w:hAnsiTheme="minorHAnsi" w:cstheme="minorHAnsi"/>
          <w:sz w:val="16"/>
          <w:szCs w:val="16"/>
        </w:rPr>
      </w:pPr>
    </w:p>
    <w:p w:rsidR="009A625F" w:rsidRPr="005B6288" w:rsidRDefault="009A625F" w:rsidP="009A625F">
      <w:pPr>
        <w:pStyle w:val="2"/>
        <w:ind w:left="720"/>
        <w:rPr>
          <w:rFonts w:asciiTheme="minorHAnsi" w:hAnsiTheme="minorHAnsi" w:cstheme="minorHAnsi"/>
          <w:b/>
          <w:sz w:val="26"/>
          <w:szCs w:val="26"/>
        </w:rPr>
      </w:pPr>
      <w:r w:rsidRPr="005B6288">
        <w:rPr>
          <w:rFonts w:asciiTheme="minorHAnsi" w:hAnsiTheme="minorHAnsi" w:cstheme="minorHAnsi"/>
          <w:b/>
          <w:sz w:val="26"/>
          <w:szCs w:val="26"/>
        </w:rPr>
        <w:t>1</w:t>
      </w:r>
      <w:r w:rsidR="001C4A0C" w:rsidRPr="005B6288">
        <w:rPr>
          <w:rFonts w:asciiTheme="minorHAnsi" w:hAnsiTheme="minorHAnsi" w:cstheme="minorHAnsi"/>
          <w:b/>
          <w:sz w:val="26"/>
          <w:szCs w:val="26"/>
        </w:rPr>
        <w:t>2</w:t>
      </w:r>
      <w:r w:rsidRPr="005B6288">
        <w:rPr>
          <w:rFonts w:asciiTheme="minorHAnsi" w:hAnsiTheme="minorHAnsi" w:cstheme="minorHAnsi"/>
          <w:sz w:val="26"/>
          <w:szCs w:val="26"/>
        </w:rPr>
        <w:t xml:space="preserve">.  </w:t>
      </w:r>
      <w:r w:rsidRPr="005B6288">
        <w:rPr>
          <w:rFonts w:asciiTheme="minorHAnsi" w:hAnsiTheme="minorHAnsi" w:cstheme="minorHAnsi"/>
          <w:b/>
          <w:sz w:val="26"/>
          <w:szCs w:val="26"/>
        </w:rPr>
        <w:t>FALLO DE LA LICITACIÓN:</w:t>
      </w:r>
    </w:p>
    <w:p w:rsidR="009A625F" w:rsidRPr="005B6288" w:rsidRDefault="009A625F" w:rsidP="009A625F">
      <w:pPr>
        <w:pStyle w:val="3"/>
        <w:ind w:left="720" w:right="18"/>
        <w:rPr>
          <w:rFonts w:asciiTheme="minorHAnsi" w:hAnsiTheme="minorHAnsi" w:cstheme="minorHAnsi"/>
          <w:sz w:val="22"/>
        </w:rPr>
      </w:pPr>
    </w:p>
    <w:p w:rsidR="009A625F" w:rsidRPr="005B6288" w:rsidRDefault="009A625F" w:rsidP="000F40BF">
      <w:pPr>
        <w:pStyle w:val="3"/>
        <w:ind w:left="720" w:right="18" w:firstLine="0"/>
        <w:rPr>
          <w:rFonts w:asciiTheme="minorHAnsi" w:hAnsiTheme="minorHAnsi" w:cstheme="minorHAnsi"/>
          <w:sz w:val="24"/>
        </w:rPr>
      </w:pPr>
      <w:r w:rsidRPr="005B6288">
        <w:rPr>
          <w:rFonts w:asciiTheme="minorHAnsi" w:hAnsiTheme="minorHAnsi" w:cstheme="minorHAnsi"/>
          <w:sz w:val="24"/>
        </w:rPr>
        <w:t xml:space="preserve">El Fallo de la Licitación se dará a conocer </w:t>
      </w:r>
      <w:r w:rsidR="00C72543" w:rsidRPr="005B6288">
        <w:rPr>
          <w:rFonts w:asciiTheme="minorHAnsi" w:hAnsiTheme="minorHAnsi" w:cstheme="minorHAnsi"/>
          <w:sz w:val="24"/>
        </w:rPr>
        <w:t xml:space="preserve"> </w:t>
      </w:r>
      <w:r w:rsidR="001B6C01" w:rsidRPr="005B6288">
        <w:rPr>
          <w:rFonts w:asciiTheme="minorHAnsi" w:hAnsiTheme="minorHAnsi" w:cstheme="minorHAnsi"/>
          <w:sz w:val="24"/>
        </w:rPr>
        <w:t>en junta pública el día</w:t>
      </w:r>
      <w:r w:rsidR="001B6C01" w:rsidRPr="005B6288">
        <w:rPr>
          <w:rFonts w:asciiTheme="minorHAnsi" w:hAnsiTheme="minorHAnsi" w:cstheme="minorHAnsi"/>
          <w:b/>
          <w:sz w:val="24"/>
        </w:rPr>
        <w:t xml:space="preserve"> </w:t>
      </w:r>
      <w:r w:rsidR="00E4548D" w:rsidRPr="005B6288">
        <w:rPr>
          <w:rFonts w:asciiTheme="minorHAnsi" w:hAnsiTheme="minorHAnsi" w:cstheme="minorHAnsi"/>
          <w:b/>
          <w:sz w:val="24"/>
        </w:rPr>
        <w:t>20 de marzo de 2020</w:t>
      </w:r>
      <w:r w:rsidR="000F40BF" w:rsidRPr="005B6288">
        <w:rPr>
          <w:rFonts w:asciiTheme="minorHAnsi" w:hAnsiTheme="minorHAnsi" w:cstheme="minorHAnsi"/>
          <w:b/>
          <w:sz w:val="24"/>
        </w:rPr>
        <w:t xml:space="preserve"> </w:t>
      </w:r>
      <w:r w:rsidR="001B6C01" w:rsidRPr="005B6288">
        <w:rPr>
          <w:rFonts w:asciiTheme="minorHAnsi" w:hAnsiTheme="minorHAnsi" w:cstheme="minorHAnsi"/>
          <w:b/>
          <w:sz w:val="24"/>
        </w:rPr>
        <w:t>a</w:t>
      </w:r>
      <w:r w:rsidR="001B6C01" w:rsidRPr="005B6288">
        <w:rPr>
          <w:rFonts w:asciiTheme="minorHAnsi" w:hAnsiTheme="minorHAnsi" w:cstheme="minorHAnsi"/>
          <w:sz w:val="24"/>
        </w:rPr>
        <w:t xml:space="preserve"> </w:t>
      </w:r>
      <w:r w:rsidR="001B6C01" w:rsidRPr="005B6288">
        <w:rPr>
          <w:rFonts w:asciiTheme="minorHAnsi" w:hAnsiTheme="minorHAnsi" w:cstheme="minorHAnsi"/>
          <w:b/>
          <w:sz w:val="24"/>
        </w:rPr>
        <w:t xml:space="preserve">las </w:t>
      </w:r>
      <w:r w:rsidR="00E4548D" w:rsidRPr="005B6288">
        <w:rPr>
          <w:rFonts w:asciiTheme="minorHAnsi" w:hAnsiTheme="minorHAnsi" w:cstheme="minorHAnsi"/>
          <w:b/>
          <w:sz w:val="24"/>
        </w:rPr>
        <w:t>13:00</w:t>
      </w:r>
      <w:r w:rsidR="001B6C01" w:rsidRPr="005B6288">
        <w:rPr>
          <w:rFonts w:asciiTheme="minorHAnsi" w:hAnsiTheme="minorHAnsi" w:cstheme="minorHAnsi"/>
          <w:b/>
          <w:bCs/>
          <w:sz w:val="24"/>
        </w:rPr>
        <w:t xml:space="preserve"> horas</w:t>
      </w:r>
      <w:r w:rsidR="001B6C01" w:rsidRPr="005B6288">
        <w:rPr>
          <w:rFonts w:asciiTheme="minorHAnsi" w:hAnsiTheme="minorHAnsi" w:cstheme="minorHAnsi"/>
          <w:sz w:val="24"/>
        </w:rPr>
        <w:t xml:space="preserve"> en la que se dará a conocer el resultado de la evaluación de las pr</w:t>
      </w:r>
      <w:r w:rsidR="008E662A" w:rsidRPr="005B6288">
        <w:rPr>
          <w:rFonts w:asciiTheme="minorHAnsi" w:hAnsiTheme="minorHAnsi" w:cstheme="minorHAnsi"/>
          <w:sz w:val="24"/>
        </w:rPr>
        <w:t>opuestas así mismo se comunicará</w:t>
      </w:r>
      <w:r w:rsidR="001B6C01" w:rsidRPr="005B6288">
        <w:rPr>
          <w:rFonts w:asciiTheme="minorHAnsi" w:hAnsiTheme="minorHAnsi" w:cstheme="minorHAnsi"/>
          <w:sz w:val="24"/>
        </w:rPr>
        <w:t xml:space="preserve"> al licitante ganador la fecha y hora para la celebración del contratos respectivo.</w:t>
      </w:r>
    </w:p>
    <w:p w:rsidR="008575ED" w:rsidRPr="005B6288" w:rsidRDefault="008575ED" w:rsidP="001949BF">
      <w:pPr>
        <w:pStyle w:val="3"/>
        <w:ind w:left="720"/>
        <w:rPr>
          <w:rFonts w:asciiTheme="minorHAnsi" w:hAnsiTheme="minorHAnsi" w:cstheme="minorHAnsi"/>
          <w:sz w:val="24"/>
        </w:rPr>
      </w:pPr>
    </w:p>
    <w:p w:rsidR="008575ED" w:rsidRPr="005B6288" w:rsidRDefault="001C4A0C" w:rsidP="000360D9">
      <w:pPr>
        <w:pStyle w:val="2"/>
        <w:ind w:left="720"/>
        <w:rPr>
          <w:rFonts w:asciiTheme="minorHAnsi" w:hAnsiTheme="minorHAnsi" w:cstheme="minorHAnsi"/>
          <w:b/>
          <w:sz w:val="26"/>
          <w:szCs w:val="26"/>
        </w:rPr>
      </w:pPr>
      <w:r w:rsidRPr="005B6288">
        <w:rPr>
          <w:rFonts w:asciiTheme="minorHAnsi" w:hAnsiTheme="minorHAnsi" w:cstheme="minorHAnsi"/>
          <w:b/>
          <w:sz w:val="26"/>
          <w:szCs w:val="26"/>
        </w:rPr>
        <w:t>13</w:t>
      </w:r>
      <w:r w:rsidR="000360D9" w:rsidRPr="005B6288">
        <w:rPr>
          <w:rFonts w:asciiTheme="minorHAnsi" w:hAnsiTheme="minorHAnsi" w:cstheme="minorHAnsi"/>
          <w:b/>
          <w:sz w:val="26"/>
          <w:szCs w:val="26"/>
        </w:rPr>
        <w:t xml:space="preserve">. </w:t>
      </w:r>
      <w:r w:rsidR="008575ED" w:rsidRPr="005B6288">
        <w:rPr>
          <w:rFonts w:asciiTheme="minorHAnsi" w:hAnsiTheme="minorHAnsi" w:cstheme="minorHAnsi"/>
          <w:b/>
          <w:sz w:val="26"/>
          <w:szCs w:val="26"/>
        </w:rPr>
        <w:t>MOTIVOS PARA DECLARAR DESIERTA O CANCELAR LA LICITACIÓN</w:t>
      </w:r>
      <w:r w:rsidR="00A3306A" w:rsidRPr="005B6288">
        <w:rPr>
          <w:rFonts w:asciiTheme="minorHAnsi" w:hAnsiTheme="minorHAnsi" w:cstheme="minorHAnsi"/>
          <w:b/>
          <w:sz w:val="26"/>
          <w:szCs w:val="26"/>
        </w:rPr>
        <w:t xml:space="preserve"> O ALGUNA DE LAS PARTIDAS INCLUIDA EN LA MISMA</w:t>
      </w:r>
      <w:r w:rsidR="008575ED" w:rsidRPr="005B6288">
        <w:rPr>
          <w:rFonts w:asciiTheme="minorHAnsi" w:hAnsiTheme="minorHAnsi" w:cstheme="minorHAnsi"/>
          <w:b/>
          <w:sz w:val="26"/>
          <w:szCs w:val="26"/>
        </w:rPr>
        <w:t>:</w:t>
      </w:r>
    </w:p>
    <w:p w:rsidR="0043343B" w:rsidRPr="005B6288" w:rsidRDefault="0043343B" w:rsidP="000360D9">
      <w:pPr>
        <w:pStyle w:val="2"/>
        <w:ind w:left="720"/>
        <w:rPr>
          <w:rFonts w:asciiTheme="minorHAnsi" w:hAnsiTheme="minorHAnsi" w:cstheme="minorHAnsi"/>
          <w:b/>
          <w:sz w:val="24"/>
        </w:rPr>
      </w:pPr>
    </w:p>
    <w:p w:rsidR="009A625F" w:rsidRPr="005B6288" w:rsidRDefault="0065558B" w:rsidP="000360D9">
      <w:pPr>
        <w:pStyle w:val="2"/>
        <w:ind w:left="720"/>
        <w:rPr>
          <w:rFonts w:asciiTheme="minorHAnsi" w:hAnsiTheme="minorHAnsi" w:cstheme="minorHAnsi"/>
          <w:sz w:val="24"/>
        </w:rPr>
      </w:pPr>
      <w:r w:rsidRPr="005B6288">
        <w:rPr>
          <w:rFonts w:asciiTheme="minorHAnsi" w:hAnsiTheme="minorHAnsi" w:cstheme="minorHAnsi"/>
          <w:b/>
          <w:sz w:val="24"/>
        </w:rPr>
        <w:t>1</w:t>
      </w:r>
      <w:r w:rsidR="001C4A0C" w:rsidRPr="005B6288">
        <w:rPr>
          <w:rFonts w:asciiTheme="minorHAnsi" w:hAnsiTheme="minorHAnsi" w:cstheme="minorHAnsi"/>
          <w:b/>
          <w:sz w:val="24"/>
        </w:rPr>
        <w:t>3</w:t>
      </w:r>
      <w:r w:rsidRPr="005B6288">
        <w:rPr>
          <w:rFonts w:asciiTheme="minorHAnsi" w:hAnsiTheme="minorHAnsi" w:cstheme="minorHAnsi"/>
          <w:b/>
          <w:sz w:val="24"/>
        </w:rPr>
        <w:t>.1.</w:t>
      </w:r>
      <w:r w:rsidRPr="005B6288">
        <w:rPr>
          <w:rFonts w:asciiTheme="minorHAnsi" w:hAnsiTheme="minorHAnsi" w:cstheme="minorHAnsi"/>
          <w:sz w:val="24"/>
        </w:rPr>
        <w:t xml:space="preserve"> </w:t>
      </w:r>
      <w:r w:rsidR="000360D9" w:rsidRPr="005B6288">
        <w:rPr>
          <w:rFonts w:asciiTheme="minorHAnsi" w:hAnsiTheme="minorHAnsi" w:cstheme="minorHAnsi"/>
          <w:sz w:val="24"/>
        </w:rPr>
        <w:t>“</w:t>
      </w:r>
      <w:smartTag w:uri="urn:schemas-microsoft-com:office:smarttags" w:element="PersonName">
        <w:smartTagPr>
          <w:attr w:name="ProductID" w:val="La Convocante"/>
        </w:smartTagPr>
        <w:r w:rsidR="000360D9" w:rsidRPr="005B6288">
          <w:rPr>
            <w:rFonts w:asciiTheme="minorHAnsi" w:hAnsiTheme="minorHAnsi" w:cstheme="minorHAnsi"/>
            <w:sz w:val="24"/>
          </w:rPr>
          <w:t>La Convocante</w:t>
        </w:r>
      </w:smartTag>
      <w:r w:rsidR="000360D9" w:rsidRPr="005B6288">
        <w:rPr>
          <w:rFonts w:asciiTheme="minorHAnsi" w:hAnsiTheme="minorHAnsi" w:cstheme="minorHAnsi"/>
          <w:sz w:val="24"/>
        </w:rPr>
        <w:t>” podrá declarar desierta la licitación</w:t>
      </w:r>
      <w:r w:rsidRPr="005B6288">
        <w:rPr>
          <w:rFonts w:asciiTheme="minorHAnsi" w:hAnsiTheme="minorHAnsi" w:cstheme="minorHAnsi"/>
          <w:sz w:val="24"/>
        </w:rPr>
        <w:t xml:space="preserve"> o alguna de las partidas y emitirá una segunda convocatoria</w:t>
      </w:r>
      <w:r w:rsidR="000360D9" w:rsidRPr="005B6288">
        <w:rPr>
          <w:rFonts w:asciiTheme="minorHAnsi" w:hAnsiTheme="minorHAnsi" w:cstheme="minorHAnsi"/>
          <w:sz w:val="24"/>
        </w:rPr>
        <w:t xml:space="preserve"> </w:t>
      </w:r>
      <w:r w:rsidR="00A3306A" w:rsidRPr="005B6288">
        <w:rPr>
          <w:rFonts w:asciiTheme="minorHAnsi" w:hAnsiTheme="minorHAnsi" w:cstheme="minorHAnsi"/>
          <w:sz w:val="24"/>
        </w:rPr>
        <w:t xml:space="preserve">o invitación a cuando menos tres personas según corresponda </w:t>
      </w:r>
      <w:r w:rsidR="009A625F" w:rsidRPr="005B6288">
        <w:rPr>
          <w:rFonts w:asciiTheme="minorHAnsi" w:hAnsiTheme="minorHAnsi" w:cstheme="minorHAnsi"/>
          <w:sz w:val="24"/>
        </w:rPr>
        <w:t>en los siguientes casos:</w:t>
      </w:r>
    </w:p>
    <w:p w:rsidR="009A625F" w:rsidRPr="005B6288" w:rsidRDefault="009A625F" w:rsidP="000360D9">
      <w:pPr>
        <w:pStyle w:val="2"/>
        <w:ind w:left="720"/>
        <w:rPr>
          <w:rFonts w:asciiTheme="minorHAnsi" w:hAnsiTheme="minorHAnsi" w:cstheme="minorHAnsi"/>
          <w:sz w:val="24"/>
        </w:rPr>
      </w:pPr>
    </w:p>
    <w:p w:rsidR="009A625F" w:rsidRPr="005B6288" w:rsidRDefault="0065558B" w:rsidP="000360D9">
      <w:pPr>
        <w:pStyle w:val="2"/>
        <w:ind w:left="720"/>
        <w:rPr>
          <w:rFonts w:asciiTheme="minorHAnsi" w:hAnsiTheme="minorHAnsi" w:cstheme="minorHAnsi"/>
          <w:sz w:val="24"/>
        </w:rPr>
      </w:pPr>
      <w:r w:rsidRPr="005B6288">
        <w:rPr>
          <w:rFonts w:asciiTheme="minorHAnsi" w:hAnsiTheme="minorHAnsi" w:cstheme="minorHAnsi"/>
          <w:sz w:val="24"/>
        </w:rPr>
        <w:t xml:space="preserve">a)  </w:t>
      </w:r>
      <w:r w:rsidR="009A625F" w:rsidRPr="005B6288">
        <w:rPr>
          <w:rFonts w:asciiTheme="minorHAnsi" w:hAnsiTheme="minorHAnsi" w:cstheme="minorHAnsi"/>
          <w:sz w:val="24"/>
        </w:rPr>
        <w:t>C</w:t>
      </w:r>
      <w:r w:rsidR="000360D9" w:rsidRPr="005B6288">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009A625F" w:rsidRPr="005B6288">
        <w:rPr>
          <w:rFonts w:asciiTheme="minorHAnsi" w:hAnsiTheme="minorHAnsi" w:cstheme="minorHAnsi"/>
          <w:sz w:val="24"/>
        </w:rPr>
        <w:t>.</w:t>
      </w:r>
      <w:r w:rsidR="000360D9" w:rsidRPr="005B6288">
        <w:rPr>
          <w:rFonts w:asciiTheme="minorHAnsi" w:hAnsiTheme="minorHAnsi" w:cstheme="minorHAnsi"/>
          <w:sz w:val="24"/>
        </w:rPr>
        <w:t xml:space="preserve"> </w:t>
      </w:r>
    </w:p>
    <w:p w:rsidR="009A625F" w:rsidRPr="005B6288" w:rsidRDefault="009A625F" w:rsidP="000360D9">
      <w:pPr>
        <w:pStyle w:val="2"/>
        <w:ind w:left="720"/>
        <w:rPr>
          <w:rFonts w:asciiTheme="minorHAnsi" w:hAnsiTheme="minorHAnsi" w:cstheme="minorHAnsi"/>
          <w:sz w:val="24"/>
        </w:rPr>
      </w:pPr>
    </w:p>
    <w:p w:rsidR="009A625F" w:rsidRPr="005B6288" w:rsidRDefault="0065558B" w:rsidP="009A625F">
      <w:pPr>
        <w:pStyle w:val="2"/>
        <w:ind w:left="720"/>
        <w:rPr>
          <w:rFonts w:asciiTheme="minorHAnsi" w:hAnsiTheme="minorHAnsi" w:cstheme="minorHAnsi"/>
          <w:sz w:val="24"/>
        </w:rPr>
      </w:pPr>
      <w:r w:rsidRPr="005B6288">
        <w:rPr>
          <w:rFonts w:asciiTheme="minorHAnsi" w:hAnsiTheme="minorHAnsi" w:cstheme="minorHAnsi"/>
          <w:sz w:val="24"/>
        </w:rPr>
        <w:t xml:space="preserve">b)  </w:t>
      </w:r>
      <w:r w:rsidR="009A625F" w:rsidRPr="005B6288">
        <w:rPr>
          <w:rFonts w:asciiTheme="minorHAnsi" w:hAnsiTheme="minorHAnsi" w:cstheme="minorHAnsi"/>
          <w:sz w:val="24"/>
        </w:rPr>
        <w:t>C</w:t>
      </w:r>
      <w:r w:rsidR="000360D9" w:rsidRPr="005B6288">
        <w:rPr>
          <w:rFonts w:asciiTheme="minorHAnsi" w:hAnsiTheme="minorHAnsi" w:cstheme="minorHAnsi"/>
          <w:sz w:val="24"/>
        </w:rPr>
        <w:t xml:space="preserve">uando no exista alguna </w:t>
      </w:r>
      <w:r w:rsidR="00A3306A" w:rsidRPr="005B6288">
        <w:rPr>
          <w:rFonts w:asciiTheme="minorHAnsi" w:hAnsiTheme="minorHAnsi" w:cstheme="minorHAnsi"/>
          <w:sz w:val="24"/>
        </w:rPr>
        <w:t xml:space="preserve">propuesta </w:t>
      </w:r>
      <w:r w:rsidR="000360D9" w:rsidRPr="005B6288">
        <w:rPr>
          <w:rFonts w:asciiTheme="minorHAnsi" w:hAnsiTheme="minorHAnsi" w:cstheme="minorHAnsi"/>
          <w:sz w:val="24"/>
        </w:rPr>
        <w:t>que hubiese cubierto los requisitos solicitados en las bases, o sus precios no sean aceptables</w:t>
      </w:r>
      <w:r w:rsidRPr="005B6288">
        <w:rPr>
          <w:rFonts w:asciiTheme="minorHAnsi" w:hAnsiTheme="minorHAnsi" w:cstheme="minorHAnsi"/>
          <w:sz w:val="24"/>
        </w:rPr>
        <w:t xml:space="preserve"> </w:t>
      </w:r>
      <w:r w:rsidR="009A625F" w:rsidRPr="005B6288">
        <w:rPr>
          <w:rFonts w:asciiTheme="minorHAnsi" w:hAnsiTheme="minorHAnsi" w:cstheme="minorHAnsi"/>
          <w:sz w:val="24"/>
        </w:rPr>
        <w:t>conforme a la investigación de precios realizada</w:t>
      </w:r>
      <w:r w:rsidR="00A3306A" w:rsidRPr="005B6288">
        <w:rPr>
          <w:rFonts w:asciiTheme="minorHAnsi" w:hAnsiTheme="minorHAnsi" w:cstheme="minorHAnsi"/>
          <w:sz w:val="24"/>
        </w:rPr>
        <w:t>,</w:t>
      </w:r>
      <w:r w:rsidRPr="005B6288">
        <w:rPr>
          <w:rFonts w:asciiTheme="minorHAnsi" w:hAnsiTheme="minorHAnsi" w:cstheme="minorHAnsi"/>
          <w:sz w:val="24"/>
        </w:rPr>
        <w:t xml:space="preserve"> lo anterior por cada partida en lo individual, l</w:t>
      </w:r>
      <w:r w:rsidR="009A625F" w:rsidRPr="005B6288">
        <w:rPr>
          <w:rFonts w:asciiTheme="minorHAnsi" w:hAnsiTheme="minorHAnsi" w:cstheme="minorHAnsi"/>
          <w:sz w:val="24"/>
        </w:rPr>
        <w:t xml:space="preserve">os resultados de </w:t>
      </w:r>
      <w:r w:rsidRPr="005B6288">
        <w:rPr>
          <w:rFonts w:asciiTheme="minorHAnsi" w:hAnsiTheme="minorHAnsi" w:cstheme="minorHAnsi"/>
          <w:sz w:val="24"/>
        </w:rPr>
        <w:t>dicha</w:t>
      </w:r>
      <w:r w:rsidR="009A625F" w:rsidRPr="005B6288">
        <w:rPr>
          <w:rFonts w:asciiTheme="minorHAnsi" w:hAnsiTheme="minorHAnsi" w:cstheme="minorHAnsi"/>
          <w:sz w:val="24"/>
        </w:rPr>
        <w:t xml:space="preserve"> investigación se incluirá en el dictamen a que alude</w:t>
      </w:r>
      <w:r w:rsidR="008C703E" w:rsidRPr="005B6288">
        <w:rPr>
          <w:rFonts w:asciiTheme="minorHAnsi" w:hAnsiTheme="minorHAnsi" w:cstheme="minorHAnsi"/>
          <w:sz w:val="24"/>
        </w:rPr>
        <w:t xml:space="preserve"> el artículo 33</w:t>
      </w:r>
      <w:r w:rsidR="00A3306A" w:rsidRPr="005B6288">
        <w:rPr>
          <w:rFonts w:asciiTheme="minorHAnsi" w:hAnsiTheme="minorHAnsi" w:cstheme="minorHAnsi"/>
          <w:sz w:val="24"/>
        </w:rPr>
        <w:t xml:space="preserve"> de “</w:t>
      </w:r>
      <w:smartTag w:uri="urn:schemas-microsoft-com:office:smarttags" w:element="PersonName">
        <w:smartTagPr>
          <w:attr w:name="ProductID" w:val="la Ley"/>
        </w:smartTagPr>
        <w:r w:rsidR="00A3306A" w:rsidRPr="005B6288">
          <w:rPr>
            <w:rFonts w:asciiTheme="minorHAnsi" w:hAnsiTheme="minorHAnsi" w:cstheme="minorHAnsi"/>
            <w:sz w:val="24"/>
          </w:rPr>
          <w:t>L</w:t>
        </w:r>
        <w:r w:rsidRPr="005B6288">
          <w:rPr>
            <w:rFonts w:asciiTheme="minorHAnsi" w:hAnsiTheme="minorHAnsi" w:cstheme="minorHAnsi"/>
            <w:sz w:val="24"/>
          </w:rPr>
          <w:t>a Ley</w:t>
        </w:r>
      </w:smartTag>
      <w:r w:rsidR="00A3306A" w:rsidRPr="005B6288">
        <w:rPr>
          <w:rFonts w:asciiTheme="minorHAnsi" w:hAnsiTheme="minorHAnsi" w:cstheme="minorHAnsi"/>
          <w:sz w:val="24"/>
        </w:rPr>
        <w:t>”</w:t>
      </w:r>
      <w:r w:rsidRPr="005B6288">
        <w:rPr>
          <w:rFonts w:asciiTheme="minorHAnsi" w:hAnsiTheme="minorHAnsi" w:cstheme="minorHAnsi"/>
          <w:sz w:val="24"/>
        </w:rPr>
        <w:t xml:space="preserve"> y</w:t>
      </w:r>
      <w:r w:rsidR="009A625F" w:rsidRPr="005B6288">
        <w:rPr>
          <w:rFonts w:asciiTheme="minorHAnsi" w:hAnsiTheme="minorHAnsi" w:cstheme="minorHAnsi"/>
          <w:sz w:val="24"/>
        </w:rPr>
        <w:t xml:space="preserve"> se hará del conocimiento de los licitantes en el fallo correspondiente.</w:t>
      </w:r>
    </w:p>
    <w:p w:rsidR="0065558B" w:rsidRPr="005B6288" w:rsidRDefault="0065558B" w:rsidP="009A625F">
      <w:pPr>
        <w:pStyle w:val="2"/>
        <w:ind w:left="720"/>
        <w:rPr>
          <w:rFonts w:asciiTheme="minorHAnsi" w:hAnsiTheme="minorHAnsi" w:cstheme="minorHAnsi"/>
          <w:sz w:val="24"/>
        </w:rPr>
      </w:pPr>
    </w:p>
    <w:p w:rsidR="00A3306A" w:rsidRPr="005B6288" w:rsidRDefault="0065558B" w:rsidP="00A3306A">
      <w:pPr>
        <w:pStyle w:val="2"/>
        <w:ind w:left="720"/>
        <w:rPr>
          <w:rFonts w:asciiTheme="minorHAnsi" w:hAnsiTheme="minorHAnsi" w:cstheme="minorHAnsi"/>
          <w:sz w:val="24"/>
        </w:rPr>
      </w:pPr>
      <w:r w:rsidRPr="005B6288">
        <w:rPr>
          <w:rFonts w:asciiTheme="minorHAnsi" w:hAnsiTheme="minorHAnsi" w:cstheme="minorHAnsi"/>
          <w:b/>
          <w:sz w:val="24"/>
        </w:rPr>
        <w:t>1</w:t>
      </w:r>
      <w:r w:rsidR="001C4A0C" w:rsidRPr="005B6288">
        <w:rPr>
          <w:rFonts w:asciiTheme="minorHAnsi" w:hAnsiTheme="minorHAnsi" w:cstheme="minorHAnsi"/>
          <w:b/>
          <w:sz w:val="24"/>
        </w:rPr>
        <w:t>3</w:t>
      </w:r>
      <w:r w:rsidRPr="005B6288">
        <w:rPr>
          <w:rFonts w:asciiTheme="minorHAnsi" w:hAnsiTheme="minorHAnsi" w:cstheme="minorHAnsi"/>
          <w:b/>
          <w:sz w:val="24"/>
        </w:rPr>
        <w:t>.2.</w:t>
      </w:r>
      <w:r w:rsidRPr="005B6288">
        <w:rPr>
          <w:rFonts w:asciiTheme="minorHAnsi" w:hAnsiTheme="minorHAnsi" w:cstheme="minorHAnsi"/>
          <w:sz w:val="24"/>
        </w:rPr>
        <w:t xml:space="preserve"> “</w:t>
      </w:r>
      <w:smartTag w:uri="urn:schemas-microsoft-com:office:smarttags" w:element="PersonName">
        <w:smartTagPr>
          <w:attr w:name="ProductID" w:val="La Convocante"/>
        </w:smartTagPr>
        <w:r w:rsidRPr="005B6288">
          <w:rPr>
            <w:rFonts w:asciiTheme="minorHAnsi" w:hAnsiTheme="minorHAnsi" w:cstheme="minorHAnsi"/>
            <w:sz w:val="24"/>
          </w:rPr>
          <w:t>La Convocante</w:t>
        </w:r>
      </w:smartTag>
      <w:r w:rsidRPr="005B6288">
        <w:rPr>
          <w:rFonts w:asciiTheme="minorHAnsi" w:hAnsiTheme="minorHAnsi" w:cstheme="minorHAnsi"/>
          <w:sz w:val="24"/>
        </w:rPr>
        <w:t xml:space="preserve">” podrá cancelar la licitación o alguna de las partidas y emitirá una segunda convocatoria </w:t>
      </w:r>
      <w:r w:rsidR="00A3306A" w:rsidRPr="005B6288">
        <w:rPr>
          <w:rFonts w:asciiTheme="minorHAnsi" w:hAnsiTheme="minorHAnsi" w:cstheme="minorHAnsi"/>
          <w:sz w:val="24"/>
        </w:rPr>
        <w:t>o invitación a cuando menos tres personas según corresponda en los siguientes casos:</w:t>
      </w:r>
    </w:p>
    <w:p w:rsidR="0065558B" w:rsidRPr="005B6288" w:rsidRDefault="009A625F" w:rsidP="009A625F">
      <w:pPr>
        <w:pStyle w:val="2"/>
        <w:ind w:left="720"/>
        <w:rPr>
          <w:rFonts w:asciiTheme="minorHAnsi" w:hAnsiTheme="minorHAnsi" w:cstheme="minorHAnsi"/>
          <w:sz w:val="24"/>
        </w:rPr>
      </w:pPr>
      <w:r w:rsidRPr="005B6288">
        <w:rPr>
          <w:rFonts w:asciiTheme="minorHAnsi" w:hAnsiTheme="minorHAnsi" w:cstheme="minorHAnsi"/>
          <w:sz w:val="24"/>
        </w:rPr>
        <w:tab/>
      </w:r>
    </w:p>
    <w:p w:rsidR="0065558B" w:rsidRPr="005B6288" w:rsidRDefault="0065558B" w:rsidP="00A3306A">
      <w:pPr>
        <w:pStyle w:val="2"/>
        <w:ind w:left="720"/>
        <w:rPr>
          <w:rFonts w:asciiTheme="minorHAnsi" w:hAnsiTheme="minorHAnsi" w:cstheme="minorHAnsi"/>
          <w:color w:val="000000"/>
          <w:sz w:val="24"/>
          <w:szCs w:val="24"/>
          <w:lang w:val="es-ES"/>
        </w:rPr>
      </w:pPr>
      <w:r w:rsidRPr="005B6288">
        <w:rPr>
          <w:rFonts w:asciiTheme="minorHAnsi" w:hAnsiTheme="minorHAnsi" w:cstheme="minorHAnsi"/>
          <w:sz w:val="24"/>
        </w:rPr>
        <w:t xml:space="preserve">a) </w:t>
      </w:r>
      <w:r w:rsidR="00C650D1" w:rsidRPr="005B6288">
        <w:rPr>
          <w:rFonts w:asciiTheme="minorHAnsi" w:hAnsiTheme="minorHAnsi" w:cstheme="minorHAnsi"/>
          <w:sz w:val="24"/>
        </w:rPr>
        <w:t xml:space="preserve"> </w:t>
      </w:r>
      <w:r w:rsidRPr="005B6288">
        <w:rPr>
          <w:rFonts w:asciiTheme="minorHAnsi" w:hAnsiTheme="minorHAnsi" w:cstheme="minorHAnsi"/>
          <w:sz w:val="24"/>
        </w:rPr>
        <w:t>P</w:t>
      </w:r>
      <w:r w:rsidR="00B72BCC" w:rsidRPr="005B6288">
        <w:rPr>
          <w:rFonts w:asciiTheme="minorHAnsi" w:hAnsiTheme="minorHAnsi" w:cstheme="minorHAnsi"/>
          <w:sz w:val="24"/>
        </w:rPr>
        <w:t xml:space="preserve">or caso fortuito o fuerza mayor.-  entendiéndose </w:t>
      </w:r>
      <w:r w:rsidR="00B72BCC" w:rsidRPr="005B6288">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5B6288">
        <w:rPr>
          <w:rFonts w:asciiTheme="minorHAnsi" w:hAnsiTheme="minorHAnsi" w:cstheme="minorHAnsi"/>
          <w:color w:val="000000"/>
          <w:sz w:val="24"/>
          <w:szCs w:val="24"/>
          <w:lang w:val="es-ES"/>
        </w:rPr>
        <w:t xml:space="preserve">e emane de </w:t>
      </w:r>
      <w:r w:rsidR="00B72BCC" w:rsidRPr="005B6288">
        <w:rPr>
          <w:rFonts w:asciiTheme="minorHAnsi" w:hAnsiTheme="minorHAnsi" w:cstheme="minorHAnsi"/>
          <w:color w:val="000000"/>
          <w:sz w:val="24"/>
          <w:szCs w:val="24"/>
          <w:lang w:val="es-ES"/>
        </w:rPr>
        <w:t xml:space="preserve"> autoridad </w:t>
      </w:r>
      <w:r w:rsidR="00A3306A" w:rsidRPr="005B6288">
        <w:rPr>
          <w:rFonts w:asciiTheme="minorHAnsi" w:hAnsiTheme="minorHAnsi" w:cstheme="minorHAnsi"/>
          <w:color w:val="000000"/>
          <w:sz w:val="24"/>
          <w:szCs w:val="24"/>
          <w:lang w:val="es-ES"/>
        </w:rPr>
        <w:t xml:space="preserve">competente, </w:t>
      </w:r>
      <w:r w:rsidR="00B72BCC" w:rsidRPr="005B6288">
        <w:rPr>
          <w:rFonts w:asciiTheme="minorHAnsi" w:hAnsiTheme="minorHAnsi" w:cstheme="minorHAnsi"/>
          <w:color w:val="000000"/>
          <w:sz w:val="24"/>
          <w:szCs w:val="24"/>
          <w:lang w:val="es-ES"/>
        </w:rPr>
        <w:t xml:space="preserve"> en ese rubro quedan comprendidas las leyes y decretos que </w:t>
      </w:r>
      <w:r w:rsidR="00A3306A" w:rsidRPr="005B6288">
        <w:rPr>
          <w:rFonts w:asciiTheme="minorHAnsi" w:hAnsiTheme="minorHAnsi" w:cstheme="minorHAnsi"/>
          <w:color w:val="000000"/>
          <w:sz w:val="24"/>
          <w:szCs w:val="24"/>
          <w:lang w:val="es-ES"/>
        </w:rPr>
        <w:t>afecten</w:t>
      </w:r>
      <w:r w:rsidR="00B72BCC" w:rsidRPr="005B6288">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5B6288" w:rsidRDefault="00B72BCC" w:rsidP="009A625F">
      <w:pPr>
        <w:pStyle w:val="2"/>
        <w:ind w:left="720"/>
        <w:rPr>
          <w:rFonts w:asciiTheme="minorHAnsi" w:hAnsiTheme="minorHAnsi" w:cstheme="minorHAnsi"/>
          <w:sz w:val="24"/>
          <w:szCs w:val="24"/>
        </w:rPr>
      </w:pPr>
    </w:p>
    <w:p w:rsidR="0065558B" w:rsidRPr="005B6288" w:rsidRDefault="0065558B" w:rsidP="009A625F">
      <w:pPr>
        <w:pStyle w:val="2"/>
        <w:ind w:left="720"/>
        <w:rPr>
          <w:rFonts w:asciiTheme="minorHAnsi" w:hAnsiTheme="minorHAnsi" w:cstheme="minorHAnsi"/>
          <w:sz w:val="24"/>
        </w:rPr>
      </w:pPr>
      <w:r w:rsidRPr="005B6288">
        <w:rPr>
          <w:rFonts w:asciiTheme="minorHAnsi" w:hAnsiTheme="minorHAnsi" w:cstheme="minorHAnsi"/>
          <w:sz w:val="24"/>
        </w:rPr>
        <w:t>b)</w:t>
      </w:r>
      <w:r w:rsidR="00C650D1" w:rsidRPr="005B6288">
        <w:rPr>
          <w:rFonts w:asciiTheme="minorHAnsi" w:hAnsiTheme="minorHAnsi" w:cstheme="minorHAnsi"/>
          <w:sz w:val="24"/>
        </w:rPr>
        <w:t xml:space="preserve">  </w:t>
      </w:r>
      <w:r w:rsidRPr="005B6288">
        <w:rPr>
          <w:rFonts w:asciiTheme="minorHAnsi" w:hAnsiTheme="minorHAnsi" w:cstheme="minorHAnsi"/>
          <w:sz w:val="24"/>
        </w:rPr>
        <w:t>C</w:t>
      </w:r>
      <w:r w:rsidR="009A625F" w:rsidRPr="005B6288">
        <w:rPr>
          <w:rFonts w:asciiTheme="minorHAnsi" w:hAnsiTheme="minorHAnsi" w:cstheme="minorHAnsi"/>
          <w:sz w:val="24"/>
        </w:rPr>
        <w:t xml:space="preserve">uando existan circunstancias, debidamente justificadas, que provoquen la extinción de la necesidad para </w:t>
      </w:r>
      <w:r w:rsidR="00C563CA" w:rsidRPr="005B6288">
        <w:rPr>
          <w:rFonts w:asciiTheme="minorHAnsi" w:hAnsiTheme="minorHAnsi" w:cstheme="minorHAnsi"/>
          <w:sz w:val="24"/>
        </w:rPr>
        <w:t>contratar los servicios</w:t>
      </w:r>
      <w:r w:rsidR="009A625F" w:rsidRPr="005B6288">
        <w:rPr>
          <w:rFonts w:asciiTheme="minorHAnsi" w:hAnsiTheme="minorHAnsi" w:cstheme="minorHAnsi"/>
          <w:sz w:val="24"/>
        </w:rPr>
        <w:t>, y que de continuarse con el procedimiento de contratación se pudiera ocasionar un dañ</w:t>
      </w:r>
      <w:r w:rsidRPr="005B6288">
        <w:rPr>
          <w:rFonts w:asciiTheme="minorHAnsi" w:hAnsiTheme="minorHAnsi" w:cstheme="minorHAnsi"/>
          <w:sz w:val="24"/>
        </w:rPr>
        <w:t>o o perjuicio a “La Convocante”</w:t>
      </w:r>
      <w:r w:rsidR="009A625F" w:rsidRPr="005B6288">
        <w:rPr>
          <w:rFonts w:asciiTheme="minorHAnsi" w:hAnsiTheme="minorHAnsi" w:cstheme="minorHAnsi"/>
          <w:sz w:val="24"/>
        </w:rPr>
        <w:t xml:space="preserve">. </w:t>
      </w:r>
    </w:p>
    <w:p w:rsidR="00FF4B3A" w:rsidRPr="005B6288" w:rsidRDefault="00FF4B3A" w:rsidP="009A625F">
      <w:pPr>
        <w:pStyle w:val="2"/>
        <w:ind w:left="720"/>
        <w:rPr>
          <w:rFonts w:asciiTheme="minorHAnsi" w:hAnsiTheme="minorHAnsi" w:cstheme="minorHAnsi"/>
          <w:sz w:val="24"/>
        </w:rPr>
      </w:pPr>
    </w:p>
    <w:p w:rsidR="009A625F" w:rsidRPr="005B6288" w:rsidRDefault="009A625F" w:rsidP="009A625F">
      <w:pPr>
        <w:pStyle w:val="2"/>
        <w:ind w:left="720"/>
        <w:rPr>
          <w:rFonts w:asciiTheme="minorHAnsi" w:hAnsiTheme="minorHAnsi" w:cstheme="minorHAnsi"/>
          <w:sz w:val="24"/>
        </w:rPr>
      </w:pPr>
      <w:r w:rsidRPr="005B6288">
        <w:rPr>
          <w:rFonts w:asciiTheme="minorHAnsi" w:hAnsiTheme="minorHAnsi" w:cstheme="minorHAnsi"/>
          <w:sz w:val="24"/>
        </w:rPr>
        <w:t xml:space="preserve">La determinación de </w:t>
      </w:r>
      <w:r w:rsidR="0065558B" w:rsidRPr="005B6288">
        <w:rPr>
          <w:rFonts w:asciiTheme="minorHAnsi" w:hAnsiTheme="minorHAnsi" w:cstheme="minorHAnsi"/>
          <w:sz w:val="24"/>
        </w:rPr>
        <w:t>dar por cancelada la licitación o</w:t>
      </w:r>
      <w:r w:rsidRPr="005B6288">
        <w:rPr>
          <w:rFonts w:asciiTheme="minorHAnsi" w:hAnsiTheme="minorHAnsi" w:cstheme="minorHAnsi"/>
          <w:sz w:val="24"/>
        </w:rPr>
        <w:t xml:space="preserve"> partida, </w:t>
      </w:r>
      <w:r w:rsidR="0065558B" w:rsidRPr="005B6288">
        <w:rPr>
          <w:rFonts w:asciiTheme="minorHAnsi" w:hAnsiTheme="minorHAnsi" w:cstheme="minorHAnsi"/>
          <w:sz w:val="24"/>
        </w:rPr>
        <w:t>constará por escrito y se</w:t>
      </w:r>
      <w:r w:rsidRPr="005B6288">
        <w:rPr>
          <w:rFonts w:asciiTheme="minorHAnsi" w:hAnsiTheme="minorHAnsi" w:cstheme="minorHAnsi"/>
          <w:sz w:val="24"/>
        </w:rPr>
        <w:t xml:space="preserve"> precisar</w:t>
      </w:r>
      <w:r w:rsidR="0065558B" w:rsidRPr="005B6288">
        <w:rPr>
          <w:rFonts w:asciiTheme="minorHAnsi" w:hAnsiTheme="minorHAnsi" w:cstheme="minorHAnsi"/>
          <w:sz w:val="24"/>
        </w:rPr>
        <w:t>á</w:t>
      </w:r>
      <w:r w:rsidRPr="005B6288">
        <w:rPr>
          <w:rFonts w:asciiTheme="minorHAnsi" w:hAnsiTheme="minorHAnsi" w:cstheme="minorHAnsi"/>
          <w:sz w:val="24"/>
        </w:rPr>
        <w:t xml:space="preserve"> el acontecimiento que motiva la decisión, la cual se hará del conocimiento de los licitantes.</w:t>
      </w:r>
    </w:p>
    <w:p w:rsidR="008B7718" w:rsidRPr="005B6288" w:rsidRDefault="008B7718" w:rsidP="001A53EF">
      <w:pPr>
        <w:pStyle w:val="2"/>
        <w:ind w:left="0"/>
        <w:rPr>
          <w:rFonts w:asciiTheme="minorHAnsi" w:hAnsiTheme="minorHAnsi" w:cstheme="minorHAnsi"/>
          <w:sz w:val="24"/>
        </w:rPr>
      </w:pPr>
    </w:p>
    <w:p w:rsidR="008575ED" w:rsidRPr="005B6288" w:rsidRDefault="00552EA8" w:rsidP="00552EA8">
      <w:pPr>
        <w:pStyle w:val="2"/>
        <w:ind w:left="720"/>
        <w:rPr>
          <w:rFonts w:asciiTheme="minorHAnsi" w:hAnsiTheme="minorHAnsi" w:cstheme="minorHAnsi"/>
          <w:b/>
          <w:sz w:val="26"/>
          <w:szCs w:val="26"/>
        </w:rPr>
      </w:pPr>
      <w:r w:rsidRPr="005B6288">
        <w:rPr>
          <w:rFonts w:asciiTheme="minorHAnsi" w:hAnsiTheme="minorHAnsi" w:cstheme="minorHAnsi"/>
          <w:b/>
          <w:sz w:val="26"/>
          <w:szCs w:val="26"/>
        </w:rPr>
        <w:t>1</w:t>
      </w:r>
      <w:r w:rsidR="001C4A0C" w:rsidRPr="005B6288">
        <w:rPr>
          <w:rFonts w:asciiTheme="minorHAnsi" w:hAnsiTheme="minorHAnsi" w:cstheme="minorHAnsi"/>
          <w:b/>
          <w:sz w:val="26"/>
          <w:szCs w:val="26"/>
        </w:rPr>
        <w:t>4</w:t>
      </w:r>
      <w:r w:rsidRPr="005B6288">
        <w:rPr>
          <w:rFonts w:asciiTheme="minorHAnsi" w:hAnsiTheme="minorHAnsi" w:cstheme="minorHAnsi"/>
          <w:b/>
          <w:sz w:val="26"/>
          <w:szCs w:val="26"/>
        </w:rPr>
        <w:t xml:space="preserve">. </w:t>
      </w:r>
      <w:r w:rsidR="008575ED" w:rsidRPr="005B6288">
        <w:rPr>
          <w:rFonts w:asciiTheme="minorHAnsi" w:hAnsiTheme="minorHAnsi" w:cstheme="minorHAnsi"/>
          <w:b/>
          <w:sz w:val="26"/>
          <w:szCs w:val="26"/>
        </w:rPr>
        <w:t>FIRMA DEL CONTRATO:</w:t>
      </w:r>
    </w:p>
    <w:p w:rsidR="008575ED" w:rsidRPr="005B6288" w:rsidRDefault="008575ED" w:rsidP="001949BF">
      <w:pPr>
        <w:spacing w:line="240" w:lineRule="exact"/>
        <w:ind w:left="720"/>
        <w:jc w:val="both"/>
        <w:rPr>
          <w:rFonts w:asciiTheme="minorHAnsi" w:hAnsiTheme="minorHAnsi" w:cstheme="minorHAnsi"/>
          <w:sz w:val="24"/>
        </w:rPr>
      </w:pPr>
    </w:p>
    <w:p w:rsidR="00552EA8" w:rsidRPr="005B6288" w:rsidRDefault="00552EA8" w:rsidP="00520D21">
      <w:pPr>
        <w:pStyle w:val="3"/>
        <w:ind w:left="720" w:firstLine="0"/>
        <w:rPr>
          <w:rFonts w:asciiTheme="minorHAnsi" w:hAnsiTheme="minorHAnsi" w:cstheme="minorHAnsi"/>
          <w:sz w:val="24"/>
        </w:rPr>
      </w:pPr>
      <w:r w:rsidRPr="005B6288">
        <w:rPr>
          <w:rFonts w:asciiTheme="minorHAnsi" w:hAnsiTheme="minorHAnsi" w:cstheme="minorHAnsi"/>
          <w:sz w:val="24"/>
        </w:rPr>
        <w:t xml:space="preserve">La adjudicación del contrato obligará a </w:t>
      </w:r>
      <w:r w:rsidR="00DC707E" w:rsidRPr="005B6288">
        <w:rPr>
          <w:rFonts w:asciiTheme="minorHAnsi" w:hAnsiTheme="minorHAnsi" w:cstheme="minorHAnsi"/>
          <w:sz w:val="24"/>
        </w:rPr>
        <w:t>“L</w:t>
      </w:r>
      <w:r w:rsidRPr="005B6288">
        <w:rPr>
          <w:rFonts w:asciiTheme="minorHAnsi" w:hAnsiTheme="minorHAnsi" w:cstheme="minorHAnsi"/>
          <w:sz w:val="24"/>
        </w:rPr>
        <w:t xml:space="preserve">a </w:t>
      </w:r>
      <w:r w:rsidR="00DC707E" w:rsidRPr="005B6288">
        <w:rPr>
          <w:rFonts w:asciiTheme="minorHAnsi" w:hAnsiTheme="minorHAnsi" w:cstheme="minorHAnsi"/>
          <w:sz w:val="24"/>
        </w:rPr>
        <w:t>Convocante”</w:t>
      </w:r>
      <w:r w:rsidRPr="005B6288">
        <w:rPr>
          <w:rFonts w:asciiTheme="minorHAnsi" w:hAnsiTheme="minorHAnsi" w:cstheme="minorHAnsi"/>
          <w:sz w:val="24"/>
        </w:rPr>
        <w:t xml:space="preserve"> y a la persona en quien hubiere recaído, a formalizar el </w:t>
      </w:r>
      <w:r w:rsidR="00DC707E" w:rsidRPr="005B6288">
        <w:rPr>
          <w:rFonts w:asciiTheme="minorHAnsi" w:hAnsiTheme="minorHAnsi" w:cstheme="minorHAnsi"/>
          <w:sz w:val="24"/>
        </w:rPr>
        <w:t>contrato</w:t>
      </w:r>
      <w:r w:rsidRPr="005B6288">
        <w:rPr>
          <w:rFonts w:asciiTheme="minorHAnsi" w:hAnsiTheme="minorHAnsi" w:cstheme="minorHAnsi"/>
          <w:sz w:val="24"/>
        </w:rPr>
        <w:t xml:space="preserve"> dentro de los veinte días naturales siguientes </w:t>
      </w:r>
      <w:r w:rsidR="00DD215D" w:rsidRPr="005B6288">
        <w:rPr>
          <w:rFonts w:asciiTheme="minorHAnsi" w:hAnsiTheme="minorHAnsi" w:cstheme="minorHAnsi"/>
          <w:sz w:val="24"/>
        </w:rPr>
        <w:t>al de la n</w:t>
      </w:r>
      <w:r w:rsidR="00520D21" w:rsidRPr="005B6288">
        <w:rPr>
          <w:rFonts w:asciiTheme="minorHAnsi" w:hAnsiTheme="minorHAnsi" w:cstheme="minorHAnsi"/>
          <w:sz w:val="24"/>
        </w:rPr>
        <w:t>otificación del fallo, siendo en este</w:t>
      </w:r>
      <w:r w:rsidR="00DD215D" w:rsidRPr="005B6288">
        <w:rPr>
          <w:rFonts w:asciiTheme="minorHAnsi" w:hAnsiTheme="minorHAnsi" w:cstheme="minorHAnsi"/>
          <w:sz w:val="24"/>
        </w:rPr>
        <w:t xml:space="preserve"> caso </w:t>
      </w:r>
      <w:r w:rsidR="00520D21" w:rsidRPr="005B6288">
        <w:rPr>
          <w:rFonts w:asciiTheme="minorHAnsi" w:hAnsiTheme="minorHAnsi" w:cstheme="minorHAnsi"/>
          <w:sz w:val="24"/>
        </w:rPr>
        <w:t xml:space="preserve">un </w:t>
      </w:r>
      <w:r w:rsidR="00DD215D" w:rsidRPr="005B6288">
        <w:rPr>
          <w:rFonts w:asciiTheme="minorHAnsi" w:hAnsiTheme="minorHAnsi" w:cstheme="minorHAnsi"/>
          <w:sz w:val="24"/>
        </w:rPr>
        <w:t>contrato a precio fijo y tiempo determinado.</w:t>
      </w:r>
    </w:p>
    <w:p w:rsidR="00FF4B3A" w:rsidRPr="005B6288" w:rsidRDefault="00FF4B3A" w:rsidP="00520D21">
      <w:pPr>
        <w:pStyle w:val="3"/>
        <w:ind w:left="720" w:firstLine="0"/>
        <w:rPr>
          <w:rFonts w:asciiTheme="minorHAnsi" w:hAnsiTheme="minorHAnsi" w:cstheme="minorHAnsi"/>
          <w:sz w:val="24"/>
        </w:rPr>
      </w:pPr>
    </w:p>
    <w:p w:rsidR="00552EA8" w:rsidRPr="005B6288" w:rsidRDefault="00552EA8" w:rsidP="00552EA8">
      <w:pPr>
        <w:pStyle w:val="3"/>
        <w:ind w:left="720" w:hanging="720"/>
        <w:rPr>
          <w:rFonts w:asciiTheme="minorHAnsi" w:hAnsiTheme="minorHAnsi" w:cstheme="minorHAnsi"/>
          <w:sz w:val="24"/>
        </w:rPr>
      </w:pPr>
      <w:r w:rsidRPr="005B6288">
        <w:rPr>
          <w:rFonts w:asciiTheme="minorHAnsi" w:hAnsiTheme="minorHAnsi" w:cstheme="minorHAnsi"/>
          <w:sz w:val="24"/>
        </w:rPr>
        <w:tab/>
        <w:t xml:space="preserve">Si </w:t>
      </w:r>
      <w:r w:rsidR="00DC707E" w:rsidRPr="005B6288">
        <w:rPr>
          <w:rFonts w:asciiTheme="minorHAnsi" w:hAnsiTheme="minorHAnsi" w:cstheme="minorHAnsi"/>
          <w:sz w:val="24"/>
        </w:rPr>
        <w:t>la persona adjudicada en el fallo correspondiente</w:t>
      </w:r>
      <w:r w:rsidRPr="005B6288">
        <w:rPr>
          <w:rFonts w:asciiTheme="minorHAnsi" w:hAnsiTheme="minorHAnsi" w:cstheme="minorHAnsi"/>
          <w:sz w:val="24"/>
        </w:rPr>
        <w:t xml:space="preserve"> no firmare el contrato por causas imputables a</w:t>
      </w:r>
      <w:r w:rsidR="00DC707E" w:rsidRPr="005B6288">
        <w:rPr>
          <w:rFonts w:asciiTheme="minorHAnsi" w:hAnsiTheme="minorHAnsi" w:cstheme="minorHAnsi"/>
          <w:sz w:val="24"/>
        </w:rPr>
        <w:t xml:space="preserve"> e</w:t>
      </w:r>
      <w:r w:rsidRPr="005B6288">
        <w:rPr>
          <w:rFonts w:asciiTheme="minorHAnsi" w:hAnsiTheme="minorHAnsi" w:cstheme="minorHAnsi"/>
          <w:sz w:val="24"/>
        </w:rPr>
        <w:t>l</w:t>
      </w:r>
      <w:r w:rsidR="00DC707E" w:rsidRPr="005B6288">
        <w:rPr>
          <w:rFonts w:asciiTheme="minorHAnsi" w:hAnsiTheme="minorHAnsi" w:cstheme="minorHAnsi"/>
          <w:sz w:val="24"/>
        </w:rPr>
        <w:t>la misma</w:t>
      </w:r>
      <w:r w:rsidRPr="005B6288">
        <w:rPr>
          <w:rFonts w:asciiTheme="minorHAnsi" w:hAnsiTheme="minorHAnsi" w:cstheme="minorHAnsi"/>
          <w:sz w:val="24"/>
        </w:rPr>
        <w:t xml:space="preserve">, dentro del plazo a que se refiere el párrafo anterior, </w:t>
      </w:r>
      <w:r w:rsidR="00DC707E" w:rsidRPr="005B6288">
        <w:rPr>
          <w:rFonts w:asciiTheme="minorHAnsi" w:hAnsiTheme="minorHAnsi" w:cstheme="minorHAnsi"/>
          <w:sz w:val="24"/>
        </w:rPr>
        <w:t>“</w:t>
      </w:r>
      <w:smartTag w:uri="urn:schemas-microsoft-com:office:smarttags" w:element="PersonName">
        <w:smartTagPr>
          <w:attr w:name="ProductID" w:val="La Convocante"/>
        </w:smartTagPr>
        <w:r w:rsidR="00DC707E" w:rsidRPr="005B6288">
          <w:rPr>
            <w:rFonts w:asciiTheme="minorHAnsi" w:hAnsiTheme="minorHAnsi" w:cstheme="minorHAnsi"/>
            <w:sz w:val="24"/>
          </w:rPr>
          <w:t>L</w:t>
        </w:r>
        <w:r w:rsidRPr="005B6288">
          <w:rPr>
            <w:rFonts w:asciiTheme="minorHAnsi" w:hAnsiTheme="minorHAnsi" w:cstheme="minorHAnsi"/>
            <w:sz w:val="24"/>
          </w:rPr>
          <w:t xml:space="preserve">a </w:t>
        </w:r>
        <w:r w:rsidR="00DC707E" w:rsidRPr="005B6288">
          <w:rPr>
            <w:rFonts w:asciiTheme="minorHAnsi" w:hAnsiTheme="minorHAnsi" w:cstheme="minorHAnsi"/>
            <w:sz w:val="24"/>
          </w:rPr>
          <w:t>Convocante</w:t>
        </w:r>
      </w:smartTag>
      <w:r w:rsidR="00DC707E" w:rsidRPr="005B6288">
        <w:rPr>
          <w:rFonts w:asciiTheme="minorHAnsi" w:hAnsiTheme="minorHAnsi" w:cstheme="minorHAnsi"/>
          <w:sz w:val="24"/>
        </w:rPr>
        <w:t>”</w:t>
      </w:r>
      <w:r w:rsidRPr="005B6288">
        <w:rPr>
          <w:rFonts w:asciiTheme="minorHAnsi" w:hAnsiTheme="minorHAnsi" w:cstheme="minorHAnsi"/>
          <w:sz w:val="24"/>
        </w:rPr>
        <w:t xml:space="preserve"> podrá, sin necesidad de un nuevo procedimiento, adjudicar el contrato al </w:t>
      </w:r>
      <w:r w:rsidR="00DC707E" w:rsidRPr="005B6288">
        <w:rPr>
          <w:rFonts w:asciiTheme="minorHAnsi" w:hAnsiTheme="minorHAnsi" w:cstheme="minorHAnsi"/>
          <w:sz w:val="24"/>
        </w:rPr>
        <w:t>licitante</w:t>
      </w:r>
      <w:r w:rsidRPr="005B6288">
        <w:rPr>
          <w:rFonts w:asciiTheme="minorHAnsi" w:hAnsiTheme="minorHAnsi" w:cstheme="minorHAnsi"/>
          <w:sz w:val="24"/>
        </w:rPr>
        <w:t xml:space="preserve"> que haya presentado la siguiente proposición solvente más baja, de conformidad con lo asentado en el dictamen</w:t>
      </w:r>
      <w:r w:rsidR="008C703E" w:rsidRPr="005B6288">
        <w:rPr>
          <w:rFonts w:asciiTheme="minorHAnsi" w:hAnsiTheme="minorHAnsi" w:cstheme="minorHAnsi"/>
          <w:sz w:val="24"/>
        </w:rPr>
        <w:t xml:space="preserve"> a que se refiere el artículo 33</w:t>
      </w:r>
      <w:r w:rsidR="00520D21" w:rsidRPr="005B6288">
        <w:rPr>
          <w:rFonts w:asciiTheme="minorHAnsi" w:hAnsiTheme="minorHAnsi" w:cstheme="minorHAnsi"/>
          <w:sz w:val="24"/>
        </w:rPr>
        <w:t xml:space="preserve"> de “</w:t>
      </w:r>
      <w:smartTag w:uri="urn:schemas-microsoft-com:office:smarttags" w:element="PersonName">
        <w:smartTagPr>
          <w:attr w:name="ProductID" w:val="la Ley"/>
        </w:smartTagPr>
        <w:r w:rsidR="00520D21" w:rsidRPr="005B6288">
          <w:rPr>
            <w:rFonts w:asciiTheme="minorHAnsi" w:hAnsiTheme="minorHAnsi" w:cstheme="minorHAnsi"/>
            <w:sz w:val="24"/>
          </w:rPr>
          <w:t>L</w:t>
        </w:r>
        <w:r w:rsidRPr="005B6288">
          <w:rPr>
            <w:rFonts w:asciiTheme="minorHAnsi" w:hAnsiTheme="minorHAnsi" w:cstheme="minorHAnsi"/>
            <w:sz w:val="24"/>
          </w:rPr>
          <w:t>a Ley</w:t>
        </w:r>
      </w:smartTag>
      <w:r w:rsidR="00520D21" w:rsidRPr="005B6288">
        <w:rPr>
          <w:rFonts w:asciiTheme="minorHAnsi" w:hAnsiTheme="minorHAnsi" w:cstheme="minorHAnsi"/>
          <w:sz w:val="24"/>
        </w:rPr>
        <w:t>”</w:t>
      </w:r>
      <w:r w:rsidRPr="005B6288">
        <w:rPr>
          <w:rFonts w:asciiTheme="minorHAnsi" w:hAnsiTheme="minorHAnsi" w:cstheme="minorHAnsi"/>
          <w:sz w:val="24"/>
        </w:rPr>
        <w:t>, y así sucesivamente en caso de que este último no acepte la adjudicación, siempre que la diferencia en precio con respecto a la propuesta que inicialmente hubiere resultado ganadora, no sea superior al diez por ciento.</w:t>
      </w:r>
    </w:p>
    <w:p w:rsidR="00DC707E" w:rsidRPr="005B6288" w:rsidRDefault="00552EA8" w:rsidP="00552EA8">
      <w:pPr>
        <w:pStyle w:val="3"/>
        <w:ind w:left="720" w:hanging="720"/>
        <w:rPr>
          <w:rFonts w:asciiTheme="minorHAnsi" w:hAnsiTheme="minorHAnsi" w:cstheme="minorHAnsi"/>
          <w:sz w:val="24"/>
        </w:rPr>
      </w:pPr>
      <w:r w:rsidRPr="005B6288">
        <w:rPr>
          <w:rFonts w:asciiTheme="minorHAnsi" w:hAnsiTheme="minorHAnsi" w:cstheme="minorHAnsi"/>
          <w:sz w:val="24"/>
        </w:rPr>
        <w:tab/>
      </w:r>
    </w:p>
    <w:p w:rsidR="00DC707E" w:rsidRPr="005B6288" w:rsidRDefault="00552EA8" w:rsidP="00DC707E">
      <w:pPr>
        <w:pStyle w:val="3"/>
        <w:ind w:left="720" w:firstLine="0"/>
        <w:rPr>
          <w:rFonts w:asciiTheme="minorHAnsi" w:hAnsiTheme="minorHAnsi" w:cstheme="minorHAnsi"/>
          <w:sz w:val="24"/>
        </w:rPr>
      </w:pPr>
      <w:r w:rsidRPr="005B6288">
        <w:rPr>
          <w:rFonts w:asciiTheme="minorHAnsi" w:hAnsiTheme="minorHAnsi" w:cstheme="minorHAnsi"/>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5B6288">
        <w:rPr>
          <w:rFonts w:asciiTheme="minorHAnsi" w:hAnsiTheme="minorHAnsi" w:cstheme="minorHAnsi"/>
          <w:sz w:val="24"/>
        </w:rPr>
        <w:t>“</w:t>
      </w:r>
      <w:smartTag w:uri="urn:schemas-microsoft-com:office:smarttags" w:element="PersonName">
        <w:smartTagPr>
          <w:attr w:name="ProductID" w:val="La Convocante"/>
        </w:smartTagPr>
        <w:r w:rsidR="00DC707E" w:rsidRPr="005B6288">
          <w:rPr>
            <w:rFonts w:asciiTheme="minorHAnsi" w:hAnsiTheme="minorHAnsi" w:cstheme="minorHAnsi"/>
            <w:sz w:val="24"/>
          </w:rPr>
          <w:t>L</w:t>
        </w:r>
        <w:r w:rsidRPr="005B6288">
          <w:rPr>
            <w:rFonts w:asciiTheme="minorHAnsi" w:hAnsiTheme="minorHAnsi" w:cstheme="minorHAnsi"/>
            <w:sz w:val="24"/>
          </w:rPr>
          <w:t xml:space="preserve">a </w:t>
        </w:r>
        <w:r w:rsidR="00DC707E" w:rsidRPr="005B6288">
          <w:rPr>
            <w:rFonts w:asciiTheme="minorHAnsi" w:hAnsiTheme="minorHAnsi" w:cstheme="minorHAnsi"/>
            <w:sz w:val="24"/>
          </w:rPr>
          <w:t>Convocante</w:t>
        </w:r>
      </w:smartTag>
      <w:r w:rsidR="00DC707E" w:rsidRPr="005B6288">
        <w:rPr>
          <w:rFonts w:asciiTheme="minorHAnsi" w:hAnsiTheme="minorHAnsi" w:cstheme="minorHAnsi"/>
          <w:sz w:val="24"/>
        </w:rPr>
        <w:t>”.</w:t>
      </w:r>
    </w:p>
    <w:p w:rsidR="00AB0C96" w:rsidRPr="005B6288" w:rsidRDefault="00AB0C96" w:rsidP="00DC707E">
      <w:pPr>
        <w:pStyle w:val="3"/>
        <w:ind w:left="720" w:firstLine="0"/>
        <w:rPr>
          <w:rFonts w:asciiTheme="minorHAnsi" w:hAnsiTheme="minorHAnsi" w:cstheme="minorHAnsi"/>
          <w:sz w:val="24"/>
        </w:rPr>
      </w:pPr>
      <w:r w:rsidRPr="005B6288">
        <w:rPr>
          <w:rFonts w:asciiTheme="minorHAnsi" w:hAnsiTheme="minorHAnsi" w:cstheme="minorHAnsi"/>
          <w:sz w:val="24"/>
        </w:rPr>
        <w:t xml:space="preserve"> </w:t>
      </w:r>
    </w:p>
    <w:p w:rsidR="00DC707E" w:rsidRPr="005B6288" w:rsidRDefault="00AB0C96" w:rsidP="00DC707E">
      <w:pPr>
        <w:pStyle w:val="3"/>
        <w:ind w:left="720" w:firstLine="0"/>
        <w:rPr>
          <w:rFonts w:asciiTheme="minorHAnsi" w:hAnsiTheme="minorHAnsi" w:cstheme="minorHAnsi"/>
          <w:sz w:val="24"/>
        </w:rPr>
      </w:pPr>
      <w:r w:rsidRPr="005B6288">
        <w:rPr>
          <w:rFonts w:asciiTheme="minorHAnsi" w:hAnsiTheme="minorHAnsi" w:cstheme="minorHAnsi"/>
          <w:sz w:val="24"/>
        </w:rPr>
        <w:t xml:space="preserve">En el supuesto de que el licitante ganador no </w:t>
      </w:r>
      <w:r w:rsidR="00327CA6" w:rsidRPr="005B6288">
        <w:rPr>
          <w:rFonts w:asciiTheme="minorHAnsi" w:hAnsiTheme="minorHAnsi" w:cstheme="minorHAnsi"/>
          <w:sz w:val="24"/>
        </w:rPr>
        <w:t>formalice</w:t>
      </w:r>
      <w:r w:rsidRPr="005B6288">
        <w:rPr>
          <w:rFonts w:asciiTheme="minorHAnsi" w:hAnsiTheme="minorHAnsi" w:cstheme="minorHAnsi"/>
          <w:sz w:val="24"/>
        </w:rPr>
        <w:t xml:space="preserve"> el contrato por causas imputables al mismo, será sancionado en los términos de</w:t>
      </w:r>
      <w:r w:rsidR="00327CA6" w:rsidRPr="005B6288">
        <w:rPr>
          <w:rFonts w:asciiTheme="minorHAnsi" w:hAnsiTheme="minorHAnsi" w:cstheme="minorHAnsi"/>
          <w:sz w:val="24"/>
        </w:rPr>
        <w:t xml:space="preserve"> </w:t>
      </w:r>
      <w:r w:rsidRPr="005B6288">
        <w:rPr>
          <w:rFonts w:asciiTheme="minorHAnsi" w:hAnsiTheme="minorHAnsi" w:cstheme="minorHAnsi"/>
          <w:sz w:val="24"/>
        </w:rPr>
        <w:t>l</w:t>
      </w:r>
      <w:r w:rsidR="00327CA6" w:rsidRPr="005B6288">
        <w:rPr>
          <w:rFonts w:asciiTheme="minorHAnsi" w:hAnsiTheme="minorHAnsi" w:cstheme="minorHAnsi"/>
          <w:sz w:val="24"/>
        </w:rPr>
        <w:t>os</w:t>
      </w:r>
      <w:r w:rsidRPr="005B6288">
        <w:rPr>
          <w:rFonts w:asciiTheme="minorHAnsi" w:hAnsiTheme="minorHAnsi" w:cstheme="minorHAnsi"/>
          <w:sz w:val="24"/>
        </w:rPr>
        <w:t xml:space="preserve"> artículo</w:t>
      </w:r>
      <w:r w:rsidR="00327CA6" w:rsidRPr="005B6288">
        <w:rPr>
          <w:rFonts w:asciiTheme="minorHAnsi" w:hAnsiTheme="minorHAnsi" w:cstheme="minorHAnsi"/>
          <w:sz w:val="24"/>
        </w:rPr>
        <w:t>s</w:t>
      </w:r>
      <w:r w:rsidRPr="005B6288">
        <w:rPr>
          <w:rFonts w:asciiTheme="minorHAnsi" w:hAnsiTheme="minorHAnsi" w:cstheme="minorHAnsi"/>
          <w:sz w:val="24"/>
        </w:rPr>
        <w:t xml:space="preserve"> </w:t>
      </w:r>
      <w:r w:rsidR="00327CA6" w:rsidRPr="005B6288">
        <w:rPr>
          <w:rFonts w:asciiTheme="minorHAnsi" w:hAnsiTheme="minorHAnsi" w:cstheme="minorHAnsi"/>
          <w:sz w:val="24"/>
        </w:rPr>
        <w:t xml:space="preserve">58 y 59 fracción I </w:t>
      </w:r>
      <w:r w:rsidRPr="005B6288">
        <w:rPr>
          <w:rFonts w:asciiTheme="minorHAnsi" w:hAnsiTheme="minorHAnsi" w:cstheme="minorHAnsi"/>
          <w:sz w:val="24"/>
        </w:rPr>
        <w:t xml:space="preserve"> de “</w:t>
      </w:r>
      <w:smartTag w:uri="urn:schemas-microsoft-com:office:smarttags" w:element="PersonName">
        <w:smartTagPr>
          <w:attr w:name="ProductID" w:val="la Ley"/>
        </w:smartTagPr>
        <w:r w:rsidRPr="005B6288">
          <w:rPr>
            <w:rFonts w:asciiTheme="minorHAnsi" w:hAnsiTheme="minorHAnsi" w:cstheme="minorHAnsi"/>
            <w:sz w:val="24"/>
          </w:rPr>
          <w:t>La Ley</w:t>
        </w:r>
      </w:smartTag>
      <w:r w:rsidRPr="005B6288">
        <w:rPr>
          <w:rFonts w:asciiTheme="minorHAnsi" w:hAnsiTheme="minorHAnsi" w:cstheme="minorHAnsi"/>
          <w:sz w:val="24"/>
        </w:rPr>
        <w:t>”</w:t>
      </w:r>
      <w:r w:rsidR="00520D21" w:rsidRPr="005B6288">
        <w:rPr>
          <w:rFonts w:asciiTheme="minorHAnsi" w:hAnsiTheme="minorHAnsi" w:cstheme="minorHAnsi"/>
          <w:sz w:val="24"/>
        </w:rPr>
        <w:t>.</w:t>
      </w:r>
    </w:p>
    <w:p w:rsidR="00AB0C96" w:rsidRPr="005B6288" w:rsidRDefault="00AB0C96" w:rsidP="00DC707E">
      <w:pPr>
        <w:pStyle w:val="3"/>
        <w:ind w:left="720" w:firstLine="0"/>
        <w:rPr>
          <w:rFonts w:asciiTheme="minorHAnsi" w:hAnsiTheme="minorHAnsi" w:cstheme="minorHAnsi"/>
          <w:sz w:val="24"/>
        </w:rPr>
      </w:pPr>
    </w:p>
    <w:p w:rsidR="00640FBD" w:rsidRPr="005B6288" w:rsidRDefault="00640FBD" w:rsidP="00DC707E">
      <w:pPr>
        <w:pStyle w:val="3"/>
        <w:ind w:left="720" w:firstLine="0"/>
        <w:rPr>
          <w:rFonts w:asciiTheme="minorHAnsi" w:hAnsiTheme="minorHAnsi" w:cstheme="minorHAnsi"/>
          <w:sz w:val="24"/>
        </w:rPr>
      </w:pPr>
      <w:r w:rsidRPr="005B6288">
        <w:rPr>
          <w:rFonts w:asciiTheme="minorHAnsi" w:hAnsiTheme="minorHAnsi" w:cstheme="minorHAnsi"/>
          <w:sz w:val="24"/>
        </w:rPr>
        <w:t xml:space="preserve">El licitante ganador se compromete a guardar la </w:t>
      </w:r>
      <w:r w:rsidRPr="005B6288">
        <w:rPr>
          <w:rFonts w:asciiTheme="minorHAnsi" w:hAnsiTheme="minorHAnsi" w:cstheme="minorHAnsi"/>
          <w:bCs/>
          <w:sz w:val="24"/>
        </w:rPr>
        <w:t>confidencialidad</w:t>
      </w:r>
      <w:r w:rsidRPr="005B6288">
        <w:rPr>
          <w:rFonts w:asciiTheme="minorHAnsi" w:hAnsiTheme="minorHAnsi" w:cstheme="minorHAnsi"/>
          <w:b/>
          <w:sz w:val="24"/>
        </w:rPr>
        <w:t xml:space="preserve"> </w:t>
      </w:r>
      <w:r w:rsidRPr="005B6288">
        <w:rPr>
          <w:rFonts w:asciiTheme="minorHAnsi" w:hAnsiTheme="minorHAnsi" w:cstheme="minorHAnsi"/>
          <w:sz w:val="24"/>
        </w:rPr>
        <w:t>debida y por ende, a no divulgar ni dar a c</w:t>
      </w:r>
      <w:r w:rsidR="00DC707E" w:rsidRPr="005B6288">
        <w:rPr>
          <w:rFonts w:asciiTheme="minorHAnsi" w:hAnsiTheme="minorHAnsi" w:cstheme="minorHAnsi"/>
          <w:sz w:val="24"/>
        </w:rPr>
        <w:t xml:space="preserve">onocer a terceros distintos de </w:t>
      </w:r>
      <w:r w:rsidR="00EE3326" w:rsidRPr="005B6288">
        <w:rPr>
          <w:rFonts w:asciiTheme="minorHAnsi" w:hAnsiTheme="minorHAnsi" w:cstheme="minorHAnsi"/>
          <w:sz w:val="24"/>
        </w:rPr>
        <w:t>“</w:t>
      </w:r>
      <w:smartTag w:uri="urn:schemas-microsoft-com:office:smarttags" w:element="PersonName">
        <w:smartTagPr>
          <w:attr w:name="ProductID" w:val="La Convocante"/>
        </w:smartTagPr>
        <w:r w:rsidR="00EE3326" w:rsidRPr="005B6288">
          <w:rPr>
            <w:rFonts w:asciiTheme="minorHAnsi" w:hAnsiTheme="minorHAnsi" w:cstheme="minorHAnsi"/>
            <w:sz w:val="24"/>
          </w:rPr>
          <w:t>La Convocante</w:t>
        </w:r>
      </w:smartTag>
      <w:r w:rsidRPr="005B6288">
        <w:rPr>
          <w:rFonts w:asciiTheme="minorHAnsi" w:hAnsiTheme="minorHAnsi" w:cstheme="minorHAnsi"/>
          <w:sz w:val="24"/>
        </w:rPr>
        <w:t>” la información que con motivo de la celebración del contrato respectivo llegue a tener acceso.</w:t>
      </w:r>
    </w:p>
    <w:p w:rsidR="00825D40" w:rsidRPr="005B6288" w:rsidRDefault="00825D40" w:rsidP="00851123">
      <w:pPr>
        <w:pStyle w:val="3"/>
        <w:rPr>
          <w:rFonts w:asciiTheme="minorHAnsi" w:hAnsiTheme="minorHAnsi" w:cstheme="minorHAnsi"/>
          <w:b/>
          <w:sz w:val="24"/>
        </w:rPr>
      </w:pPr>
    </w:p>
    <w:p w:rsidR="00B00CB3" w:rsidRPr="005B6288" w:rsidRDefault="00B00CB3" w:rsidP="00385563">
      <w:pPr>
        <w:pStyle w:val="3"/>
        <w:tabs>
          <w:tab w:val="left" w:pos="284"/>
        </w:tabs>
        <w:ind w:left="709" w:firstLine="0"/>
        <w:rPr>
          <w:rFonts w:asciiTheme="minorHAnsi" w:hAnsiTheme="minorHAnsi" w:cstheme="minorHAnsi"/>
          <w:sz w:val="24"/>
        </w:rPr>
      </w:pPr>
      <w:r w:rsidRPr="005B6288">
        <w:rPr>
          <w:rFonts w:asciiTheme="minorHAnsi" w:hAnsiTheme="minorHAnsi" w:cstheme="minorHAnsi"/>
          <w:b/>
          <w:sz w:val="26"/>
          <w:szCs w:val="26"/>
        </w:rPr>
        <w:t>15. GARANTÍAS QUE DEBEN CONSTITUIRSE</w:t>
      </w:r>
      <w:r w:rsidRPr="005B6288">
        <w:rPr>
          <w:rFonts w:asciiTheme="minorHAnsi" w:hAnsiTheme="minorHAnsi" w:cstheme="minorHAnsi"/>
          <w:b/>
          <w:sz w:val="24"/>
        </w:rPr>
        <w:t xml:space="preserve">: </w:t>
      </w:r>
      <w:r w:rsidRPr="005B6288">
        <w:rPr>
          <w:rFonts w:asciiTheme="minorHAnsi" w:hAnsiTheme="minorHAnsi" w:cstheme="minorHAnsi"/>
          <w:sz w:val="24"/>
        </w:rPr>
        <w:t>El licitante adjudi</w:t>
      </w:r>
      <w:r w:rsidR="00EF29ED" w:rsidRPr="005B6288">
        <w:rPr>
          <w:rFonts w:asciiTheme="minorHAnsi" w:hAnsiTheme="minorHAnsi" w:cstheme="minorHAnsi"/>
          <w:sz w:val="24"/>
        </w:rPr>
        <w:t>cado deberá constituir garantía</w:t>
      </w:r>
      <w:r w:rsidRPr="005B6288">
        <w:rPr>
          <w:rFonts w:asciiTheme="minorHAnsi" w:hAnsiTheme="minorHAnsi" w:cstheme="minorHAnsi"/>
          <w:sz w:val="24"/>
        </w:rPr>
        <w:t xml:space="preserve"> de cumplimiento del contrato en los siguientes términos:</w:t>
      </w:r>
    </w:p>
    <w:p w:rsidR="00385563" w:rsidRPr="005B6288" w:rsidRDefault="00385563" w:rsidP="00385563">
      <w:pPr>
        <w:pStyle w:val="3"/>
        <w:tabs>
          <w:tab w:val="left" w:pos="284"/>
        </w:tabs>
        <w:ind w:left="709" w:firstLine="0"/>
        <w:rPr>
          <w:rFonts w:asciiTheme="minorHAnsi" w:hAnsiTheme="minorHAnsi" w:cstheme="minorHAnsi"/>
          <w:sz w:val="24"/>
        </w:rPr>
      </w:pPr>
    </w:p>
    <w:p w:rsidR="00B00CB3" w:rsidRPr="005B6288" w:rsidRDefault="00B00CB3" w:rsidP="00B00CB3">
      <w:pPr>
        <w:pStyle w:val="3"/>
        <w:tabs>
          <w:tab w:val="left" w:pos="284"/>
        </w:tabs>
        <w:ind w:left="709" w:firstLine="0"/>
        <w:rPr>
          <w:rFonts w:asciiTheme="minorHAnsi" w:hAnsiTheme="minorHAnsi" w:cstheme="minorHAnsi"/>
          <w:sz w:val="24"/>
        </w:rPr>
      </w:pPr>
      <w:r w:rsidRPr="005B6288">
        <w:rPr>
          <w:rFonts w:asciiTheme="minorHAnsi" w:hAnsiTheme="minorHAnsi" w:cstheme="minorHAnsi"/>
          <w:sz w:val="24"/>
          <w:szCs w:val="24"/>
        </w:rPr>
        <w:t xml:space="preserve">Deberá constituirse por el </w:t>
      </w:r>
      <w:r w:rsidRPr="005B6288">
        <w:rPr>
          <w:rFonts w:asciiTheme="minorHAnsi" w:hAnsiTheme="minorHAnsi" w:cstheme="minorHAnsi"/>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Pr="005B6288">
        <w:rPr>
          <w:rFonts w:asciiTheme="minorHAnsi" w:hAnsiTheme="minorHAnsi" w:cstheme="minorHAnsi"/>
          <w:sz w:val="24"/>
        </w:rPr>
        <w:t xml:space="preserve">, mediante póliza de fianza emitida por institución mexicana legalmente autorizada y entregarse a </w:t>
      </w:r>
      <w:r w:rsidRPr="005B6288">
        <w:rPr>
          <w:rFonts w:asciiTheme="minorHAnsi" w:hAnsiTheme="minorHAnsi" w:cstheme="minorHAnsi"/>
          <w:b/>
          <w:bCs/>
          <w:sz w:val="24"/>
        </w:rPr>
        <w:t>“La Convocante”</w:t>
      </w:r>
      <w:r w:rsidR="00EF29ED" w:rsidRPr="005B6288">
        <w:rPr>
          <w:rFonts w:asciiTheme="minorHAnsi" w:hAnsiTheme="minorHAnsi" w:cstheme="minorHAnsi"/>
          <w:sz w:val="24"/>
        </w:rPr>
        <w:t xml:space="preserve"> dentro de los 15</w:t>
      </w:r>
      <w:r w:rsidRPr="005B6288">
        <w:rPr>
          <w:rFonts w:asciiTheme="minorHAnsi" w:hAnsiTheme="minorHAnsi" w:cstheme="minorHAnsi"/>
          <w:sz w:val="24"/>
        </w:rPr>
        <w:t xml:space="preserve"> (</w:t>
      </w:r>
      <w:r w:rsidR="00EF29ED" w:rsidRPr="005B6288">
        <w:rPr>
          <w:rFonts w:asciiTheme="minorHAnsi" w:hAnsiTheme="minorHAnsi" w:cstheme="minorHAnsi"/>
          <w:sz w:val="24"/>
        </w:rPr>
        <w:t>quince</w:t>
      </w:r>
      <w:r w:rsidRPr="005B6288">
        <w:rPr>
          <w:rFonts w:asciiTheme="minorHAnsi" w:hAnsiTheme="minorHAnsi" w:cstheme="minorHAnsi"/>
          <w:sz w:val="24"/>
        </w:rPr>
        <w:t>) días naturales contados a partir de la fecha en que</w:t>
      </w:r>
      <w:r w:rsidR="00975B73" w:rsidRPr="005B6288">
        <w:rPr>
          <w:rFonts w:asciiTheme="minorHAnsi" w:hAnsiTheme="minorHAnsi" w:cstheme="minorHAnsi"/>
          <w:sz w:val="24"/>
        </w:rPr>
        <w:t xml:space="preserve"> se hubiese firmado el contrato, de acuerdo a la siguiente tabla:</w:t>
      </w:r>
    </w:p>
    <w:p w:rsidR="00FF4B3A" w:rsidRPr="005B6288" w:rsidRDefault="00FF4B3A" w:rsidP="00B00CB3">
      <w:pPr>
        <w:pStyle w:val="3"/>
        <w:tabs>
          <w:tab w:val="left" w:pos="284"/>
        </w:tabs>
        <w:ind w:left="709" w:firstLine="0"/>
        <w:rPr>
          <w:rFonts w:asciiTheme="minorHAnsi" w:hAnsiTheme="minorHAnsi" w:cstheme="minorHAnsi"/>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F4B3A" w:rsidRPr="005B6288" w:rsidTr="00875A4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5B6288" w:rsidRDefault="00FF4B3A" w:rsidP="00875A45">
            <w:pPr>
              <w:spacing w:before="69"/>
              <w:ind w:left="125" w:right="125"/>
              <w:jc w:val="center"/>
              <w:rPr>
                <w:rFonts w:asciiTheme="minorHAnsi" w:eastAsia="Calibri" w:hAnsiTheme="minorHAnsi" w:cstheme="minorHAnsi"/>
                <w:lang w:val="es-MX"/>
              </w:rPr>
            </w:pPr>
            <w:r w:rsidRPr="005B6288">
              <w:rPr>
                <w:rFonts w:asciiTheme="minorHAnsi" w:eastAsia="Calibri" w:hAnsiTheme="minorHAnsi" w:cstheme="minorHAnsi"/>
                <w:b/>
                <w:lang w:val="es-MX"/>
              </w:rPr>
              <w:t>Monto del Pedido o Contrato</w:t>
            </w:r>
            <w:r w:rsidRPr="005B6288">
              <w:rPr>
                <w:rFonts w:asciiTheme="minorHAnsi" w:eastAsia="Calibri" w:hAnsiTheme="minorHAnsi" w:cstheme="minorHAnsi"/>
                <w:b/>
                <w:spacing w:val="1"/>
                <w:lang w:val="es-MX"/>
              </w:rPr>
              <w:t xml:space="preserve"> </w:t>
            </w:r>
            <w:r w:rsidRPr="005B6288">
              <w:rPr>
                <w:rFonts w:asciiTheme="minorHAnsi" w:eastAsia="Calibri" w:hAnsiTheme="minorHAnsi" w:cstheme="minorHAnsi"/>
                <w:b/>
                <w:lang w:val="es-MX"/>
              </w:rPr>
              <w:t>en</w:t>
            </w:r>
            <w:r w:rsidRPr="005B6288">
              <w:rPr>
                <w:rFonts w:asciiTheme="minorHAnsi" w:eastAsia="Calibri" w:hAnsiTheme="minorHAnsi" w:cstheme="minorHAnsi"/>
                <w:b/>
                <w:spacing w:val="-1"/>
                <w:lang w:val="es-MX"/>
              </w:rPr>
              <w:t xml:space="preserve"> </w:t>
            </w:r>
            <w:r w:rsidRPr="005B6288">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5B6288" w:rsidRDefault="00FF4B3A" w:rsidP="00875A45">
            <w:pPr>
              <w:ind w:left="306"/>
              <w:jc w:val="center"/>
              <w:rPr>
                <w:rFonts w:asciiTheme="minorHAnsi" w:eastAsia="Calibri" w:hAnsiTheme="minorHAnsi" w:cstheme="minorHAnsi"/>
              </w:rPr>
            </w:pPr>
            <w:r w:rsidRPr="005B6288">
              <w:rPr>
                <w:rFonts w:asciiTheme="minorHAnsi" w:eastAsia="Calibri" w:hAnsiTheme="minorHAnsi" w:cstheme="minorHAnsi"/>
                <w:b/>
              </w:rPr>
              <w:t>% Mínimo de Garantía</w:t>
            </w:r>
          </w:p>
        </w:tc>
      </w:tr>
      <w:tr w:rsidR="00FF4B3A" w:rsidRPr="005B6288" w:rsidTr="00875A4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5B6288" w:rsidRDefault="00FF4B3A" w:rsidP="00875A45">
            <w:pPr>
              <w:spacing w:before="51"/>
              <w:ind w:left="102"/>
              <w:rPr>
                <w:rFonts w:asciiTheme="minorHAnsi" w:eastAsia="Calibri" w:hAnsiTheme="minorHAnsi" w:cstheme="minorHAnsi"/>
              </w:rPr>
            </w:pPr>
            <w:r w:rsidRPr="005B6288">
              <w:rPr>
                <w:rFonts w:asciiTheme="minorHAnsi" w:eastAsia="Calibri" w:hAnsiTheme="minorHAnsi" w:cstheme="minorHAnsi"/>
              </w:rPr>
              <w:t>De 0</w:t>
            </w:r>
            <w:r w:rsidRPr="005B6288">
              <w:rPr>
                <w:rFonts w:asciiTheme="minorHAnsi" w:eastAsia="Calibri" w:hAnsiTheme="minorHAnsi" w:cstheme="minorHAnsi"/>
                <w:spacing w:val="-1"/>
              </w:rPr>
              <w:t xml:space="preserve"> </w:t>
            </w:r>
            <w:r w:rsidRPr="005B6288">
              <w:rPr>
                <w:rFonts w:asciiTheme="minorHAnsi" w:eastAsia="Calibri" w:hAnsiTheme="minorHAnsi" w:cstheme="minorHAnsi"/>
              </w:rPr>
              <w:t>UMA´S a</w:t>
            </w:r>
            <w:r w:rsidRPr="005B6288">
              <w:rPr>
                <w:rFonts w:asciiTheme="minorHAnsi" w:eastAsia="Calibri" w:hAnsiTheme="minorHAnsi" w:cstheme="minorHAnsi"/>
                <w:spacing w:val="1"/>
              </w:rPr>
              <w:t xml:space="preserve"> </w:t>
            </w:r>
            <w:r w:rsidRPr="005B6288">
              <w:rPr>
                <w:rFonts w:asciiTheme="minorHAnsi" w:eastAsia="Calibri" w:hAnsiTheme="minorHAnsi" w:cstheme="minorHAnsi"/>
              </w:rPr>
              <w:t>2,000</w:t>
            </w:r>
            <w:r w:rsidRPr="005B6288">
              <w:rPr>
                <w:rFonts w:asciiTheme="minorHAnsi" w:eastAsia="Calibri" w:hAnsiTheme="minorHAnsi" w:cstheme="minorHAnsi"/>
                <w:spacing w:val="1"/>
              </w:rPr>
              <w:t xml:space="preserve"> </w:t>
            </w:r>
            <w:r w:rsidRPr="005B6288">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FF4B3A" w:rsidRPr="005B6288" w:rsidRDefault="00FF4B3A" w:rsidP="00875A45">
            <w:pPr>
              <w:spacing w:before="51"/>
              <w:ind w:left="921" w:right="921"/>
              <w:jc w:val="center"/>
              <w:rPr>
                <w:rFonts w:asciiTheme="minorHAnsi" w:eastAsia="Calibri" w:hAnsiTheme="minorHAnsi" w:cstheme="minorHAnsi"/>
              </w:rPr>
            </w:pPr>
            <w:r w:rsidRPr="005B6288">
              <w:rPr>
                <w:rFonts w:asciiTheme="minorHAnsi" w:eastAsia="Calibri" w:hAnsiTheme="minorHAnsi" w:cstheme="minorHAnsi"/>
              </w:rPr>
              <w:t>No</w:t>
            </w:r>
            <w:r w:rsidRPr="005B6288">
              <w:rPr>
                <w:rFonts w:asciiTheme="minorHAnsi" w:eastAsia="Calibri" w:hAnsiTheme="minorHAnsi" w:cstheme="minorHAnsi"/>
                <w:spacing w:val="-1"/>
              </w:rPr>
              <w:t xml:space="preserve"> </w:t>
            </w:r>
            <w:r w:rsidRPr="005B6288">
              <w:rPr>
                <w:rFonts w:asciiTheme="minorHAnsi" w:eastAsia="Calibri" w:hAnsiTheme="minorHAnsi" w:cstheme="minorHAnsi"/>
              </w:rPr>
              <w:t>Aplica</w:t>
            </w:r>
          </w:p>
        </w:tc>
      </w:tr>
      <w:tr w:rsidR="00FF4B3A" w:rsidRPr="005B6288" w:rsidTr="00875A4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5B6288" w:rsidRDefault="00FF4B3A" w:rsidP="00875A45">
            <w:pPr>
              <w:spacing w:before="51"/>
              <w:ind w:left="102"/>
              <w:rPr>
                <w:rFonts w:asciiTheme="minorHAnsi" w:eastAsia="Calibri" w:hAnsiTheme="minorHAnsi" w:cstheme="minorHAnsi"/>
              </w:rPr>
            </w:pPr>
            <w:r w:rsidRPr="005B6288">
              <w:rPr>
                <w:rFonts w:asciiTheme="minorHAnsi" w:eastAsia="Calibri" w:hAnsiTheme="minorHAnsi" w:cstheme="minorHAnsi"/>
              </w:rPr>
              <w:t>De 2,000.01</w:t>
            </w:r>
            <w:r w:rsidRPr="005B6288">
              <w:rPr>
                <w:rFonts w:asciiTheme="minorHAnsi" w:eastAsia="Calibri" w:hAnsiTheme="minorHAnsi" w:cstheme="minorHAnsi"/>
                <w:spacing w:val="2"/>
              </w:rPr>
              <w:t xml:space="preserve"> </w:t>
            </w:r>
            <w:r w:rsidRPr="005B6288">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FF4B3A" w:rsidRPr="005B6288" w:rsidRDefault="00FF4B3A" w:rsidP="00875A45">
            <w:pPr>
              <w:spacing w:before="51"/>
              <w:ind w:left="1263" w:right="1264"/>
              <w:jc w:val="center"/>
              <w:rPr>
                <w:rFonts w:asciiTheme="minorHAnsi" w:eastAsia="Calibri" w:hAnsiTheme="minorHAnsi" w:cstheme="minorHAnsi"/>
              </w:rPr>
            </w:pPr>
            <w:r w:rsidRPr="005B6288">
              <w:rPr>
                <w:rFonts w:asciiTheme="minorHAnsi" w:eastAsia="Calibri" w:hAnsiTheme="minorHAnsi" w:cstheme="minorHAnsi"/>
              </w:rPr>
              <w:t>10</w:t>
            </w:r>
          </w:p>
        </w:tc>
      </w:tr>
      <w:tr w:rsidR="00FF4B3A" w:rsidRPr="005B6288" w:rsidTr="00875A4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5B6288" w:rsidRDefault="00FF4B3A" w:rsidP="00875A45">
            <w:pPr>
              <w:spacing w:before="51"/>
              <w:ind w:left="102"/>
              <w:rPr>
                <w:rFonts w:asciiTheme="minorHAnsi" w:eastAsia="Calibri" w:hAnsiTheme="minorHAnsi" w:cstheme="minorHAnsi"/>
              </w:rPr>
            </w:pPr>
            <w:r w:rsidRPr="005B6288">
              <w:rPr>
                <w:rFonts w:asciiTheme="minorHAnsi" w:eastAsia="Calibri" w:hAnsiTheme="minorHAnsi" w:cstheme="minorHAnsi"/>
              </w:rPr>
              <w:t>De 4,000.01</w:t>
            </w:r>
            <w:r w:rsidRPr="005B6288">
              <w:rPr>
                <w:rFonts w:asciiTheme="minorHAnsi" w:eastAsia="Calibri" w:hAnsiTheme="minorHAnsi" w:cstheme="minorHAnsi"/>
                <w:spacing w:val="2"/>
              </w:rPr>
              <w:t xml:space="preserve"> </w:t>
            </w:r>
            <w:r w:rsidRPr="005B6288">
              <w:rPr>
                <w:rFonts w:asciiTheme="minorHAnsi" w:eastAsia="Calibri" w:hAnsiTheme="minorHAnsi" w:cstheme="minorHAnsi"/>
              </w:rPr>
              <w:t>UMA´S a 13</w:t>
            </w:r>
            <w:r w:rsidRPr="005B6288">
              <w:rPr>
                <w:rFonts w:asciiTheme="minorHAnsi" w:eastAsia="Calibri" w:hAnsiTheme="minorHAnsi" w:cstheme="minorHAnsi"/>
                <w:spacing w:val="2"/>
              </w:rPr>
              <w:t>,</w:t>
            </w:r>
            <w:r w:rsidRPr="005B6288">
              <w:rPr>
                <w:rFonts w:asciiTheme="minorHAnsi" w:eastAsia="Calibri" w:hAnsiTheme="minorHAnsi" w:cstheme="minorHAnsi"/>
              </w:rPr>
              <w:t>000</w:t>
            </w:r>
            <w:r w:rsidRPr="005B6288">
              <w:rPr>
                <w:rFonts w:asciiTheme="minorHAnsi" w:eastAsia="Calibri" w:hAnsiTheme="minorHAnsi" w:cstheme="minorHAnsi"/>
                <w:spacing w:val="-1"/>
              </w:rPr>
              <w:t xml:space="preserve"> </w:t>
            </w:r>
            <w:r w:rsidRPr="005B6288">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FF4B3A" w:rsidRPr="005B6288" w:rsidRDefault="00FF4B3A" w:rsidP="00875A45">
            <w:pPr>
              <w:spacing w:before="51"/>
              <w:ind w:left="1263" w:right="1264"/>
              <w:jc w:val="center"/>
              <w:rPr>
                <w:rFonts w:asciiTheme="minorHAnsi" w:eastAsia="Calibri" w:hAnsiTheme="minorHAnsi" w:cstheme="minorHAnsi"/>
              </w:rPr>
            </w:pPr>
            <w:r w:rsidRPr="005B6288">
              <w:rPr>
                <w:rFonts w:asciiTheme="minorHAnsi" w:eastAsia="Calibri" w:hAnsiTheme="minorHAnsi" w:cstheme="minorHAnsi"/>
              </w:rPr>
              <w:t>10</w:t>
            </w:r>
          </w:p>
        </w:tc>
      </w:tr>
      <w:tr w:rsidR="00FF4B3A" w:rsidRPr="005B6288" w:rsidTr="00875A4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5B6288" w:rsidRDefault="00FF4B3A" w:rsidP="00875A45">
            <w:pPr>
              <w:spacing w:before="51"/>
              <w:ind w:left="102"/>
              <w:rPr>
                <w:rFonts w:asciiTheme="minorHAnsi" w:eastAsia="Calibri" w:hAnsiTheme="minorHAnsi" w:cstheme="minorHAnsi"/>
              </w:rPr>
            </w:pPr>
            <w:r w:rsidRPr="005B6288">
              <w:rPr>
                <w:rFonts w:asciiTheme="minorHAnsi" w:eastAsia="Calibri" w:hAnsiTheme="minorHAnsi" w:cstheme="minorHAnsi"/>
              </w:rPr>
              <w:t>De 13,000.01</w:t>
            </w:r>
            <w:r w:rsidRPr="005B6288">
              <w:rPr>
                <w:rFonts w:asciiTheme="minorHAnsi" w:eastAsia="Calibri" w:hAnsiTheme="minorHAnsi" w:cstheme="minorHAnsi"/>
                <w:spacing w:val="-1"/>
              </w:rPr>
              <w:t xml:space="preserve"> </w:t>
            </w:r>
            <w:r w:rsidRPr="005B6288">
              <w:rPr>
                <w:rFonts w:asciiTheme="minorHAnsi" w:eastAsia="Calibri" w:hAnsiTheme="minorHAnsi" w:cstheme="minorHAnsi"/>
              </w:rPr>
              <w:t xml:space="preserve">UMA´S </w:t>
            </w:r>
            <w:r w:rsidRPr="005B6288">
              <w:rPr>
                <w:rFonts w:asciiTheme="minorHAnsi" w:eastAsia="Calibri" w:hAnsiTheme="minorHAnsi" w:cstheme="minorHAnsi"/>
                <w:spacing w:val="1"/>
              </w:rPr>
              <w:t>e</w:t>
            </w:r>
            <w:r w:rsidRPr="005B6288">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FF4B3A" w:rsidRPr="005B6288" w:rsidRDefault="00FF4B3A" w:rsidP="00875A45">
            <w:pPr>
              <w:spacing w:before="51"/>
              <w:ind w:left="1263" w:right="1264"/>
              <w:jc w:val="center"/>
              <w:rPr>
                <w:rFonts w:asciiTheme="minorHAnsi" w:eastAsia="Calibri" w:hAnsiTheme="minorHAnsi" w:cstheme="minorHAnsi"/>
              </w:rPr>
            </w:pPr>
            <w:r w:rsidRPr="005B6288">
              <w:rPr>
                <w:rFonts w:asciiTheme="minorHAnsi" w:eastAsia="Calibri" w:hAnsiTheme="minorHAnsi" w:cstheme="minorHAnsi"/>
              </w:rPr>
              <w:t>15</w:t>
            </w:r>
          </w:p>
        </w:tc>
      </w:tr>
    </w:tbl>
    <w:p w:rsidR="00FF4B3A" w:rsidRPr="005B6288" w:rsidRDefault="00FF4B3A" w:rsidP="00B00CB3">
      <w:pPr>
        <w:pStyle w:val="3"/>
        <w:tabs>
          <w:tab w:val="left" w:pos="284"/>
        </w:tabs>
        <w:ind w:left="709" w:firstLine="0"/>
        <w:rPr>
          <w:rFonts w:asciiTheme="minorHAnsi" w:hAnsiTheme="minorHAnsi" w:cstheme="minorHAnsi"/>
          <w:sz w:val="24"/>
        </w:rPr>
      </w:pPr>
    </w:p>
    <w:p w:rsidR="008E662A" w:rsidRPr="005B6288" w:rsidRDefault="008E662A" w:rsidP="00B00CB3">
      <w:pPr>
        <w:pStyle w:val="3"/>
        <w:tabs>
          <w:tab w:val="left" w:pos="284"/>
        </w:tabs>
        <w:ind w:left="709" w:firstLine="0"/>
        <w:rPr>
          <w:rFonts w:asciiTheme="minorHAnsi" w:hAnsiTheme="minorHAnsi" w:cstheme="minorHAnsi"/>
          <w:sz w:val="24"/>
        </w:rPr>
      </w:pPr>
    </w:p>
    <w:p w:rsidR="00B00CB3" w:rsidRPr="005B6288" w:rsidRDefault="00B00CB3" w:rsidP="00B00CB3">
      <w:pPr>
        <w:pStyle w:val="3"/>
        <w:ind w:left="709" w:firstLine="0"/>
        <w:rPr>
          <w:rFonts w:asciiTheme="minorHAnsi" w:hAnsiTheme="minorHAnsi" w:cstheme="minorHAnsi"/>
          <w:sz w:val="24"/>
        </w:rPr>
      </w:pPr>
      <w:r w:rsidRPr="005B6288">
        <w:rPr>
          <w:rFonts w:asciiTheme="minorHAnsi" w:hAnsiTheme="minorHAnsi" w:cstheme="minorHAnsi"/>
          <w:sz w:val="24"/>
        </w:rPr>
        <w:t xml:space="preserve">La garantía de cumplimiento se otorgará a favor del Gobierno del Estado de Baja California y/o el </w:t>
      </w:r>
      <w:r w:rsidR="00FF4B3A" w:rsidRPr="005B6288">
        <w:rPr>
          <w:rFonts w:asciiTheme="minorHAnsi" w:hAnsiTheme="minorHAnsi" w:cstheme="minorHAnsi"/>
          <w:sz w:val="24"/>
        </w:rPr>
        <w:t>______________________</w:t>
      </w:r>
      <w:r w:rsidRPr="005B6288">
        <w:rPr>
          <w:rFonts w:asciiTheme="minorHAnsi" w:hAnsiTheme="minorHAnsi" w:cstheme="minorHAnsi"/>
          <w:sz w:val="24"/>
        </w:rPr>
        <w:t>, y quedará sujeta a las condiciones siguientes:</w:t>
      </w:r>
    </w:p>
    <w:p w:rsidR="00FF4B3A" w:rsidRPr="005B6288" w:rsidRDefault="00FF4B3A" w:rsidP="00FF4B3A">
      <w:pPr>
        <w:pStyle w:val="3"/>
        <w:ind w:left="720"/>
        <w:rPr>
          <w:rFonts w:asciiTheme="minorHAnsi" w:hAnsiTheme="minorHAnsi" w:cstheme="minorHAnsi"/>
          <w:sz w:val="24"/>
        </w:rPr>
      </w:pPr>
    </w:p>
    <w:p w:rsidR="00FF4B3A" w:rsidRPr="005B6288" w:rsidRDefault="00FF4B3A" w:rsidP="005B6288">
      <w:pPr>
        <w:pStyle w:val="3"/>
        <w:numPr>
          <w:ilvl w:val="0"/>
          <w:numId w:val="7"/>
        </w:numPr>
        <w:rPr>
          <w:rFonts w:asciiTheme="minorHAnsi" w:hAnsiTheme="minorHAnsi" w:cstheme="minorHAnsi"/>
          <w:sz w:val="24"/>
        </w:rPr>
      </w:pPr>
      <w:r w:rsidRPr="005B6288">
        <w:rPr>
          <w:rFonts w:asciiTheme="minorHAnsi" w:hAnsiTheme="minorHAnsi" w:cstheme="minorHAnsi"/>
          <w:sz w:val="24"/>
        </w:rPr>
        <w:t xml:space="preserve">Garantizará el exacto cumplimiento de todas las cláusulas del contrato y responderá por todas y cada una de las obligaciones asumidas, así como de los defectos o vicios ocultos de los </w:t>
      </w:r>
      <w:r w:rsidR="00C563CA" w:rsidRPr="005B6288">
        <w:rPr>
          <w:rFonts w:asciiTheme="minorHAnsi" w:hAnsiTheme="minorHAnsi" w:cstheme="minorHAnsi"/>
          <w:sz w:val="24"/>
        </w:rPr>
        <w:t>servicios</w:t>
      </w:r>
      <w:r w:rsidRPr="005B6288">
        <w:rPr>
          <w:rFonts w:asciiTheme="minorHAnsi" w:hAnsiTheme="minorHAnsi" w:cstheme="minorHAnsi"/>
          <w:sz w:val="24"/>
        </w:rPr>
        <w:t xml:space="preserve"> contratados. </w:t>
      </w:r>
    </w:p>
    <w:p w:rsidR="00FF4B3A" w:rsidRPr="005B6288" w:rsidRDefault="00FF4B3A" w:rsidP="00FF4B3A">
      <w:pPr>
        <w:pStyle w:val="3"/>
        <w:ind w:left="720" w:hanging="11"/>
        <w:rPr>
          <w:rFonts w:asciiTheme="minorHAnsi" w:hAnsiTheme="minorHAnsi" w:cstheme="minorHAnsi"/>
          <w:sz w:val="24"/>
        </w:rPr>
      </w:pPr>
    </w:p>
    <w:p w:rsidR="00FF4B3A" w:rsidRPr="005B6288" w:rsidRDefault="00FF4B3A" w:rsidP="005B6288">
      <w:pPr>
        <w:pStyle w:val="3"/>
        <w:numPr>
          <w:ilvl w:val="0"/>
          <w:numId w:val="7"/>
        </w:numPr>
        <w:rPr>
          <w:rFonts w:asciiTheme="minorHAnsi" w:hAnsiTheme="minorHAnsi" w:cstheme="minorHAnsi"/>
          <w:sz w:val="24"/>
        </w:rPr>
      </w:pPr>
      <w:r w:rsidRPr="005B6288">
        <w:rPr>
          <w:rFonts w:asciiTheme="minorHAnsi" w:hAnsiTheme="minorHAnsi" w:cstheme="minorHAnsi"/>
          <w:sz w:val="24"/>
        </w:rPr>
        <w:t xml:space="preserve">Estará vigente hasta que los </w:t>
      </w:r>
      <w:r w:rsidR="00C563CA" w:rsidRPr="005B6288">
        <w:rPr>
          <w:rFonts w:asciiTheme="minorHAnsi" w:hAnsiTheme="minorHAnsi" w:cstheme="minorHAnsi"/>
          <w:sz w:val="24"/>
        </w:rPr>
        <w:t>servicios</w:t>
      </w:r>
      <w:r w:rsidRPr="005B6288">
        <w:rPr>
          <w:rFonts w:asciiTheme="minorHAnsi" w:hAnsiTheme="minorHAnsi" w:cstheme="minorHAnsi"/>
          <w:sz w:val="24"/>
        </w:rPr>
        <w:t xml:space="preserve"> hayan sido recibidos en su totalidad por el “órgano solicitante” y durante el lapso de un año siguiente a su recepción, para responder de cualquier responsabilidad que resulte a cargo del proveedor, en favor del “órgano solicitante” derivada del contrato.</w:t>
      </w:r>
    </w:p>
    <w:p w:rsidR="00FF4B3A" w:rsidRPr="005B6288" w:rsidRDefault="00FF4B3A" w:rsidP="00FF4B3A">
      <w:pPr>
        <w:pStyle w:val="3"/>
        <w:ind w:left="720" w:hanging="11"/>
        <w:rPr>
          <w:rFonts w:asciiTheme="minorHAnsi" w:hAnsiTheme="minorHAnsi" w:cstheme="minorHAnsi"/>
          <w:sz w:val="24"/>
        </w:rPr>
      </w:pPr>
    </w:p>
    <w:p w:rsidR="00FF4B3A" w:rsidRPr="005B6288" w:rsidRDefault="00FF4B3A" w:rsidP="005B6288">
      <w:pPr>
        <w:pStyle w:val="3"/>
        <w:numPr>
          <w:ilvl w:val="0"/>
          <w:numId w:val="7"/>
        </w:numPr>
        <w:rPr>
          <w:rFonts w:asciiTheme="minorHAnsi" w:hAnsiTheme="minorHAnsi" w:cstheme="minorHAnsi"/>
          <w:sz w:val="24"/>
        </w:rPr>
      </w:pPr>
      <w:r w:rsidRPr="005B6288">
        <w:rPr>
          <w:rFonts w:asciiTheme="minorHAnsi" w:hAnsiTheme="minorHAnsi" w:cstheme="minorHAnsi"/>
          <w:sz w:val="24"/>
        </w:rPr>
        <w:t>En caso de prórroga de la vigencia del contrato, se entenderá que la póliza de fianza respectiva quedará prorrogada en concordancia con lo anterior, si la misma resulta por causa imputable al Proveedor.</w:t>
      </w:r>
    </w:p>
    <w:p w:rsidR="00FF4B3A" w:rsidRPr="005B6288" w:rsidRDefault="00FF4B3A" w:rsidP="00FF4B3A">
      <w:pPr>
        <w:pStyle w:val="3"/>
        <w:ind w:left="720" w:hanging="11"/>
        <w:rPr>
          <w:rFonts w:asciiTheme="minorHAnsi" w:hAnsiTheme="minorHAnsi" w:cstheme="minorHAnsi"/>
          <w:sz w:val="24"/>
        </w:rPr>
      </w:pPr>
    </w:p>
    <w:p w:rsidR="00FF4B3A" w:rsidRPr="005B6288" w:rsidRDefault="00FF4B3A" w:rsidP="005B6288">
      <w:pPr>
        <w:pStyle w:val="3"/>
        <w:numPr>
          <w:ilvl w:val="0"/>
          <w:numId w:val="7"/>
        </w:numPr>
        <w:rPr>
          <w:rFonts w:asciiTheme="minorHAnsi" w:hAnsiTheme="minorHAnsi" w:cstheme="minorHAnsi"/>
          <w:sz w:val="24"/>
        </w:rPr>
      </w:pPr>
      <w:r w:rsidRPr="005B6288">
        <w:rPr>
          <w:rFonts w:asciiTheme="minorHAnsi" w:hAnsiTheme="minorHAnsi" w:cstheme="minorHAnsi"/>
          <w:sz w:val="24"/>
        </w:rPr>
        <w:t>Para que sea cancelada la fianza será requisito indispensable la autorización de conformidad y por escrito del “órgano solicitante”.</w:t>
      </w:r>
    </w:p>
    <w:p w:rsidR="00FF4B3A" w:rsidRPr="005B6288" w:rsidRDefault="00FF4B3A" w:rsidP="00FF4B3A">
      <w:pPr>
        <w:pStyle w:val="3"/>
        <w:ind w:left="720" w:hanging="11"/>
        <w:rPr>
          <w:rFonts w:asciiTheme="minorHAnsi" w:hAnsiTheme="minorHAnsi" w:cstheme="minorHAnsi"/>
          <w:sz w:val="24"/>
        </w:rPr>
      </w:pPr>
    </w:p>
    <w:p w:rsidR="00FF4B3A" w:rsidRPr="005B6288" w:rsidRDefault="00FF4B3A" w:rsidP="005B6288">
      <w:pPr>
        <w:pStyle w:val="3"/>
        <w:numPr>
          <w:ilvl w:val="0"/>
          <w:numId w:val="7"/>
        </w:numPr>
        <w:rPr>
          <w:rFonts w:asciiTheme="minorHAnsi" w:hAnsiTheme="minorHAnsi" w:cstheme="minorHAnsi"/>
          <w:sz w:val="24"/>
        </w:rPr>
      </w:pPr>
      <w:r w:rsidRPr="005B6288">
        <w:rPr>
          <w:rFonts w:asciiTheme="minorHAnsi" w:hAnsiTheme="minorHAnsi" w:cstheme="minorHAnsi"/>
          <w:sz w:val="24"/>
        </w:rPr>
        <w:t>La fianza estará vigente durante la substanciación de todos los recursos o ejercicio de las acciones legales que se interpongan y hasta que se dicte resolución definitiva por autoridad o tribunal competente.</w:t>
      </w:r>
    </w:p>
    <w:p w:rsidR="00FF4B3A" w:rsidRPr="005B6288" w:rsidRDefault="00FF4B3A" w:rsidP="00FF4B3A">
      <w:pPr>
        <w:pStyle w:val="3"/>
        <w:ind w:left="720" w:hanging="11"/>
        <w:rPr>
          <w:rFonts w:asciiTheme="minorHAnsi" w:hAnsiTheme="minorHAnsi" w:cstheme="minorHAnsi"/>
          <w:sz w:val="24"/>
        </w:rPr>
      </w:pPr>
    </w:p>
    <w:p w:rsidR="00FF4B3A" w:rsidRPr="005B6288" w:rsidRDefault="00FF4B3A" w:rsidP="005B6288">
      <w:pPr>
        <w:pStyle w:val="3"/>
        <w:numPr>
          <w:ilvl w:val="0"/>
          <w:numId w:val="7"/>
        </w:numPr>
        <w:rPr>
          <w:rFonts w:asciiTheme="minorHAnsi" w:hAnsiTheme="minorHAnsi" w:cstheme="minorHAnsi"/>
          <w:sz w:val="24"/>
        </w:rPr>
      </w:pPr>
      <w:r w:rsidRPr="005B6288">
        <w:rPr>
          <w:rFonts w:asciiTheme="minorHAnsi" w:hAnsiTheme="minorHAnsi" w:cstheme="minorHAnsi"/>
          <w:sz w:val="24"/>
        </w:rPr>
        <w:t>Que la afianzadora acepte expresamente someterse a los procedimientos de ejecución previstos en la Ley Federal de Instituciones de Fianzas, para la efectividad de las fianzas.</w:t>
      </w:r>
    </w:p>
    <w:p w:rsidR="008E662A" w:rsidRPr="005B6288" w:rsidRDefault="008E662A" w:rsidP="00A07CF6">
      <w:pPr>
        <w:pStyle w:val="3"/>
        <w:ind w:left="720" w:firstLine="0"/>
        <w:rPr>
          <w:rFonts w:asciiTheme="minorHAnsi" w:hAnsiTheme="minorHAnsi" w:cstheme="minorHAnsi"/>
          <w:b/>
          <w:sz w:val="24"/>
        </w:rPr>
      </w:pPr>
    </w:p>
    <w:p w:rsidR="008575ED" w:rsidRPr="005B6288" w:rsidRDefault="00466421" w:rsidP="00A07CF6">
      <w:pPr>
        <w:pStyle w:val="3"/>
        <w:ind w:left="720" w:firstLine="0"/>
        <w:rPr>
          <w:rFonts w:asciiTheme="minorHAnsi" w:hAnsiTheme="minorHAnsi" w:cstheme="minorHAnsi"/>
          <w:b/>
          <w:sz w:val="26"/>
          <w:szCs w:val="26"/>
        </w:rPr>
      </w:pPr>
      <w:r w:rsidRPr="005B6288">
        <w:rPr>
          <w:rFonts w:asciiTheme="minorHAnsi" w:hAnsiTheme="minorHAnsi" w:cstheme="minorHAnsi"/>
          <w:b/>
          <w:sz w:val="26"/>
          <w:szCs w:val="26"/>
        </w:rPr>
        <w:t>1</w:t>
      </w:r>
      <w:r w:rsidR="0075512F" w:rsidRPr="005B6288">
        <w:rPr>
          <w:rFonts w:asciiTheme="minorHAnsi" w:hAnsiTheme="minorHAnsi" w:cstheme="minorHAnsi"/>
          <w:b/>
          <w:sz w:val="26"/>
          <w:szCs w:val="26"/>
        </w:rPr>
        <w:t>6</w:t>
      </w:r>
      <w:r w:rsidR="008575ED" w:rsidRPr="005B6288">
        <w:rPr>
          <w:rFonts w:asciiTheme="minorHAnsi" w:hAnsiTheme="minorHAnsi" w:cstheme="minorHAnsi"/>
          <w:b/>
          <w:sz w:val="26"/>
          <w:szCs w:val="26"/>
        </w:rPr>
        <w:t>.</w:t>
      </w:r>
      <w:r w:rsidR="008575ED" w:rsidRPr="005B6288">
        <w:rPr>
          <w:rFonts w:asciiTheme="minorHAnsi" w:hAnsiTheme="minorHAnsi" w:cstheme="minorHAnsi"/>
          <w:b/>
          <w:sz w:val="26"/>
          <w:szCs w:val="26"/>
        </w:rPr>
        <w:tab/>
        <w:t>PENAS CONVENCIONALES:</w:t>
      </w:r>
    </w:p>
    <w:p w:rsidR="008575ED" w:rsidRPr="005B6288" w:rsidRDefault="008575ED" w:rsidP="001949BF">
      <w:pPr>
        <w:pStyle w:val="3"/>
        <w:ind w:left="720"/>
        <w:rPr>
          <w:rFonts w:asciiTheme="minorHAnsi" w:hAnsiTheme="minorHAnsi" w:cstheme="minorHAnsi"/>
          <w:sz w:val="24"/>
        </w:rPr>
      </w:pPr>
    </w:p>
    <w:p w:rsidR="00695FED" w:rsidRPr="005B6288" w:rsidRDefault="00695FED" w:rsidP="00695FED">
      <w:pPr>
        <w:pStyle w:val="3"/>
        <w:ind w:left="720" w:firstLine="0"/>
        <w:rPr>
          <w:rFonts w:asciiTheme="minorHAnsi" w:hAnsiTheme="minorHAnsi" w:cstheme="minorHAnsi"/>
          <w:sz w:val="24"/>
        </w:rPr>
      </w:pPr>
      <w:r w:rsidRPr="005B6288">
        <w:rPr>
          <w:rFonts w:asciiTheme="minorHAnsi" w:hAnsiTheme="minorHAnsi" w:cstheme="minorHAnsi"/>
          <w:sz w:val="24"/>
        </w:rPr>
        <w:t xml:space="preserve">En el contrato respectivo se pactarán penas convencionales para el caso de incumplimiento al contrato, por lo que, </w:t>
      </w:r>
      <w:r w:rsidRPr="005B6288">
        <w:rPr>
          <w:rFonts w:asciiTheme="minorHAnsi" w:hAnsiTheme="minorHAnsi" w:cstheme="minorHAnsi"/>
          <w:sz w:val="24"/>
          <w:szCs w:val="24"/>
        </w:rPr>
        <w:t>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5D40" w:rsidRPr="005B6288" w:rsidRDefault="00825D40" w:rsidP="00C149A1">
      <w:pPr>
        <w:spacing w:line="240" w:lineRule="exact"/>
        <w:jc w:val="both"/>
        <w:rPr>
          <w:rFonts w:asciiTheme="minorHAnsi" w:hAnsiTheme="minorHAnsi" w:cstheme="minorHAnsi"/>
          <w:sz w:val="24"/>
        </w:rPr>
      </w:pPr>
    </w:p>
    <w:p w:rsidR="008575ED" w:rsidRPr="005B6288" w:rsidRDefault="00C13BBE" w:rsidP="00C13BBE">
      <w:pPr>
        <w:pStyle w:val="2"/>
        <w:ind w:left="720"/>
        <w:rPr>
          <w:rFonts w:asciiTheme="minorHAnsi" w:hAnsiTheme="minorHAnsi" w:cstheme="minorHAnsi"/>
          <w:b/>
          <w:sz w:val="26"/>
          <w:szCs w:val="26"/>
        </w:rPr>
      </w:pPr>
      <w:r w:rsidRPr="005B6288">
        <w:rPr>
          <w:rFonts w:asciiTheme="minorHAnsi" w:hAnsiTheme="minorHAnsi" w:cstheme="minorHAnsi"/>
          <w:b/>
          <w:sz w:val="26"/>
          <w:szCs w:val="26"/>
        </w:rPr>
        <w:t>1</w:t>
      </w:r>
      <w:r w:rsidR="005B0ADA" w:rsidRPr="005B6288">
        <w:rPr>
          <w:rFonts w:asciiTheme="minorHAnsi" w:hAnsiTheme="minorHAnsi" w:cstheme="minorHAnsi"/>
          <w:b/>
          <w:sz w:val="26"/>
          <w:szCs w:val="26"/>
        </w:rPr>
        <w:t>7</w:t>
      </w:r>
      <w:r w:rsidR="008575ED" w:rsidRPr="005B6288">
        <w:rPr>
          <w:rFonts w:asciiTheme="minorHAnsi" w:hAnsiTheme="minorHAnsi" w:cstheme="minorHAnsi"/>
          <w:b/>
          <w:sz w:val="26"/>
          <w:szCs w:val="26"/>
        </w:rPr>
        <w:t>.</w:t>
      </w:r>
      <w:r w:rsidR="008575ED" w:rsidRPr="005B6288">
        <w:rPr>
          <w:rFonts w:asciiTheme="minorHAnsi" w:hAnsiTheme="minorHAnsi" w:cstheme="minorHAnsi"/>
          <w:b/>
          <w:sz w:val="26"/>
          <w:szCs w:val="26"/>
        </w:rPr>
        <w:tab/>
        <w:t>MODIFICA</w:t>
      </w:r>
      <w:r w:rsidRPr="005B6288">
        <w:rPr>
          <w:rFonts w:asciiTheme="minorHAnsi" w:hAnsiTheme="minorHAnsi" w:cstheme="minorHAnsi"/>
          <w:b/>
          <w:sz w:val="26"/>
          <w:szCs w:val="26"/>
        </w:rPr>
        <w:t>CION DEL</w:t>
      </w:r>
      <w:r w:rsidR="008575ED" w:rsidRPr="005B6288">
        <w:rPr>
          <w:rFonts w:asciiTheme="minorHAnsi" w:hAnsiTheme="minorHAnsi" w:cstheme="minorHAnsi"/>
          <w:b/>
          <w:sz w:val="26"/>
          <w:szCs w:val="26"/>
        </w:rPr>
        <w:t xml:space="preserve"> CONTRATO:</w:t>
      </w:r>
    </w:p>
    <w:p w:rsidR="008575ED" w:rsidRPr="005B6288" w:rsidRDefault="008575ED" w:rsidP="001949BF">
      <w:pPr>
        <w:spacing w:line="240" w:lineRule="exact"/>
        <w:ind w:left="720"/>
        <w:jc w:val="both"/>
        <w:rPr>
          <w:rFonts w:asciiTheme="minorHAnsi" w:hAnsiTheme="minorHAnsi" w:cstheme="minorHAnsi"/>
          <w:sz w:val="24"/>
        </w:rPr>
      </w:pPr>
    </w:p>
    <w:p w:rsidR="00C13BBE" w:rsidRPr="005B6288" w:rsidRDefault="00C13BBE" w:rsidP="00C13BBE">
      <w:pPr>
        <w:pStyle w:val="3"/>
        <w:ind w:left="720" w:firstLine="0"/>
        <w:rPr>
          <w:rFonts w:asciiTheme="minorHAnsi" w:hAnsiTheme="minorHAnsi" w:cstheme="minorHAnsi"/>
          <w:sz w:val="24"/>
        </w:rPr>
      </w:pPr>
      <w:r w:rsidRPr="005B6288">
        <w:rPr>
          <w:rFonts w:asciiTheme="minorHAnsi" w:hAnsiTheme="minorHAnsi" w:cstheme="minorHAnsi"/>
          <w:sz w:val="24"/>
        </w:rPr>
        <w:t xml:space="preserve">“La Convocante” podrá, dentro de su presupuesto aprobado y disponible, bajo su responsabilidad y por razones fundadas y explícitas, acordar el incremento en la cantidad de </w:t>
      </w:r>
      <w:r w:rsidR="00C563CA" w:rsidRPr="005B6288">
        <w:rPr>
          <w:rFonts w:asciiTheme="minorHAnsi" w:hAnsiTheme="minorHAnsi" w:cstheme="minorHAnsi"/>
          <w:sz w:val="24"/>
        </w:rPr>
        <w:t>servicios</w:t>
      </w:r>
      <w:r w:rsidRPr="005B6288">
        <w:rPr>
          <w:rFonts w:asciiTheme="minorHAnsi" w:hAnsiTheme="minorHAnsi" w:cstheme="minorHAnsi"/>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C563CA" w:rsidRPr="005B6288">
        <w:rPr>
          <w:rFonts w:asciiTheme="minorHAnsi" w:hAnsiTheme="minorHAnsi" w:cstheme="minorHAnsi"/>
          <w:sz w:val="24"/>
        </w:rPr>
        <w:t>servicios</w:t>
      </w:r>
      <w:r w:rsidRPr="005B6288">
        <w:rPr>
          <w:rFonts w:asciiTheme="minorHAnsi" w:hAnsiTheme="minorHAnsi" w:cstheme="minorHAnsi"/>
          <w:sz w:val="24"/>
        </w:rPr>
        <w:t xml:space="preserve"> sea igual al pactado originalmente.</w:t>
      </w:r>
    </w:p>
    <w:p w:rsidR="00385563" w:rsidRPr="005B6288" w:rsidRDefault="00C13BBE" w:rsidP="00200878">
      <w:pPr>
        <w:pStyle w:val="3"/>
        <w:ind w:left="720"/>
        <w:rPr>
          <w:rFonts w:asciiTheme="minorHAnsi" w:hAnsiTheme="minorHAnsi" w:cstheme="minorHAnsi"/>
          <w:sz w:val="24"/>
        </w:rPr>
      </w:pPr>
      <w:r w:rsidRPr="005B6288">
        <w:rPr>
          <w:rFonts w:asciiTheme="minorHAnsi" w:hAnsiTheme="minorHAnsi" w:cstheme="minorHAnsi"/>
          <w:sz w:val="24"/>
        </w:rPr>
        <w:tab/>
      </w:r>
      <w:r w:rsidR="00385563" w:rsidRPr="005B6288">
        <w:rPr>
          <w:rFonts w:asciiTheme="minorHAnsi" w:hAnsiTheme="minorHAnsi" w:cstheme="minorHAnsi"/>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5B6288" w:rsidRDefault="00C13BBE" w:rsidP="00200878">
      <w:pPr>
        <w:pStyle w:val="3"/>
        <w:ind w:left="720"/>
        <w:rPr>
          <w:rFonts w:asciiTheme="minorHAnsi" w:hAnsiTheme="minorHAnsi" w:cstheme="minorHAnsi"/>
          <w:sz w:val="24"/>
        </w:rPr>
      </w:pPr>
      <w:r w:rsidRPr="005B6288">
        <w:rPr>
          <w:rFonts w:asciiTheme="minorHAnsi" w:hAnsiTheme="minorHAnsi" w:cstheme="minorHAnsi"/>
          <w:sz w:val="24"/>
        </w:rPr>
        <w:tab/>
      </w:r>
    </w:p>
    <w:p w:rsidR="00AB3158" w:rsidRPr="005B6288" w:rsidRDefault="005B0ADA" w:rsidP="005B0ADA">
      <w:pPr>
        <w:pStyle w:val="3"/>
        <w:ind w:left="720" w:firstLine="0"/>
        <w:rPr>
          <w:rFonts w:asciiTheme="minorHAnsi" w:hAnsiTheme="minorHAnsi" w:cstheme="minorHAnsi"/>
          <w:b/>
          <w:sz w:val="26"/>
          <w:szCs w:val="26"/>
        </w:rPr>
      </w:pPr>
      <w:r w:rsidRPr="005B6288">
        <w:rPr>
          <w:rFonts w:asciiTheme="minorHAnsi" w:hAnsiTheme="minorHAnsi" w:cstheme="minorHAnsi"/>
          <w:b/>
          <w:sz w:val="26"/>
          <w:szCs w:val="26"/>
        </w:rPr>
        <w:t xml:space="preserve">18. </w:t>
      </w:r>
      <w:r w:rsidR="006478A5" w:rsidRPr="005B6288">
        <w:rPr>
          <w:rFonts w:asciiTheme="minorHAnsi" w:hAnsiTheme="minorHAnsi" w:cstheme="minorHAnsi"/>
          <w:b/>
          <w:sz w:val="26"/>
          <w:szCs w:val="26"/>
        </w:rPr>
        <w:t>RESCISION ADMINISTRATIVA DEL CONTRATO</w:t>
      </w:r>
    </w:p>
    <w:p w:rsidR="006478A5" w:rsidRPr="005B6288" w:rsidRDefault="006478A5" w:rsidP="006478A5">
      <w:pPr>
        <w:pStyle w:val="3"/>
        <w:ind w:left="720" w:firstLine="0"/>
        <w:rPr>
          <w:rFonts w:asciiTheme="minorHAnsi" w:hAnsiTheme="minorHAnsi" w:cstheme="minorHAnsi"/>
          <w:b/>
          <w:sz w:val="24"/>
          <w:highlight w:val="yellow"/>
        </w:rPr>
      </w:pPr>
    </w:p>
    <w:p w:rsidR="00BF01FD" w:rsidRPr="005B6288" w:rsidRDefault="00AB3158" w:rsidP="003F0421">
      <w:pPr>
        <w:tabs>
          <w:tab w:val="left" w:pos="709"/>
        </w:tabs>
        <w:ind w:left="709" w:hanging="864"/>
        <w:jc w:val="both"/>
        <w:rPr>
          <w:rFonts w:asciiTheme="minorHAnsi" w:hAnsiTheme="minorHAnsi" w:cstheme="minorHAnsi"/>
          <w:sz w:val="24"/>
          <w:szCs w:val="24"/>
        </w:rPr>
      </w:pPr>
      <w:r w:rsidRPr="005B6288">
        <w:rPr>
          <w:rFonts w:asciiTheme="minorHAnsi" w:hAnsiTheme="minorHAnsi" w:cstheme="minorHAnsi"/>
          <w:sz w:val="22"/>
          <w:szCs w:val="22"/>
        </w:rPr>
        <w:tab/>
      </w:r>
      <w:r w:rsidRPr="005B6288">
        <w:rPr>
          <w:rFonts w:asciiTheme="minorHAnsi" w:hAnsiTheme="minorHAnsi" w:cstheme="minorHAnsi"/>
          <w:sz w:val="24"/>
          <w:szCs w:val="24"/>
        </w:rPr>
        <w:tab/>
        <w:t>“</w:t>
      </w:r>
      <w:smartTag w:uri="urn:schemas-microsoft-com:office:smarttags" w:element="PersonName">
        <w:smartTagPr>
          <w:attr w:name="ProductID" w:val="La Convocante"/>
        </w:smartTagPr>
        <w:r w:rsidRPr="005B6288">
          <w:rPr>
            <w:rFonts w:asciiTheme="minorHAnsi" w:hAnsiTheme="minorHAnsi" w:cstheme="minorHAnsi"/>
            <w:sz w:val="24"/>
            <w:szCs w:val="24"/>
          </w:rPr>
          <w:t>La Convocante</w:t>
        </w:r>
      </w:smartTag>
      <w:r w:rsidRPr="005B6288">
        <w:rPr>
          <w:rFonts w:asciiTheme="minorHAnsi" w:hAnsiTheme="minorHAnsi" w:cstheme="minorHAnsi"/>
          <w:sz w:val="24"/>
          <w:szCs w:val="24"/>
        </w:rPr>
        <w:t>” podrá rescindir administrativamente el contrato sin necesidad de obtener resolución judicial en cualquier momento por incumplimiento a los c</w:t>
      </w:r>
      <w:r w:rsidR="006478A5" w:rsidRPr="005B6288">
        <w:rPr>
          <w:rFonts w:asciiTheme="minorHAnsi" w:hAnsiTheme="minorHAnsi" w:cstheme="minorHAnsi"/>
          <w:sz w:val="24"/>
          <w:szCs w:val="24"/>
        </w:rPr>
        <w:t>ompromisos pactados en el mismo.</w:t>
      </w:r>
      <w:r w:rsidRPr="005B6288">
        <w:rPr>
          <w:rFonts w:asciiTheme="minorHAnsi" w:hAnsiTheme="minorHAnsi" w:cstheme="minorHAnsi"/>
          <w:sz w:val="24"/>
          <w:szCs w:val="24"/>
        </w:rPr>
        <w:t xml:space="preserve"> </w:t>
      </w:r>
      <w:r w:rsidR="006478A5" w:rsidRPr="005B6288">
        <w:rPr>
          <w:rFonts w:asciiTheme="minorHAnsi" w:hAnsiTheme="minorHAnsi" w:cstheme="minorHAnsi"/>
          <w:sz w:val="24"/>
          <w:szCs w:val="24"/>
        </w:rPr>
        <w:t>D</w:t>
      </w:r>
      <w:r w:rsidRPr="005B6288">
        <w:rPr>
          <w:rFonts w:asciiTheme="minorHAnsi" w:hAnsiTheme="minorHAnsi" w:cstheme="minorHAnsi"/>
          <w:sz w:val="24"/>
          <w:szCs w:val="24"/>
        </w:rPr>
        <w:t xml:space="preserve">icha rescisión operará de pleno derecho, bastando para ello con que </w:t>
      </w:r>
      <w:r w:rsidR="006F3418" w:rsidRPr="005B6288">
        <w:rPr>
          <w:rFonts w:asciiTheme="minorHAnsi" w:hAnsiTheme="minorHAnsi" w:cstheme="minorHAnsi"/>
          <w:sz w:val="24"/>
          <w:szCs w:val="24"/>
        </w:rPr>
        <w:t xml:space="preserve">La Convocante </w:t>
      </w:r>
      <w:r w:rsidRPr="005B6288">
        <w:rPr>
          <w:rFonts w:asciiTheme="minorHAnsi" w:hAnsiTheme="minorHAnsi" w:cstheme="minorHAnsi"/>
          <w:sz w:val="24"/>
          <w:szCs w:val="24"/>
        </w:rPr>
        <w:t>cumpla el procedimien</w:t>
      </w:r>
      <w:r w:rsidR="00813A6C" w:rsidRPr="005B6288">
        <w:rPr>
          <w:rFonts w:asciiTheme="minorHAnsi" w:hAnsiTheme="minorHAnsi" w:cstheme="minorHAnsi"/>
          <w:sz w:val="24"/>
          <w:szCs w:val="24"/>
        </w:rPr>
        <w:t>to establecido en el artículo 53</w:t>
      </w:r>
      <w:r w:rsidRPr="005B6288">
        <w:rPr>
          <w:rFonts w:asciiTheme="minorHAnsi" w:hAnsiTheme="minorHAnsi" w:cstheme="minorHAnsi"/>
          <w:sz w:val="24"/>
          <w:szCs w:val="24"/>
        </w:rPr>
        <w:t xml:space="preserve"> de</w:t>
      </w:r>
      <w:r w:rsidR="00813A6C" w:rsidRPr="005B6288">
        <w:rPr>
          <w:rFonts w:asciiTheme="minorHAnsi" w:hAnsiTheme="minorHAnsi" w:cstheme="minorHAnsi"/>
          <w:sz w:val="24"/>
          <w:szCs w:val="24"/>
        </w:rPr>
        <w:t xml:space="preserve"> “La</w:t>
      </w:r>
      <w:r w:rsidRPr="005B6288">
        <w:rPr>
          <w:rFonts w:asciiTheme="minorHAnsi" w:hAnsiTheme="minorHAnsi" w:cstheme="minorHAnsi"/>
          <w:sz w:val="24"/>
          <w:szCs w:val="24"/>
        </w:rPr>
        <w:t xml:space="preserve"> Ley</w:t>
      </w:r>
      <w:r w:rsidR="00813A6C" w:rsidRPr="005B6288">
        <w:rPr>
          <w:rFonts w:asciiTheme="minorHAnsi" w:hAnsiTheme="minorHAnsi" w:cstheme="minorHAnsi"/>
          <w:sz w:val="24"/>
          <w:szCs w:val="24"/>
        </w:rPr>
        <w:t xml:space="preserve">” y 66 </w:t>
      </w:r>
      <w:r w:rsidR="005B0ADA" w:rsidRPr="005B6288">
        <w:rPr>
          <w:rFonts w:asciiTheme="minorHAnsi" w:hAnsiTheme="minorHAnsi" w:cstheme="minorHAnsi"/>
          <w:sz w:val="24"/>
          <w:szCs w:val="24"/>
        </w:rPr>
        <w:t>del “Reglamento”</w:t>
      </w:r>
      <w:r w:rsidR="00813A6C" w:rsidRPr="005B6288">
        <w:rPr>
          <w:rFonts w:asciiTheme="minorHAnsi" w:hAnsiTheme="minorHAnsi" w:cstheme="minorHAnsi"/>
          <w:sz w:val="24"/>
          <w:szCs w:val="24"/>
        </w:rPr>
        <w:t>.</w:t>
      </w:r>
    </w:p>
    <w:p w:rsidR="00AB3158" w:rsidRPr="005B6288" w:rsidRDefault="00AB3158" w:rsidP="003F0421">
      <w:pPr>
        <w:tabs>
          <w:tab w:val="left" w:pos="709"/>
        </w:tabs>
        <w:ind w:left="709"/>
        <w:jc w:val="both"/>
        <w:rPr>
          <w:rFonts w:asciiTheme="minorHAnsi" w:hAnsiTheme="minorHAnsi" w:cstheme="minorHAnsi"/>
          <w:sz w:val="24"/>
          <w:szCs w:val="24"/>
        </w:rPr>
      </w:pPr>
    </w:p>
    <w:p w:rsidR="00851123" w:rsidRPr="005B6288" w:rsidRDefault="00AB3158" w:rsidP="003F0421">
      <w:pPr>
        <w:tabs>
          <w:tab w:val="left" w:pos="709"/>
        </w:tabs>
        <w:ind w:left="709"/>
        <w:jc w:val="both"/>
        <w:rPr>
          <w:rFonts w:asciiTheme="minorHAnsi" w:hAnsiTheme="minorHAnsi" w:cstheme="minorHAnsi"/>
          <w:sz w:val="24"/>
          <w:szCs w:val="24"/>
        </w:rPr>
      </w:pPr>
      <w:r w:rsidRPr="005B6288">
        <w:rPr>
          <w:rFonts w:asciiTheme="minorHAnsi" w:hAnsiTheme="minorHAnsi" w:cstheme="minorHAnsi"/>
          <w:sz w:val="24"/>
          <w:szCs w:val="24"/>
        </w:rPr>
        <w:t xml:space="preserve">En caso de incumplimiento o </w:t>
      </w:r>
      <w:r w:rsidR="003F0421" w:rsidRPr="005B6288">
        <w:rPr>
          <w:rFonts w:asciiTheme="minorHAnsi" w:hAnsiTheme="minorHAnsi" w:cstheme="minorHAnsi"/>
          <w:sz w:val="24"/>
          <w:szCs w:val="24"/>
        </w:rPr>
        <w:t>violación por parte de</w:t>
      </w:r>
      <w:r w:rsidR="008C11C6" w:rsidRPr="005B6288">
        <w:rPr>
          <w:rFonts w:asciiTheme="minorHAnsi" w:hAnsiTheme="minorHAnsi" w:cstheme="minorHAnsi"/>
          <w:sz w:val="24"/>
          <w:szCs w:val="24"/>
        </w:rPr>
        <w:t xml:space="preserve">l Proveedor </w:t>
      </w:r>
      <w:r w:rsidRPr="005B6288">
        <w:rPr>
          <w:rFonts w:asciiTheme="minorHAnsi" w:hAnsiTheme="minorHAnsi" w:cstheme="minorHAnsi"/>
          <w:sz w:val="24"/>
          <w:szCs w:val="24"/>
        </w:rPr>
        <w:t xml:space="preserve">a cualquiera de las obligaciones consignadas a su cargo en </w:t>
      </w:r>
      <w:r w:rsidR="00BA18E1" w:rsidRPr="005B6288">
        <w:rPr>
          <w:rFonts w:asciiTheme="minorHAnsi" w:hAnsiTheme="minorHAnsi" w:cstheme="minorHAnsi"/>
          <w:sz w:val="24"/>
          <w:szCs w:val="24"/>
        </w:rPr>
        <w:t xml:space="preserve">el </w:t>
      </w:r>
      <w:r w:rsidRPr="005B6288">
        <w:rPr>
          <w:rFonts w:asciiTheme="minorHAnsi" w:hAnsiTheme="minorHAnsi" w:cstheme="minorHAnsi"/>
          <w:sz w:val="24"/>
          <w:szCs w:val="24"/>
        </w:rPr>
        <w:t>contrato, “</w:t>
      </w:r>
      <w:r w:rsidR="00385563" w:rsidRPr="005B6288">
        <w:rPr>
          <w:rFonts w:asciiTheme="minorHAnsi" w:hAnsiTheme="minorHAnsi" w:cstheme="minorHAnsi"/>
          <w:sz w:val="24"/>
          <w:szCs w:val="24"/>
        </w:rPr>
        <w:t>La Convocante</w:t>
      </w:r>
      <w:r w:rsidRPr="005B6288">
        <w:rPr>
          <w:rFonts w:asciiTheme="minorHAnsi" w:hAnsiTheme="minorHAnsi" w:cstheme="minorHAnsi"/>
          <w:sz w:val="24"/>
          <w:szCs w:val="24"/>
        </w:rPr>
        <w:t>” podrá optar entre exigir el cumplimiento o la rescisión administrativa del mismo, aplicando en ambos casos las penalizaciones que correspondan.</w:t>
      </w:r>
    </w:p>
    <w:p w:rsidR="00851123" w:rsidRPr="005B6288" w:rsidRDefault="00851123" w:rsidP="00AB3158">
      <w:pPr>
        <w:ind w:left="864"/>
        <w:jc w:val="both"/>
        <w:rPr>
          <w:rFonts w:asciiTheme="minorHAnsi" w:hAnsiTheme="minorHAnsi" w:cstheme="minorHAnsi"/>
          <w:sz w:val="22"/>
          <w:szCs w:val="22"/>
        </w:rPr>
      </w:pPr>
    </w:p>
    <w:p w:rsidR="004C58FB" w:rsidRPr="005B6288" w:rsidRDefault="005B0ADA" w:rsidP="001949BF">
      <w:pPr>
        <w:pStyle w:val="3"/>
        <w:ind w:left="720" w:firstLine="0"/>
        <w:rPr>
          <w:rFonts w:asciiTheme="minorHAnsi" w:hAnsiTheme="minorHAnsi" w:cstheme="minorHAnsi"/>
          <w:b/>
          <w:sz w:val="26"/>
          <w:szCs w:val="26"/>
        </w:rPr>
      </w:pPr>
      <w:r w:rsidRPr="005B6288">
        <w:rPr>
          <w:rFonts w:asciiTheme="minorHAnsi" w:hAnsiTheme="minorHAnsi" w:cstheme="minorHAnsi"/>
          <w:b/>
          <w:sz w:val="24"/>
        </w:rPr>
        <w:t>19</w:t>
      </w:r>
      <w:r w:rsidR="004C58FB" w:rsidRPr="005B6288">
        <w:rPr>
          <w:rFonts w:asciiTheme="minorHAnsi" w:hAnsiTheme="minorHAnsi" w:cstheme="minorHAnsi"/>
          <w:b/>
          <w:sz w:val="24"/>
        </w:rPr>
        <w:t>. OTRAS ESTIPULACIONES</w:t>
      </w:r>
    </w:p>
    <w:p w:rsidR="004C58FB" w:rsidRPr="005B6288" w:rsidRDefault="004C58FB" w:rsidP="001949BF">
      <w:pPr>
        <w:pStyle w:val="3"/>
        <w:ind w:left="720" w:firstLine="0"/>
        <w:rPr>
          <w:rFonts w:asciiTheme="minorHAnsi" w:hAnsiTheme="minorHAnsi" w:cstheme="minorHAnsi"/>
          <w:b/>
          <w:sz w:val="24"/>
        </w:rPr>
      </w:pPr>
    </w:p>
    <w:p w:rsidR="004C58FB" w:rsidRPr="005B6288" w:rsidRDefault="0061094E" w:rsidP="003F0421">
      <w:pPr>
        <w:pStyle w:val="3"/>
        <w:ind w:left="709" w:firstLine="0"/>
        <w:rPr>
          <w:rFonts w:asciiTheme="minorHAnsi" w:hAnsiTheme="minorHAnsi" w:cstheme="minorHAnsi"/>
          <w:bCs/>
          <w:sz w:val="24"/>
        </w:rPr>
      </w:pPr>
      <w:r w:rsidRPr="005B6288">
        <w:rPr>
          <w:rFonts w:asciiTheme="minorHAnsi" w:hAnsiTheme="minorHAnsi" w:cstheme="minorHAnsi"/>
          <w:bCs/>
          <w:sz w:val="24"/>
        </w:rPr>
        <w:t xml:space="preserve">a)  </w:t>
      </w:r>
      <w:r w:rsidR="004C58FB" w:rsidRPr="005B6288">
        <w:rPr>
          <w:rFonts w:asciiTheme="minorHAnsi" w:hAnsiTheme="minorHAnsi" w:cstheme="minorHAnsi"/>
          <w:bCs/>
          <w:sz w:val="24"/>
        </w:rPr>
        <w:t xml:space="preserve">Ninguna de las condiciones contenidas en las bases de licitación o en las </w:t>
      </w:r>
      <w:r w:rsidR="00385563" w:rsidRPr="005B6288">
        <w:rPr>
          <w:rFonts w:asciiTheme="minorHAnsi" w:hAnsiTheme="minorHAnsi" w:cstheme="minorHAnsi"/>
          <w:bCs/>
          <w:sz w:val="24"/>
        </w:rPr>
        <w:t>propuestas</w:t>
      </w:r>
      <w:r w:rsidR="004C58FB" w:rsidRPr="005B6288">
        <w:rPr>
          <w:rFonts w:asciiTheme="minorHAnsi" w:hAnsiTheme="minorHAnsi" w:cstheme="minorHAnsi"/>
          <w:bCs/>
          <w:sz w:val="24"/>
        </w:rPr>
        <w:t xml:space="preserve"> presentadas podrán ser negociadas.</w:t>
      </w:r>
    </w:p>
    <w:p w:rsidR="00D77F1E" w:rsidRPr="005B6288" w:rsidRDefault="00D77F1E" w:rsidP="003F0421">
      <w:pPr>
        <w:pStyle w:val="3"/>
        <w:ind w:left="709" w:firstLine="0"/>
        <w:rPr>
          <w:rFonts w:asciiTheme="minorHAnsi" w:hAnsiTheme="minorHAnsi" w:cstheme="minorHAnsi"/>
          <w:bCs/>
          <w:sz w:val="24"/>
        </w:rPr>
      </w:pPr>
    </w:p>
    <w:p w:rsidR="004C58FB" w:rsidRPr="005B6288" w:rsidRDefault="0061094E" w:rsidP="003F0421">
      <w:pPr>
        <w:pStyle w:val="3"/>
        <w:ind w:left="709" w:firstLine="0"/>
        <w:rPr>
          <w:rFonts w:asciiTheme="minorHAnsi" w:hAnsiTheme="minorHAnsi" w:cstheme="minorHAnsi"/>
          <w:bCs/>
          <w:sz w:val="24"/>
        </w:rPr>
      </w:pPr>
      <w:r w:rsidRPr="005B6288">
        <w:rPr>
          <w:rFonts w:asciiTheme="minorHAnsi" w:hAnsiTheme="minorHAnsi" w:cstheme="minorHAnsi"/>
          <w:bCs/>
          <w:sz w:val="24"/>
        </w:rPr>
        <w:t xml:space="preserve">b)   </w:t>
      </w:r>
      <w:r w:rsidR="00C65D45" w:rsidRPr="005B6288">
        <w:rPr>
          <w:rFonts w:asciiTheme="minorHAnsi" w:hAnsiTheme="minorHAnsi" w:cstheme="minorHAnsi"/>
          <w:bCs/>
          <w:sz w:val="24"/>
        </w:rPr>
        <w:t>En caso de violación de derechos a la propiedad industrial la responsabilidad correrá a cargo del licitante.</w:t>
      </w:r>
    </w:p>
    <w:p w:rsidR="008B7718" w:rsidRPr="005B6288" w:rsidRDefault="008B7718" w:rsidP="00C149A1">
      <w:pPr>
        <w:pStyle w:val="3"/>
        <w:rPr>
          <w:rFonts w:asciiTheme="minorHAnsi" w:hAnsiTheme="minorHAnsi" w:cstheme="minorHAnsi"/>
          <w:bCs/>
          <w:sz w:val="24"/>
        </w:rPr>
      </w:pPr>
    </w:p>
    <w:p w:rsidR="008575ED" w:rsidRPr="005B6288" w:rsidRDefault="004C58FB" w:rsidP="00964D3B">
      <w:pPr>
        <w:pStyle w:val="2"/>
        <w:ind w:left="720"/>
        <w:rPr>
          <w:rFonts w:asciiTheme="minorHAnsi" w:hAnsiTheme="minorHAnsi" w:cstheme="minorHAnsi"/>
          <w:sz w:val="26"/>
          <w:szCs w:val="26"/>
        </w:rPr>
      </w:pPr>
      <w:r w:rsidRPr="005B6288">
        <w:rPr>
          <w:rFonts w:asciiTheme="minorHAnsi" w:hAnsiTheme="minorHAnsi" w:cstheme="minorHAnsi"/>
          <w:b/>
          <w:sz w:val="26"/>
          <w:szCs w:val="26"/>
        </w:rPr>
        <w:t>2</w:t>
      </w:r>
      <w:r w:rsidR="00045182" w:rsidRPr="005B6288">
        <w:rPr>
          <w:rFonts w:asciiTheme="minorHAnsi" w:hAnsiTheme="minorHAnsi" w:cstheme="minorHAnsi"/>
          <w:b/>
          <w:sz w:val="26"/>
          <w:szCs w:val="26"/>
        </w:rPr>
        <w:t>2</w:t>
      </w:r>
      <w:r w:rsidR="00964D3B" w:rsidRPr="005B6288">
        <w:rPr>
          <w:rFonts w:asciiTheme="minorHAnsi" w:hAnsiTheme="minorHAnsi" w:cstheme="minorHAnsi"/>
          <w:b/>
          <w:sz w:val="26"/>
          <w:szCs w:val="26"/>
        </w:rPr>
        <w:t xml:space="preserve">.  </w:t>
      </w:r>
      <w:r w:rsidR="008575ED" w:rsidRPr="005B6288">
        <w:rPr>
          <w:rFonts w:asciiTheme="minorHAnsi" w:hAnsiTheme="minorHAnsi" w:cstheme="minorHAnsi"/>
          <w:b/>
          <w:sz w:val="26"/>
          <w:szCs w:val="26"/>
        </w:rPr>
        <w:t>INCONFORMIDADES:</w:t>
      </w:r>
    </w:p>
    <w:p w:rsidR="008575ED" w:rsidRPr="005B6288" w:rsidRDefault="008575ED" w:rsidP="001949BF">
      <w:pPr>
        <w:spacing w:line="240" w:lineRule="exact"/>
        <w:ind w:left="720"/>
        <w:jc w:val="both"/>
        <w:rPr>
          <w:rFonts w:asciiTheme="minorHAnsi" w:hAnsiTheme="minorHAnsi" w:cstheme="minorHAnsi"/>
          <w:sz w:val="24"/>
        </w:rPr>
      </w:pPr>
    </w:p>
    <w:p w:rsidR="0004497C" w:rsidRPr="005B6288" w:rsidRDefault="00385563" w:rsidP="001949BF">
      <w:pPr>
        <w:pStyle w:val="2"/>
        <w:ind w:left="720"/>
        <w:rPr>
          <w:rFonts w:asciiTheme="minorHAnsi" w:hAnsiTheme="minorHAnsi" w:cstheme="minorHAnsi"/>
          <w:sz w:val="24"/>
        </w:rPr>
      </w:pPr>
      <w:r w:rsidRPr="005B6288">
        <w:rPr>
          <w:rFonts w:asciiTheme="minorHAnsi" w:hAnsiTheme="minorHAnsi" w:cstheme="minorHAnsi"/>
          <w:sz w:val="24"/>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rsidR="00385563" w:rsidRPr="005B6288" w:rsidRDefault="00385563" w:rsidP="001949BF">
      <w:pPr>
        <w:pStyle w:val="2"/>
        <w:ind w:left="720"/>
        <w:rPr>
          <w:rFonts w:asciiTheme="minorHAnsi" w:hAnsiTheme="minorHAnsi" w:cstheme="minorHAnsi"/>
          <w:sz w:val="24"/>
        </w:rPr>
      </w:pPr>
    </w:p>
    <w:p w:rsidR="005B0ADA" w:rsidRPr="005B6288" w:rsidRDefault="005B0ADA" w:rsidP="005B0ADA">
      <w:pPr>
        <w:pStyle w:val="2"/>
        <w:tabs>
          <w:tab w:val="left" w:pos="450"/>
          <w:tab w:val="left" w:pos="720"/>
        </w:tabs>
        <w:ind w:left="709"/>
        <w:jc w:val="left"/>
        <w:rPr>
          <w:rFonts w:asciiTheme="minorHAnsi" w:hAnsiTheme="minorHAnsi" w:cstheme="minorHAnsi"/>
          <w:sz w:val="26"/>
          <w:szCs w:val="26"/>
        </w:rPr>
      </w:pPr>
      <w:r w:rsidRPr="005B6288">
        <w:rPr>
          <w:rFonts w:asciiTheme="minorHAnsi" w:hAnsiTheme="minorHAnsi" w:cstheme="minorHAnsi"/>
          <w:b/>
          <w:sz w:val="26"/>
          <w:szCs w:val="26"/>
        </w:rPr>
        <w:t>23. DOCUMENTOS DE LICITACIÓN</w:t>
      </w:r>
    </w:p>
    <w:p w:rsidR="005B0ADA" w:rsidRPr="005B6288" w:rsidRDefault="005B0ADA" w:rsidP="005B0ADA">
      <w:pPr>
        <w:tabs>
          <w:tab w:val="left" w:pos="720"/>
        </w:tabs>
        <w:spacing w:line="240" w:lineRule="exact"/>
        <w:ind w:left="709"/>
        <w:jc w:val="both"/>
        <w:rPr>
          <w:rFonts w:asciiTheme="minorHAnsi" w:hAnsiTheme="minorHAnsi" w:cstheme="minorHAnsi"/>
          <w:sz w:val="24"/>
        </w:rPr>
      </w:pPr>
    </w:p>
    <w:p w:rsidR="005B0ADA" w:rsidRPr="005B6288" w:rsidRDefault="005B0ADA" w:rsidP="005B0ADA">
      <w:pPr>
        <w:pStyle w:val="3"/>
        <w:tabs>
          <w:tab w:val="left" w:pos="720"/>
          <w:tab w:val="left" w:pos="990"/>
        </w:tabs>
        <w:ind w:left="709" w:firstLine="0"/>
        <w:rPr>
          <w:rFonts w:asciiTheme="minorHAnsi" w:hAnsiTheme="minorHAnsi" w:cstheme="minorHAnsi"/>
          <w:sz w:val="24"/>
        </w:rPr>
      </w:pPr>
      <w:r w:rsidRPr="005B6288">
        <w:rPr>
          <w:rFonts w:asciiTheme="minorHAnsi" w:hAnsiTheme="minorHAnsi" w:cstheme="minorHAnsi"/>
          <w:sz w:val="24"/>
        </w:rPr>
        <w:t xml:space="preserve">En los documentos que integran las presentes bases de licitación se detallan los </w:t>
      </w:r>
      <w:r w:rsidR="00385563" w:rsidRPr="005B6288">
        <w:rPr>
          <w:rFonts w:asciiTheme="minorHAnsi" w:hAnsiTheme="minorHAnsi" w:cstheme="minorHAnsi"/>
          <w:sz w:val="24"/>
        </w:rPr>
        <w:t>servicios</w:t>
      </w:r>
      <w:r w:rsidRPr="005B6288">
        <w:rPr>
          <w:rFonts w:asciiTheme="minorHAnsi" w:hAnsiTheme="minorHAnsi" w:cstheme="minorHAnsi"/>
          <w:sz w:val="24"/>
        </w:rPr>
        <w:t xml:space="preserve"> requeridos, el procedimiento de licitación y las condiciones contractuales; formando parte integrante de las mismas los siguientes anexos:</w:t>
      </w:r>
    </w:p>
    <w:p w:rsidR="005B0ADA" w:rsidRPr="005B6288" w:rsidRDefault="005B0ADA" w:rsidP="005B0ADA">
      <w:pPr>
        <w:pStyle w:val="4"/>
        <w:tabs>
          <w:tab w:val="left" w:pos="720"/>
        </w:tabs>
        <w:ind w:left="709" w:firstLine="0"/>
        <w:jc w:val="both"/>
        <w:rPr>
          <w:rFonts w:asciiTheme="minorHAnsi" w:hAnsiTheme="minorHAnsi" w:cstheme="minorHAnsi"/>
          <w:b w:val="0"/>
          <w:sz w:val="24"/>
        </w:rPr>
      </w:pPr>
    </w:p>
    <w:p w:rsidR="00D36292" w:rsidRPr="005B6288" w:rsidRDefault="00D36292" w:rsidP="00D36292">
      <w:pPr>
        <w:pStyle w:val="4"/>
        <w:tabs>
          <w:tab w:val="left" w:pos="720"/>
        </w:tabs>
        <w:ind w:left="709" w:firstLine="0"/>
        <w:jc w:val="both"/>
        <w:rPr>
          <w:rFonts w:asciiTheme="minorHAnsi" w:hAnsiTheme="minorHAnsi" w:cstheme="minorHAnsi"/>
          <w:b w:val="0"/>
          <w:sz w:val="24"/>
        </w:rPr>
      </w:pPr>
      <w:r w:rsidRPr="005B6288">
        <w:rPr>
          <w:rFonts w:asciiTheme="minorHAnsi" w:hAnsiTheme="minorHAnsi" w:cstheme="minorHAnsi"/>
          <w:b w:val="0"/>
          <w:sz w:val="24"/>
        </w:rPr>
        <w:t>“Anexo Técnico”</w:t>
      </w:r>
    </w:p>
    <w:p w:rsidR="00D36292" w:rsidRPr="005B6288" w:rsidRDefault="00D36292" w:rsidP="00D36292">
      <w:pPr>
        <w:tabs>
          <w:tab w:val="left" w:pos="720"/>
          <w:tab w:val="left" w:pos="990"/>
        </w:tabs>
        <w:ind w:left="709"/>
        <w:jc w:val="both"/>
        <w:rPr>
          <w:rFonts w:asciiTheme="minorHAnsi" w:hAnsiTheme="minorHAnsi" w:cstheme="minorHAnsi"/>
          <w:sz w:val="24"/>
          <w:szCs w:val="24"/>
        </w:rPr>
      </w:pPr>
      <w:r w:rsidRPr="005B6288">
        <w:rPr>
          <w:rFonts w:asciiTheme="minorHAnsi" w:hAnsiTheme="minorHAnsi" w:cstheme="minorHAnsi"/>
          <w:sz w:val="24"/>
          <w:szCs w:val="24"/>
        </w:rPr>
        <w:t xml:space="preserve">“Anexo </w:t>
      </w:r>
      <w:smartTag w:uri="urn:schemas-microsoft-com:office:smarttags" w:element="metricconverter">
        <w:smartTagPr>
          <w:attr w:name="ProductID" w:val="1”"/>
        </w:smartTagPr>
        <w:r w:rsidRPr="005B6288">
          <w:rPr>
            <w:rFonts w:asciiTheme="minorHAnsi" w:hAnsiTheme="minorHAnsi" w:cstheme="minorHAnsi"/>
            <w:sz w:val="24"/>
            <w:szCs w:val="24"/>
          </w:rPr>
          <w:t>1”</w:t>
        </w:r>
      </w:smartTag>
      <w:r w:rsidRPr="005B6288">
        <w:rPr>
          <w:rFonts w:asciiTheme="minorHAnsi" w:hAnsiTheme="minorHAnsi" w:cstheme="minorHAnsi"/>
          <w:sz w:val="24"/>
          <w:szCs w:val="24"/>
        </w:rPr>
        <w:t xml:space="preserve">    Propuesta Técnica</w:t>
      </w:r>
    </w:p>
    <w:p w:rsidR="00D36292" w:rsidRPr="005B6288" w:rsidRDefault="00F1285E" w:rsidP="00D36292">
      <w:pPr>
        <w:pStyle w:val="Ttulo5"/>
        <w:tabs>
          <w:tab w:val="left" w:pos="720"/>
          <w:tab w:val="left" w:pos="990"/>
        </w:tabs>
        <w:ind w:left="709"/>
        <w:jc w:val="both"/>
        <w:rPr>
          <w:rFonts w:asciiTheme="minorHAnsi" w:hAnsiTheme="minorHAnsi" w:cstheme="minorHAnsi"/>
          <w:sz w:val="24"/>
          <w:szCs w:val="24"/>
        </w:rPr>
      </w:pPr>
      <w:r w:rsidRPr="005B6288">
        <w:rPr>
          <w:rFonts w:asciiTheme="minorHAnsi" w:hAnsiTheme="minorHAnsi" w:cstheme="minorHAnsi"/>
          <w:sz w:val="24"/>
          <w:szCs w:val="24"/>
        </w:rPr>
        <w:t>“Anexo 2</w:t>
      </w:r>
      <w:r w:rsidR="00D36292" w:rsidRPr="005B6288">
        <w:rPr>
          <w:rFonts w:asciiTheme="minorHAnsi" w:hAnsiTheme="minorHAnsi" w:cstheme="minorHAnsi"/>
          <w:sz w:val="24"/>
          <w:szCs w:val="24"/>
        </w:rPr>
        <w:t>”    Manifiesto de Facultades</w:t>
      </w:r>
    </w:p>
    <w:p w:rsidR="00D36292" w:rsidRPr="005B6288" w:rsidRDefault="00F1285E" w:rsidP="00D36292">
      <w:pPr>
        <w:pStyle w:val="Ttulo5"/>
        <w:tabs>
          <w:tab w:val="left" w:pos="720"/>
          <w:tab w:val="left" w:pos="990"/>
        </w:tabs>
        <w:ind w:left="709"/>
        <w:jc w:val="both"/>
        <w:rPr>
          <w:rFonts w:asciiTheme="minorHAnsi" w:hAnsiTheme="minorHAnsi" w:cstheme="minorHAnsi"/>
          <w:sz w:val="24"/>
          <w:szCs w:val="24"/>
        </w:rPr>
      </w:pPr>
      <w:r w:rsidRPr="005B6288">
        <w:rPr>
          <w:rFonts w:asciiTheme="minorHAnsi" w:hAnsiTheme="minorHAnsi" w:cstheme="minorHAnsi"/>
          <w:sz w:val="24"/>
          <w:szCs w:val="24"/>
        </w:rPr>
        <w:t>“Anexo 3</w:t>
      </w:r>
      <w:r w:rsidR="00D36292" w:rsidRPr="005B6288">
        <w:rPr>
          <w:rFonts w:asciiTheme="minorHAnsi" w:hAnsiTheme="minorHAnsi" w:cstheme="minorHAnsi"/>
          <w:sz w:val="24"/>
          <w:szCs w:val="24"/>
        </w:rPr>
        <w:t>”    Declaración de Integridad</w:t>
      </w:r>
    </w:p>
    <w:p w:rsidR="00D36292" w:rsidRPr="005B6288" w:rsidRDefault="00F1285E" w:rsidP="00D36292">
      <w:pPr>
        <w:pStyle w:val="Ttulo5"/>
        <w:tabs>
          <w:tab w:val="left" w:pos="720"/>
          <w:tab w:val="left" w:pos="2430"/>
        </w:tabs>
        <w:ind w:left="709"/>
        <w:rPr>
          <w:rFonts w:asciiTheme="minorHAnsi" w:hAnsiTheme="minorHAnsi" w:cstheme="minorHAnsi"/>
          <w:sz w:val="24"/>
          <w:szCs w:val="24"/>
        </w:rPr>
      </w:pPr>
      <w:r w:rsidRPr="005B6288">
        <w:rPr>
          <w:rFonts w:asciiTheme="minorHAnsi" w:hAnsiTheme="minorHAnsi" w:cstheme="minorHAnsi"/>
          <w:sz w:val="24"/>
          <w:szCs w:val="24"/>
        </w:rPr>
        <w:t>“Anexo 4</w:t>
      </w:r>
      <w:r w:rsidR="00D36292" w:rsidRPr="005B6288">
        <w:rPr>
          <w:rFonts w:asciiTheme="minorHAnsi" w:hAnsiTheme="minorHAnsi" w:cstheme="minorHAnsi"/>
          <w:sz w:val="24"/>
          <w:szCs w:val="24"/>
        </w:rPr>
        <w:t>”    Manifiesto de impedimentos legales</w:t>
      </w:r>
    </w:p>
    <w:p w:rsidR="00D36292" w:rsidRPr="005B6288" w:rsidRDefault="00D36292" w:rsidP="00D36292">
      <w:pPr>
        <w:tabs>
          <w:tab w:val="left" w:pos="720"/>
        </w:tabs>
        <w:ind w:left="709"/>
        <w:rPr>
          <w:rFonts w:asciiTheme="minorHAnsi" w:hAnsiTheme="minorHAnsi" w:cstheme="minorHAnsi"/>
        </w:rPr>
      </w:pPr>
      <w:r w:rsidRPr="005B6288">
        <w:rPr>
          <w:rFonts w:asciiTheme="minorHAnsi" w:hAnsiTheme="minorHAnsi" w:cstheme="minorHAnsi"/>
          <w:sz w:val="24"/>
          <w:szCs w:val="24"/>
        </w:rPr>
        <w:t xml:space="preserve">“Anexo </w:t>
      </w:r>
      <w:r w:rsidR="00F1285E" w:rsidRPr="005B6288">
        <w:rPr>
          <w:rFonts w:asciiTheme="minorHAnsi" w:hAnsiTheme="minorHAnsi" w:cstheme="minorHAnsi"/>
          <w:sz w:val="24"/>
          <w:szCs w:val="24"/>
        </w:rPr>
        <w:t>5</w:t>
      </w:r>
      <w:r w:rsidRPr="005B6288">
        <w:rPr>
          <w:rFonts w:asciiTheme="minorHAnsi" w:hAnsiTheme="minorHAnsi" w:cstheme="minorHAnsi"/>
          <w:sz w:val="24"/>
          <w:szCs w:val="24"/>
        </w:rPr>
        <w:t>”    Manifestación sobre compromisos fiscales</w:t>
      </w:r>
    </w:p>
    <w:p w:rsidR="00D36292" w:rsidRPr="005B6288" w:rsidRDefault="00F1285E" w:rsidP="00D36292">
      <w:pPr>
        <w:tabs>
          <w:tab w:val="left" w:pos="720"/>
        </w:tabs>
        <w:ind w:left="709"/>
        <w:rPr>
          <w:rFonts w:asciiTheme="minorHAnsi" w:hAnsiTheme="minorHAnsi" w:cstheme="minorHAnsi"/>
          <w:sz w:val="24"/>
          <w:szCs w:val="24"/>
        </w:rPr>
      </w:pPr>
      <w:r w:rsidRPr="005B6288">
        <w:rPr>
          <w:rFonts w:asciiTheme="minorHAnsi" w:hAnsiTheme="minorHAnsi" w:cstheme="minorHAnsi"/>
          <w:sz w:val="24"/>
          <w:szCs w:val="24"/>
        </w:rPr>
        <w:t>“Anexo 6</w:t>
      </w:r>
      <w:r w:rsidR="00D36292" w:rsidRPr="005B6288">
        <w:rPr>
          <w:rFonts w:asciiTheme="minorHAnsi" w:hAnsiTheme="minorHAnsi" w:cstheme="minorHAnsi"/>
          <w:sz w:val="24"/>
          <w:szCs w:val="24"/>
        </w:rPr>
        <w:t>”    Declaración de Nacionalidad</w:t>
      </w:r>
    </w:p>
    <w:p w:rsidR="00D36292" w:rsidRPr="005B6288" w:rsidRDefault="00052410" w:rsidP="00D36292">
      <w:pPr>
        <w:tabs>
          <w:tab w:val="left" w:pos="720"/>
        </w:tabs>
        <w:ind w:left="709"/>
        <w:rPr>
          <w:rFonts w:asciiTheme="minorHAnsi" w:hAnsiTheme="minorHAnsi" w:cstheme="minorHAnsi"/>
          <w:sz w:val="24"/>
          <w:szCs w:val="24"/>
        </w:rPr>
      </w:pPr>
      <w:r w:rsidRPr="005B6288">
        <w:rPr>
          <w:rFonts w:asciiTheme="minorHAnsi" w:hAnsiTheme="minorHAnsi" w:cstheme="minorHAnsi"/>
          <w:sz w:val="24"/>
          <w:szCs w:val="24"/>
        </w:rPr>
        <w:t>“Anexo 7</w:t>
      </w:r>
      <w:r w:rsidR="00D36292" w:rsidRPr="005B6288">
        <w:rPr>
          <w:rFonts w:asciiTheme="minorHAnsi" w:hAnsiTheme="minorHAnsi" w:cstheme="minorHAnsi"/>
          <w:sz w:val="24"/>
          <w:szCs w:val="24"/>
        </w:rPr>
        <w:t>”    Acuse de recibo de documentos presentados en propuesta técnica</w:t>
      </w:r>
    </w:p>
    <w:p w:rsidR="00D36292" w:rsidRPr="005B6288" w:rsidRDefault="00052410" w:rsidP="00D36292">
      <w:pPr>
        <w:pStyle w:val="Ttulo5"/>
        <w:tabs>
          <w:tab w:val="left" w:pos="720"/>
        </w:tabs>
        <w:ind w:left="709"/>
        <w:jc w:val="both"/>
        <w:rPr>
          <w:rFonts w:asciiTheme="minorHAnsi" w:hAnsiTheme="minorHAnsi" w:cstheme="minorHAnsi"/>
          <w:sz w:val="24"/>
          <w:szCs w:val="24"/>
        </w:rPr>
      </w:pPr>
      <w:r w:rsidRPr="005B6288">
        <w:rPr>
          <w:rFonts w:asciiTheme="minorHAnsi" w:hAnsiTheme="minorHAnsi" w:cstheme="minorHAnsi"/>
          <w:sz w:val="24"/>
          <w:szCs w:val="24"/>
        </w:rPr>
        <w:t>“Anexo 8</w:t>
      </w:r>
      <w:r w:rsidR="00D36292" w:rsidRPr="005B6288">
        <w:rPr>
          <w:rFonts w:asciiTheme="minorHAnsi" w:hAnsiTheme="minorHAnsi" w:cstheme="minorHAnsi"/>
          <w:sz w:val="24"/>
          <w:szCs w:val="24"/>
        </w:rPr>
        <w:t>”    Catálogo de Conceptos</w:t>
      </w:r>
    </w:p>
    <w:p w:rsidR="00D36292" w:rsidRPr="005B6288" w:rsidRDefault="00052410" w:rsidP="00D36292">
      <w:pPr>
        <w:pStyle w:val="Ttulo5"/>
        <w:tabs>
          <w:tab w:val="left" w:pos="720"/>
        </w:tabs>
        <w:ind w:left="709"/>
        <w:jc w:val="both"/>
        <w:rPr>
          <w:rFonts w:asciiTheme="minorHAnsi" w:hAnsiTheme="minorHAnsi" w:cstheme="minorHAnsi"/>
          <w:sz w:val="24"/>
          <w:szCs w:val="24"/>
        </w:rPr>
      </w:pPr>
      <w:r w:rsidRPr="005B6288">
        <w:rPr>
          <w:rFonts w:asciiTheme="minorHAnsi" w:hAnsiTheme="minorHAnsi" w:cstheme="minorHAnsi"/>
          <w:sz w:val="24"/>
          <w:szCs w:val="24"/>
        </w:rPr>
        <w:t>“Anexo 9</w:t>
      </w:r>
      <w:r w:rsidR="00D36292" w:rsidRPr="005B6288">
        <w:rPr>
          <w:rFonts w:asciiTheme="minorHAnsi" w:hAnsiTheme="minorHAnsi" w:cstheme="minorHAnsi"/>
          <w:sz w:val="24"/>
          <w:szCs w:val="24"/>
        </w:rPr>
        <w:t>”    Propuesta Económica</w:t>
      </w:r>
    </w:p>
    <w:p w:rsidR="00D36292" w:rsidRPr="005B6288" w:rsidRDefault="00052410" w:rsidP="00D36292">
      <w:pPr>
        <w:ind w:left="709"/>
        <w:rPr>
          <w:rFonts w:asciiTheme="minorHAnsi" w:hAnsiTheme="minorHAnsi" w:cstheme="minorHAnsi"/>
          <w:sz w:val="24"/>
          <w:szCs w:val="24"/>
        </w:rPr>
      </w:pPr>
      <w:r w:rsidRPr="005B6288">
        <w:rPr>
          <w:rFonts w:asciiTheme="minorHAnsi" w:hAnsiTheme="minorHAnsi" w:cstheme="minorHAnsi"/>
          <w:sz w:val="24"/>
          <w:szCs w:val="24"/>
        </w:rPr>
        <w:t>“Anexo 10</w:t>
      </w:r>
      <w:r w:rsidR="00D36292" w:rsidRPr="005B6288">
        <w:rPr>
          <w:rFonts w:asciiTheme="minorHAnsi" w:hAnsiTheme="minorHAnsi" w:cstheme="minorHAnsi"/>
          <w:sz w:val="24"/>
          <w:szCs w:val="24"/>
        </w:rPr>
        <w:t>”  Acuse de recibo de documentos presentados</w:t>
      </w:r>
      <w:r w:rsidR="00E30855" w:rsidRPr="005B6288">
        <w:rPr>
          <w:rFonts w:asciiTheme="minorHAnsi" w:hAnsiTheme="minorHAnsi" w:cstheme="minorHAnsi"/>
          <w:sz w:val="24"/>
          <w:szCs w:val="24"/>
        </w:rPr>
        <w:t xml:space="preserve"> en propuesta económica</w:t>
      </w:r>
    </w:p>
    <w:p w:rsidR="005B0ADA" w:rsidRPr="005B6288" w:rsidRDefault="005B0ADA" w:rsidP="005B0ADA">
      <w:pPr>
        <w:tabs>
          <w:tab w:val="left" w:pos="720"/>
        </w:tabs>
        <w:ind w:left="709"/>
        <w:rPr>
          <w:rFonts w:asciiTheme="minorHAnsi" w:hAnsiTheme="minorHAnsi" w:cstheme="minorHAnsi"/>
        </w:rPr>
      </w:pPr>
    </w:p>
    <w:p w:rsidR="005B0ADA" w:rsidRPr="005B6288" w:rsidRDefault="005B0ADA" w:rsidP="005B0ADA">
      <w:pPr>
        <w:pStyle w:val="3"/>
        <w:tabs>
          <w:tab w:val="left" w:pos="720"/>
        </w:tabs>
        <w:ind w:left="709" w:firstLine="0"/>
        <w:rPr>
          <w:rFonts w:asciiTheme="minorHAnsi" w:hAnsiTheme="minorHAnsi" w:cstheme="minorHAnsi"/>
          <w:sz w:val="24"/>
        </w:rPr>
      </w:pPr>
      <w:r w:rsidRPr="005B6288">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6288">
        <w:rPr>
          <w:rFonts w:asciiTheme="minorHAnsi" w:hAnsiTheme="minorHAnsi" w:cstheme="minorHAnsi"/>
          <w:bCs/>
          <w:sz w:val="24"/>
        </w:rPr>
        <w:t>será desechada</w:t>
      </w:r>
      <w:r w:rsidRPr="005B6288">
        <w:rPr>
          <w:rFonts w:asciiTheme="minorHAnsi" w:hAnsiTheme="minorHAnsi" w:cstheme="minorHAnsi"/>
          <w:sz w:val="24"/>
        </w:rPr>
        <w:t>.</w:t>
      </w:r>
    </w:p>
    <w:p w:rsidR="005B0ADA" w:rsidRPr="005B6288" w:rsidRDefault="005B0ADA" w:rsidP="001949BF">
      <w:pPr>
        <w:pStyle w:val="2"/>
        <w:ind w:left="720"/>
        <w:rPr>
          <w:rFonts w:asciiTheme="minorHAnsi" w:hAnsiTheme="minorHAnsi" w:cstheme="minorHAnsi"/>
          <w:sz w:val="24"/>
        </w:rPr>
      </w:pPr>
    </w:p>
    <w:p w:rsidR="0004497C" w:rsidRPr="005B6288" w:rsidRDefault="0004497C" w:rsidP="001949BF">
      <w:pPr>
        <w:pStyle w:val="2"/>
        <w:ind w:left="720"/>
        <w:rPr>
          <w:rFonts w:asciiTheme="minorHAnsi" w:hAnsiTheme="minorHAnsi" w:cstheme="minorHAnsi"/>
          <w:sz w:val="24"/>
        </w:rPr>
      </w:pPr>
    </w:p>
    <w:p w:rsidR="0004497C" w:rsidRPr="005B6288" w:rsidRDefault="0004497C" w:rsidP="001949BF">
      <w:pPr>
        <w:pStyle w:val="2"/>
        <w:ind w:left="720"/>
        <w:rPr>
          <w:rFonts w:asciiTheme="minorHAnsi" w:hAnsiTheme="minorHAnsi" w:cstheme="minorHAnsi"/>
          <w:sz w:val="24"/>
        </w:rPr>
      </w:pPr>
    </w:p>
    <w:p w:rsidR="0004497C" w:rsidRPr="005B6288" w:rsidRDefault="0004497C" w:rsidP="001949BF">
      <w:pPr>
        <w:pStyle w:val="2"/>
        <w:ind w:left="720"/>
        <w:rPr>
          <w:rFonts w:asciiTheme="minorHAnsi" w:hAnsiTheme="minorHAnsi" w:cstheme="minorHAnsi"/>
          <w:sz w:val="24"/>
        </w:rPr>
      </w:pPr>
    </w:p>
    <w:p w:rsidR="0004497C" w:rsidRPr="005B6288" w:rsidRDefault="0004497C" w:rsidP="001949BF">
      <w:pPr>
        <w:pStyle w:val="2"/>
        <w:ind w:left="720"/>
        <w:rPr>
          <w:rFonts w:asciiTheme="minorHAnsi" w:hAnsiTheme="minorHAnsi" w:cstheme="minorHAnsi"/>
          <w:sz w:val="24"/>
        </w:rPr>
      </w:pPr>
    </w:p>
    <w:p w:rsidR="0004497C" w:rsidRPr="005B6288" w:rsidRDefault="0004497C" w:rsidP="001949BF">
      <w:pPr>
        <w:pStyle w:val="2"/>
        <w:ind w:left="720"/>
        <w:rPr>
          <w:rFonts w:asciiTheme="minorHAnsi" w:hAnsiTheme="minorHAnsi" w:cstheme="minorHAnsi"/>
          <w:sz w:val="24"/>
        </w:rPr>
      </w:pPr>
    </w:p>
    <w:p w:rsidR="0004497C" w:rsidRPr="005B6288" w:rsidRDefault="0004497C" w:rsidP="001949BF">
      <w:pPr>
        <w:pStyle w:val="2"/>
        <w:ind w:left="720"/>
        <w:rPr>
          <w:rFonts w:asciiTheme="minorHAnsi" w:hAnsiTheme="minorHAnsi" w:cstheme="minorHAnsi"/>
          <w:sz w:val="24"/>
        </w:rPr>
      </w:pPr>
    </w:p>
    <w:p w:rsidR="0004497C" w:rsidRPr="005B6288" w:rsidRDefault="0004497C" w:rsidP="001949BF">
      <w:pPr>
        <w:pStyle w:val="2"/>
        <w:ind w:left="720"/>
        <w:rPr>
          <w:rFonts w:asciiTheme="minorHAnsi" w:hAnsiTheme="minorHAnsi" w:cstheme="minorHAnsi"/>
          <w:sz w:val="24"/>
        </w:rPr>
      </w:pPr>
    </w:p>
    <w:p w:rsidR="0004497C" w:rsidRPr="005B6288" w:rsidRDefault="0004497C" w:rsidP="001949BF">
      <w:pPr>
        <w:pStyle w:val="2"/>
        <w:ind w:left="720"/>
        <w:rPr>
          <w:rFonts w:asciiTheme="minorHAnsi" w:hAnsiTheme="minorHAnsi" w:cstheme="minorHAnsi"/>
          <w:sz w:val="24"/>
        </w:rPr>
      </w:pPr>
    </w:p>
    <w:p w:rsidR="00695FED" w:rsidRDefault="00695FED" w:rsidP="00CD51AD">
      <w:pPr>
        <w:pStyle w:val="2"/>
        <w:ind w:left="0"/>
        <w:rPr>
          <w:rFonts w:asciiTheme="minorHAnsi" w:hAnsiTheme="minorHAnsi" w:cstheme="minorHAnsi"/>
          <w:sz w:val="72"/>
          <w:szCs w:val="72"/>
        </w:rPr>
      </w:pPr>
    </w:p>
    <w:p w:rsidR="00842FA1" w:rsidRDefault="00842FA1" w:rsidP="00CD51AD">
      <w:pPr>
        <w:pStyle w:val="2"/>
        <w:ind w:left="0"/>
        <w:rPr>
          <w:rFonts w:asciiTheme="minorHAnsi" w:hAnsiTheme="minorHAnsi" w:cstheme="minorHAnsi"/>
          <w:sz w:val="72"/>
          <w:szCs w:val="72"/>
        </w:rPr>
      </w:pPr>
    </w:p>
    <w:p w:rsidR="00842FA1" w:rsidRDefault="00842FA1" w:rsidP="00CD51AD">
      <w:pPr>
        <w:pStyle w:val="2"/>
        <w:ind w:left="0"/>
        <w:rPr>
          <w:rFonts w:asciiTheme="minorHAnsi" w:hAnsiTheme="minorHAnsi" w:cstheme="minorHAnsi"/>
          <w:sz w:val="72"/>
          <w:szCs w:val="72"/>
        </w:rPr>
      </w:pPr>
    </w:p>
    <w:p w:rsidR="0043343B" w:rsidRPr="005B6288" w:rsidRDefault="0004497C" w:rsidP="0043343B">
      <w:pPr>
        <w:pStyle w:val="2"/>
        <w:ind w:left="284"/>
        <w:jc w:val="center"/>
        <w:rPr>
          <w:rFonts w:asciiTheme="minorHAnsi" w:hAnsiTheme="minorHAnsi" w:cstheme="minorHAnsi"/>
          <w:sz w:val="100"/>
          <w:szCs w:val="100"/>
        </w:rPr>
      </w:pPr>
      <w:r w:rsidRPr="005B6288">
        <w:rPr>
          <w:rFonts w:asciiTheme="minorHAnsi" w:hAnsiTheme="minorHAnsi" w:cstheme="minorHAnsi"/>
          <w:sz w:val="100"/>
          <w:szCs w:val="100"/>
        </w:rPr>
        <w:t>ANEXOS</w:t>
      </w:r>
    </w:p>
    <w:p w:rsidR="00385563" w:rsidRPr="005B6288" w:rsidRDefault="0043343B" w:rsidP="00B56F66">
      <w:pPr>
        <w:pStyle w:val="2"/>
        <w:ind w:left="709"/>
        <w:jc w:val="center"/>
        <w:rPr>
          <w:rFonts w:asciiTheme="minorHAnsi" w:hAnsiTheme="minorHAnsi" w:cstheme="minorHAnsi"/>
          <w:b/>
          <w:sz w:val="72"/>
          <w:szCs w:val="72"/>
        </w:rPr>
      </w:pPr>
      <w:r w:rsidRPr="005B6288">
        <w:rPr>
          <w:rFonts w:asciiTheme="minorHAnsi" w:hAnsiTheme="minorHAnsi" w:cstheme="minorHAnsi"/>
          <w:b/>
          <w:sz w:val="72"/>
          <w:szCs w:val="72"/>
        </w:rPr>
        <w:br w:type="page"/>
      </w:r>
    </w:p>
    <w:p w:rsidR="005B6288" w:rsidRPr="005B6288" w:rsidRDefault="00B56F66" w:rsidP="005B6288">
      <w:pPr>
        <w:pStyle w:val="2"/>
        <w:ind w:left="709"/>
        <w:jc w:val="center"/>
        <w:rPr>
          <w:rFonts w:asciiTheme="minorHAnsi" w:hAnsiTheme="minorHAnsi" w:cstheme="minorHAnsi"/>
          <w:b/>
          <w:sz w:val="32"/>
          <w:szCs w:val="32"/>
        </w:rPr>
      </w:pPr>
      <w:r w:rsidRPr="005B6288">
        <w:rPr>
          <w:rFonts w:asciiTheme="minorHAnsi" w:hAnsiTheme="minorHAnsi" w:cstheme="minorHAnsi"/>
          <w:b/>
          <w:sz w:val="32"/>
          <w:szCs w:val="32"/>
        </w:rPr>
        <w:t>ANEXO TÉCNICO</w:t>
      </w:r>
    </w:p>
    <w:p w:rsidR="005B6288" w:rsidRPr="005B6288" w:rsidRDefault="005B6288" w:rsidP="005B6288">
      <w:pPr>
        <w:pStyle w:val="Textoindependiente"/>
        <w:tabs>
          <w:tab w:val="left" w:pos="142"/>
        </w:tabs>
        <w:ind w:left="142" w:right="-1"/>
        <w:jc w:val="both"/>
        <w:rPr>
          <w:rFonts w:asciiTheme="minorHAnsi" w:hAnsiTheme="minorHAnsi" w:cstheme="minorHAnsi"/>
          <w:spacing w:val="-1"/>
          <w:sz w:val="22"/>
        </w:rPr>
      </w:pPr>
    </w:p>
    <w:p w:rsidR="005B6288" w:rsidRPr="005B6288" w:rsidRDefault="005B6288" w:rsidP="005B6288">
      <w:pPr>
        <w:pStyle w:val="Textoindependiente"/>
        <w:tabs>
          <w:tab w:val="left" w:pos="142"/>
        </w:tabs>
        <w:ind w:right="-1"/>
        <w:jc w:val="both"/>
        <w:rPr>
          <w:rFonts w:asciiTheme="minorHAnsi" w:hAnsiTheme="minorHAnsi" w:cstheme="minorHAnsi"/>
          <w:spacing w:val="-1"/>
          <w:sz w:val="20"/>
        </w:rPr>
      </w:pPr>
    </w:p>
    <w:p w:rsidR="005B6288" w:rsidRPr="005B6288" w:rsidRDefault="005B6288" w:rsidP="005B6288">
      <w:pPr>
        <w:pStyle w:val="Textoindependiente"/>
        <w:tabs>
          <w:tab w:val="left" w:pos="142"/>
        </w:tabs>
        <w:ind w:left="142" w:right="-1"/>
        <w:jc w:val="both"/>
        <w:rPr>
          <w:rFonts w:asciiTheme="minorHAnsi" w:hAnsiTheme="minorHAnsi" w:cstheme="minorHAnsi"/>
          <w:spacing w:val="-1"/>
          <w:sz w:val="24"/>
          <w:szCs w:val="24"/>
        </w:rPr>
      </w:pPr>
      <w:r w:rsidRPr="005B6288">
        <w:rPr>
          <w:rFonts w:asciiTheme="minorHAnsi" w:hAnsiTheme="minorHAnsi" w:cstheme="minorHAnsi"/>
          <w:spacing w:val="-1"/>
          <w:sz w:val="24"/>
          <w:szCs w:val="24"/>
        </w:rPr>
        <w:t>DESCRIPCIÓN DEL SERVICIO</w:t>
      </w:r>
    </w:p>
    <w:p w:rsidR="005B6288" w:rsidRPr="005B6288" w:rsidRDefault="005B6288" w:rsidP="005B6288">
      <w:pPr>
        <w:pStyle w:val="Textoindependiente"/>
        <w:tabs>
          <w:tab w:val="left" w:pos="142"/>
        </w:tabs>
        <w:ind w:left="142" w:right="-1"/>
        <w:jc w:val="both"/>
        <w:rPr>
          <w:rFonts w:asciiTheme="minorHAnsi" w:hAnsiTheme="minorHAnsi" w:cstheme="minorHAnsi"/>
          <w:b w:val="0"/>
          <w:sz w:val="24"/>
          <w:szCs w:val="24"/>
        </w:rPr>
      </w:pPr>
      <w:r w:rsidRPr="005B6288">
        <w:rPr>
          <w:rFonts w:asciiTheme="minorHAnsi" w:hAnsiTheme="minorHAnsi" w:cstheme="minorHAnsi"/>
          <w:b w:val="0"/>
          <w:sz w:val="24"/>
          <w:szCs w:val="24"/>
        </w:rPr>
        <w:t>Servicio Integral de mantenimiento para la expedición de Licencias de Conducir requerido por Gobierno del Estado de Baja Calif</w:t>
      </w:r>
      <w:r w:rsidR="00CB5C66">
        <w:rPr>
          <w:rFonts w:asciiTheme="minorHAnsi" w:hAnsiTheme="minorHAnsi" w:cstheme="minorHAnsi"/>
          <w:b w:val="0"/>
          <w:sz w:val="24"/>
          <w:szCs w:val="24"/>
        </w:rPr>
        <w:t xml:space="preserve">ornia el cual deberá incluir </w:t>
      </w:r>
      <w:r w:rsidRPr="005B6288">
        <w:rPr>
          <w:rFonts w:asciiTheme="minorHAnsi" w:hAnsiTheme="minorHAnsi" w:cstheme="minorHAnsi"/>
          <w:b w:val="0"/>
          <w:sz w:val="24"/>
          <w:szCs w:val="24"/>
        </w:rPr>
        <w:t>equipamiento, mantenimiento de hardware y software con interacción de un sistema AFIS civil con toma de 10 huellas e IRIS y el abastecimiento de insumos para la emisión de 300,000 licencias de conducir, durante la vigencia del contrato que comprende el periodo del 01 de abril de 2020 al 31 de diciembre de 2020</w:t>
      </w:r>
      <w:r w:rsidRPr="005B6288">
        <w:rPr>
          <w:rFonts w:asciiTheme="minorHAnsi" w:hAnsiTheme="minorHAnsi" w:cstheme="minorHAnsi"/>
          <w:b w:val="0"/>
          <w:spacing w:val="-1"/>
          <w:sz w:val="24"/>
          <w:szCs w:val="24"/>
        </w:rPr>
        <w:t>.</w:t>
      </w:r>
    </w:p>
    <w:p w:rsidR="005B6288" w:rsidRPr="005B6288" w:rsidRDefault="005B6288" w:rsidP="005B6288">
      <w:pPr>
        <w:pStyle w:val="Textoindependiente"/>
        <w:tabs>
          <w:tab w:val="left" w:pos="142"/>
        </w:tabs>
        <w:ind w:left="142" w:right="-1"/>
        <w:jc w:val="both"/>
        <w:rPr>
          <w:rFonts w:asciiTheme="minorHAnsi" w:hAnsiTheme="minorHAnsi" w:cstheme="minorHAnsi"/>
          <w:b w:val="0"/>
          <w:sz w:val="24"/>
          <w:szCs w:val="24"/>
          <w:highlight w:val="green"/>
        </w:rPr>
      </w:pPr>
    </w:p>
    <w:p w:rsidR="005B6288" w:rsidRPr="005B6288" w:rsidRDefault="005B6288" w:rsidP="005B6288">
      <w:pPr>
        <w:tabs>
          <w:tab w:val="left" w:pos="142"/>
        </w:tabs>
        <w:ind w:left="142" w:right="-1"/>
        <w:jc w:val="both"/>
        <w:rPr>
          <w:rFonts w:asciiTheme="minorHAnsi" w:eastAsia="Arial" w:hAnsiTheme="minorHAnsi" w:cstheme="minorHAnsi"/>
          <w:sz w:val="24"/>
          <w:szCs w:val="24"/>
        </w:rPr>
      </w:pPr>
      <w:r w:rsidRPr="005B6288">
        <w:rPr>
          <w:rFonts w:asciiTheme="minorHAnsi" w:eastAsia="Arial" w:hAnsiTheme="minorHAnsi" w:cstheme="minorHAnsi"/>
          <w:b/>
          <w:sz w:val="24"/>
          <w:szCs w:val="24"/>
        </w:rPr>
        <w:t>“El Licitante”</w:t>
      </w:r>
      <w:r w:rsidRPr="005B6288">
        <w:rPr>
          <w:rFonts w:asciiTheme="minorHAnsi" w:eastAsia="Arial" w:hAnsiTheme="minorHAnsi" w:cstheme="minorHAnsi"/>
          <w:sz w:val="24"/>
          <w:szCs w:val="24"/>
        </w:rPr>
        <w:t xml:space="preserve"> deberá ofertar por la totalidad del paquete descrito en el presente anexo, en este proceso no se aceptará partidas parciales, las presentes bases no serán negociadas y no se podrá hacer cambio alguno.</w:t>
      </w:r>
    </w:p>
    <w:p w:rsidR="005B6288" w:rsidRPr="005B6288" w:rsidRDefault="005B6288" w:rsidP="005B6288">
      <w:pPr>
        <w:tabs>
          <w:tab w:val="left" w:pos="142"/>
        </w:tabs>
        <w:ind w:left="142" w:right="-1"/>
        <w:jc w:val="both"/>
        <w:rPr>
          <w:rFonts w:asciiTheme="minorHAnsi" w:eastAsia="Arial" w:hAnsiTheme="minorHAnsi" w:cstheme="minorHAnsi"/>
          <w:sz w:val="24"/>
          <w:szCs w:val="24"/>
        </w:rPr>
      </w:pPr>
    </w:p>
    <w:p w:rsidR="005B6288" w:rsidRPr="005B6288" w:rsidRDefault="005B6288" w:rsidP="005B6288">
      <w:pPr>
        <w:tabs>
          <w:tab w:val="left" w:pos="142"/>
        </w:tabs>
        <w:ind w:left="142" w:right="-1"/>
        <w:jc w:val="both"/>
        <w:rPr>
          <w:rFonts w:asciiTheme="minorHAnsi" w:eastAsia="Arial" w:hAnsiTheme="minorHAnsi" w:cstheme="minorHAnsi"/>
          <w:sz w:val="24"/>
          <w:szCs w:val="24"/>
        </w:rPr>
      </w:pPr>
      <w:r w:rsidRPr="005B6288">
        <w:rPr>
          <w:rFonts w:asciiTheme="minorHAnsi" w:eastAsia="Arial" w:hAnsiTheme="minorHAnsi" w:cstheme="minorHAnsi"/>
          <w:b/>
          <w:sz w:val="24"/>
          <w:szCs w:val="24"/>
        </w:rPr>
        <w:t>“El Licitante”</w:t>
      </w:r>
      <w:r w:rsidRPr="005B6288">
        <w:rPr>
          <w:rFonts w:asciiTheme="minorHAnsi" w:eastAsia="Arial" w:hAnsiTheme="minorHAnsi" w:cstheme="minorHAnsi"/>
          <w:sz w:val="24"/>
          <w:szCs w:val="24"/>
        </w:rPr>
        <w:t xml:space="preserve"> deberá suministrar el equipamiento tecnológico </w:t>
      </w:r>
      <w:r w:rsidR="00CB5C66">
        <w:rPr>
          <w:rFonts w:asciiTheme="minorHAnsi" w:eastAsia="Arial" w:hAnsiTheme="minorHAnsi" w:cstheme="minorHAnsi"/>
          <w:sz w:val="24"/>
          <w:szCs w:val="24"/>
        </w:rPr>
        <w:t xml:space="preserve">nuevo </w:t>
      </w:r>
      <w:r w:rsidRPr="005B6288">
        <w:rPr>
          <w:rFonts w:asciiTheme="minorHAnsi" w:eastAsia="Arial" w:hAnsiTheme="minorHAnsi" w:cstheme="minorHAnsi"/>
          <w:sz w:val="24"/>
          <w:szCs w:val="24"/>
        </w:rPr>
        <w:t>requerido como parte de la operación del sistema de emisión de licencias de conducir, listado a continuación:</w:t>
      </w:r>
    </w:p>
    <w:p w:rsidR="005B6288" w:rsidRPr="005B6288" w:rsidRDefault="005B6288" w:rsidP="005B6288">
      <w:pPr>
        <w:tabs>
          <w:tab w:val="left" w:pos="142"/>
        </w:tabs>
        <w:ind w:left="142" w:right="-1"/>
        <w:jc w:val="both"/>
        <w:rPr>
          <w:rFonts w:asciiTheme="minorHAnsi" w:eastAsia="Arial" w:hAnsiTheme="minorHAnsi" w:cstheme="minorHAnsi"/>
          <w:sz w:val="24"/>
          <w:szCs w:val="24"/>
        </w:rPr>
      </w:pP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color w:val="auto"/>
          <w:sz w:val="26"/>
          <w:szCs w:val="26"/>
          <w:lang w:val="es-MX"/>
        </w:rPr>
      </w:pPr>
      <w:r w:rsidRPr="005B6288">
        <w:rPr>
          <w:rStyle w:val="Ninguno"/>
          <w:rFonts w:asciiTheme="minorHAnsi" w:eastAsia="Arial" w:hAnsiTheme="minorHAnsi" w:cstheme="minorHAnsi"/>
          <w:b/>
          <w:bCs/>
          <w:iCs/>
          <w:color w:val="auto"/>
          <w:sz w:val="26"/>
          <w:szCs w:val="26"/>
          <w:lang w:val="es-MX"/>
        </w:rPr>
        <w:t>SUMINSTRO</w:t>
      </w:r>
      <w:r w:rsidRPr="005B6288">
        <w:rPr>
          <w:rStyle w:val="Ninguno"/>
          <w:rFonts w:asciiTheme="minorHAnsi" w:eastAsia="Arial" w:hAnsiTheme="minorHAnsi" w:cstheme="minorHAnsi"/>
          <w:b/>
          <w:bCs/>
          <w:color w:val="auto"/>
          <w:sz w:val="26"/>
          <w:szCs w:val="26"/>
          <w:lang w:val="es-MX"/>
        </w:rPr>
        <w:t xml:space="preserve"> DE EQUIPO TECNOLÓGICO</w:t>
      </w: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sz w:val="26"/>
          <w:szCs w:val="26"/>
          <w:lang w:val="es-MX"/>
        </w:rPr>
      </w:pP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PARTIDA 1</w:t>
      </w: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COMPUTADORA DE ESCRITORIO TIPO 1</w:t>
      </w: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CANTIDAD 5</w:t>
      </w: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sz w:val="24"/>
          <w:szCs w:val="24"/>
          <w:u w:val="single"/>
          <w:lang w:val="es-MX"/>
        </w:rPr>
      </w:pPr>
    </w:p>
    <w:p w:rsidR="005B6288" w:rsidRPr="005B6288" w:rsidRDefault="005B6288" w:rsidP="005B6288">
      <w:pPr>
        <w:pStyle w:val="Ttulo31"/>
        <w:keepNext w:val="0"/>
        <w:widowControl w:val="0"/>
        <w:tabs>
          <w:tab w:val="left" w:pos="142"/>
        </w:tabs>
        <w:ind w:left="142" w:right="-1"/>
        <w:jc w:val="left"/>
        <w:rPr>
          <w:rFonts w:asciiTheme="minorHAnsi" w:hAnsiTheme="minorHAnsi" w:cstheme="minorHAnsi"/>
          <w:sz w:val="24"/>
          <w:szCs w:val="24"/>
          <w:lang w:val="es-MX"/>
        </w:rPr>
      </w:pPr>
      <w:r w:rsidRPr="005B6288">
        <w:rPr>
          <w:rFonts w:asciiTheme="minorHAnsi" w:hAnsiTheme="minorHAnsi" w:cstheme="minorHAnsi"/>
          <w:b w:val="0"/>
          <w:bCs w:val="0"/>
          <w:sz w:val="24"/>
          <w:szCs w:val="24"/>
          <w:lang w:val="es-MX"/>
        </w:rPr>
        <w:t xml:space="preserve">FABRICANTES DE REFERENCIA: </w:t>
      </w:r>
      <w:r w:rsidRPr="005B6288">
        <w:rPr>
          <w:rFonts w:asciiTheme="minorHAnsi" w:hAnsiTheme="minorHAnsi" w:cstheme="minorHAnsi"/>
          <w:b w:val="0"/>
          <w:sz w:val="24"/>
          <w:szCs w:val="24"/>
          <w:lang w:val="es-MX"/>
        </w:rPr>
        <w:t>DELL, HP, LENOVO</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Procesador Intel Core i5/i7 3.0GHz 6 núcleos 9Mb SmartCache.</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Style w:val="Ninguno"/>
          <w:rFonts w:asciiTheme="minorHAnsi" w:hAnsiTheme="minorHAnsi" w:cstheme="minorHAnsi"/>
          <w:sz w:val="24"/>
          <w:szCs w:val="24"/>
          <w:lang w:val="es-MX"/>
        </w:rPr>
      </w:pPr>
      <w:r w:rsidRPr="005B6288">
        <w:rPr>
          <w:rStyle w:val="Ninguno"/>
          <w:rFonts w:asciiTheme="minorHAnsi" w:hAnsiTheme="minorHAnsi" w:cstheme="minorHAnsi"/>
          <w:b w:val="0"/>
          <w:sz w:val="24"/>
          <w:szCs w:val="24"/>
          <w:lang w:val="es-MX"/>
        </w:rPr>
        <w:t>Memoria RAM 8 GB DDR4 2666 MHz.</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Disco</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duro 2.5”</w:t>
      </w:r>
      <w:r w:rsidRPr="005B6288">
        <w:rPr>
          <w:rStyle w:val="Ninguno"/>
          <w:rFonts w:asciiTheme="minorHAnsi" w:hAnsiTheme="minorHAnsi" w:cstheme="minorHAnsi"/>
          <w:b w:val="0"/>
          <w:spacing w:val="-2"/>
          <w:sz w:val="24"/>
          <w:szCs w:val="24"/>
          <w:lang w:val="es-MX"/>
        </w:rPr>
        <w:t xml:space="preserve"> SSD </w:t>
      </w:r>
      <w:r w:rsidRPr="005B6288">
        <w:rPr>
          <w:rStyle w:val="Ninguno"/>
          <w:rFonts w:asciiTheme="minorHAnsi" w:hAnsiTheme="minorHAnsi" w:cstheme="minorHAnsi"/>
          <w:b w:val="0"/>
          <w:sz w:val="24"/>
          <w:szCs w:val="24"/>
          <w:lang w:val="es-MX"/>
        </w:rPr>
        <w:t>de</w:t>
      </w:r>
      <w:r w:rsidRPr="005B6288">
        <w:rPr>
          <w:rStyle w:val="Ninguno"/>
          <w:rFonts w:asciiTheme="minorHAnsi" w:hAnsiTheme="minorHAnsi" w:cstheme="minorHAnsi"/>
          <w:b w:val="0"/>
          <w:spacing w:val="-5"/>
          <w:sz w:val="24"/>
          <w:szCs w:val="24"/>
          <w:lang w:val="es-MX"/>
        </w:rPr>
        <w:t xml:space="preserve"> </w:t>
      </w:r>
      <w:r w:rsidRPr="005B6288">
        <w:rPr>
          <w:rStyle w:val="Ninguno"/>
          <w:rFonts w:asciiTheme="minorHAnsi" w:hAnsiTheme="minorHAnsi" w:cstheme="minorHAnsi"/>
          <w:b w:val="0"/>
          <w:sz w:val="24"/>
          <w:szCs w:val="24"/>
          <w:lang w:val="es-MX"/>
        </w:rPr>
        <w:t>128</w:t>
      </w:r>
      <w:r w:rsidRPr="005B6288">
        <w:rPr>
          <w:rStyle w:val="Ninguno"/>
          <w:rFonts w:asciiTheme="minorHAnsi" w:hAnsiTheme="minorHAnsi" w:cstheme="minorHAnsi"/>
          <w:b w:val="0"/>
          <w:spacing w:val="-2"/>
          <w:sz w:val="24"/>
          <w:szCs w:val="24"/>
          <w:lang w:val="es-MX"/>
        </w:rPr>
        <w:t xml:space="preserve"> </w:t>
      </w:r>
      <w:r w:rsidRPr="005B6288">
        <w:rPr>
          <w:rStyle w:val="Ninguno"/>
          <w:rFonts w:asciiTheme="minorHAnsi" w:hAnsiTheme="minorHAnsi" w:cstheme="minorHAnsi"/>
          <w:b w:val="0"/>
          <w:sz w:val="24"/>
          <w:szCs w:val="24"/>
          <w:lang w:val="es-MX"/>
        </w:rPr>
        <w:t>GB.</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Gráficos</w:t>
      </w:r>
      <w:r w:rsidRPr="005B6288">
        <w:rPr>
          <w:rStyle w:val="Ninguno"/>
          <w:rFonts w:asciiTheme="minorHAnsi" w:hAnsiTheme="minorHAnsi" w:cstheme="minorHAnsi"/>
          <w:b w:val="0"/>
          <w:spacing w:val="-5"/>
          <w:sz w:val="24"/>
          <w:szCs w:val="24"/>
          <w:lang w:val="es-MX"/>
        </w:rPr>
        <w:t xml:space="preserve"> </w:t>
      </w:r>
      <w:r w:rsidRPr="005B6288">
        <w:rPr>
          <w:rStyle w:val="Ninguno"/>
          <w:rFonts w:asciiTheme="minorHAnsi" w:hAnsiTheme="minorHAnsi" w:cstheme="minorHAnsi"/>
          <w:b w:val="0"/>
          <w:sz w:val="24"/>
          <w:szCs w:val="24"/>
          <w:lang w:val="es-MX"/>
        </w:rPr>
        <w:t>Intel UHD.</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Fonts w:asciiTheme="minorHAnsi" w:hAnsiTheme="minorHAnsi" w:cstheme="minorHAnsi"/>
          <w:b w:val="0"/>
          <w:sz w:val="24"/>
          <w:szCs w:val="24"/>
        </w:rPr>
      </w:pPr>
      <w:r w:rsidRPr="005B6288">
        <w:rPr>
          <w:rStyle w:val="Ninguno"/>
          <w:rFonts w:asciiTheme="minorHAnsi" w:hAnsiTheme="minorHAnsi" w:cstheme="minorHAnsi"/>
          <w:b w:val="0"/>
          <w:sz w:val="24"/>
          <w:szCs w:val="24"/>
          <w:lang w:val="es-MX"/>
        </w:rPr>
        <w:t>Subsistema I/O</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Style w:val="Ninguno"/>
          <w:rFonts w:asciiTheme="minorHAnsi" w:hAnsiTheme="minorHAnsi" w:cstheme="minorHAnsi"/>
          <w:b w:val="0"/>
          <w:bCs/>
          <w:sz w:val="24"/>
          <w:szCs w:val="24"/>
          <w:lang w:val="es-MX"/>
        </w:rPr>
      </w:pPr>
      <w:r w:rsidRPr="005B6288">
        <w:rPr>
          <w:rStyle w:val="Ninguno"/>
          <w:rFonts w:asciiTheme="minorHAnsi" w:hAnsiTheme="minorHAnsi" w:cstheme="minorHAnsi"/>
          <w:b w:val="0"/>
          <w:sz w:val="24"/>
          <w:szCs w:val="24"/>
          <w:lang w:val="es-MX"/>
        </w:rPr>
        <w:t>6</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puertos USB Externos.</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1 Puerto video VGA</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Style w:val="Ninguno"/>
          <w:rFonts w:asciiTheme="minorHAnsi" w:hAnsiTheme="minorHAnsi" w:cstheme="minorHAnsi"/>
          <w:b w:val="0"/>
          <w:bCs/>
          <w:sz w:val="24"/>
          <w:szCs w:val="24"/>
          <w:lang w:val="es-MX"/>
        </w:rPr>
      </w:pPr>
      <w:r w:rsidRPr="005B6288">
        <w:rPr>
          <w:rStyle w:val="Ninguno"/>
          <w:rFonts w:asciiTheme="minorHAnsi" w:hAnsiTheme="minorHAnsi" w:cstheme="minorHAnsi"/>
          <w:b w:val="0"/>
          <w:sz w:val="24"/>
          <w:szCs w:val="24"/>
          <w:lang w:val="es-MX"/>
        </w:rPr>
        <w:t>1 Puerto video Displayport o HDMI.</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Style w:val="Ninguno"/>
          <w:rFonts w:asciiTheme="minorHAnsi" w:hAnsiTheme="minorHAnsi" w:cstheme="minorHAnsi"/>
          <w:b w:val="0"/>
          <w:bCs/>
          <w:sz w:val="24"/>
          <w:szCs w:val="24"/>
          <w:lang w:val="fr-FR"/>
        </w:rPr>
      </w:pPr>
      <w:r w:rsidRPr="005B6288">
        <w:rPr>
          <w:rStyle w:val="Ninguno"/>
          <w:rFonts w:asciiTheme="minorHAnsi" w:hAnsiTheme="minorHAnsi" w:cstheme="minorHAnsi"/>
          <w:b w:val="0"/>
          <w:sz w:val="24"/>
          <w:szCs w:val="24"/>
          <w:lang w:val="fr-FR"/>
        </w:rPr>
        <w:t>1 Ranura PCIe 3 x16</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Style w:val="Ninguno"/>
          <w:rFonts w:asciiTheme="minorHAnsi" w:hAnsiTheme="minorHAnsi" w:cstheme="minorHAnsi"/>
          <w:b w:val="0"/>
          <w:bCs/>
          <w:sz w:val="24"/>
          <w:szCs w:val="24"/>
          <w:lang w:val="fr-FR"/>
        </w:rPr>
      </w:pPr>
      <w:r w:rsidRPr="005B6288">
        <w:rPr>
          <w:rStyle w:val="Ninguno"/>
          <w:rFonts w:asciiTheme="minorHAnsi" w:hAnsiTheme="minorHAnsi" w:cstheme="minorHAnsi"/>
          <w:b w:val="0"/>
          <w:sz w:val="24"/>
          <w:szCs w:val="24"/>
          <w:lang w:val="fr-FR"/>
        </w:rPr>
        <w:t>1 Ranura PCIe 3 x1</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2 Ranuras M.2</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Tarjeta de red LAN: GbE.</w:t>
      </w:r>
      <w:r w:rsidRPr="005B6288">
        <w:rPr>
          <w:rStyle w:val="Ninguno"/>
          <w:rFonts w:asciiTheme="minorHAnsi" w:hAnsiTheme="minorHAnsi" w:cstheme="minorHAnsi"/>
          <w:b w:val="0"/>
          <w:spacing w:val="40"/>
          <w:sz w:val="24"/>
          <w:szCs w:val="24"/>
          <w:lang w:val="es-MX"/>
        </w:rPr>
        <w:t xml:space="preserve"> </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Style w:val="Ninguno"/>
          <w:rFonts w:asciiTheme="minorHAnsi" w:hAnsiTheme="minorHAnsi" w:cstheme="minorHAnsi"/>
          <w:sz w:val="24"/>
          <w:szCs w:val="24"/>
          <w:lang w:val="es-MX"/>
        </w:rPr>
      </w:pPr>
      <w:r w:rsidRPr="005B6288">
        <w:rPr>
          <w:rStyle w:val="Ninguno"/>
          <w:rFonts w:asciiTheme="minorHAnsi" w:hAnsiTheme="minorHAnsi" w:cstheme="minorHAnsi"/>
          <w:b w:val="0"/>
          <w:sz w:val="24"/>
          <w:szCs w:val="24"/>
          <w:lang w:val="es-MX"/>
        </w:rPr>
        <w:t>Tarjeta combinada M.2 de red inalámbrica WLAN de doble banda 802.11ac (2x2) y Bluetooth 4.2</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Teclado con interface USB en idioma español. Misma marca del fabricante del equipo de cómputo.</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Mouse de dos botones con scroll con interface USB y mousepad. Misma marca del fabricante del equipo de cómputo.</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Pantalla LED 20”, incluye: accesorios para incorporar unidad CPU sobre la base del monitor (todo en uno), cable AC y puertos de video: VGA, HDMI o Displayport. Misma marca del fabricante del equipo de cómputo.</w:t>
      </w:r>
    </w:p>
    <w:p w:rsidR="005B6288" w:rsidRPr="005B6288" w:rsidRDefault="005B6288" w:rsidP="005B6288">
      <w:pPr>
        <w:tabs>
          <w:tab w:val="left" w:pos="142"/>
        </w:tabs>
        <w:ind w:left="142" w:right="-1"/>
        <w:jc w:val="both"/>
        <w:rPr>
          <w:rFonts w:asciiTheme="minorHAnsi" w:eastAsia="Calibri" w:hAnsiTheme="minorHAnsi" w:cstheme="minorHAnsi"/>
          <w:sz w:val="24"/>
          <w:szCs w:val="24"/>
        </w:rPr>
      </w:pPr>
      <w:r w:rsidRPr="005B6288">
        <w:rPr>
          <w:rFonts w:asciiTheme="minorHAnsi" w:eastAsia="Calibri" w:hAnsiTheme="minorHAnsi" w:cstheme="minorHAnsi"/>
          <w:sz w:val="24"/>
          <w:szCs w:val="24"/>
        </w:rPr>
        <w:t>Gabinete factor de forma pequeño</w:t>
      </w:r>
    </w:p>
    <w:p w:rsidR="005B6288" w:rsidRPr="005B6288" w:rsidRDefault="005B6288" w:rsidP="005B6288">
      <w:pPr>
        <w:tabs>
          <w:tab w:val="left" w:pos="142"/>
        </w:tabs>
        <w:ind w:left="142" w:right="-1"/>
        <w:jc w:val="both"/>
        <w:rPr>
          <w:rFonts w:asciiTheme="minorHAnsi" w:eastAsia="Calibri" w:hAnsiTheme="minorHAnsi" w:cstheme="minorHAnsi"/>
          <w:sz w:val="24"/>
          <w:szCs w:val="24"/>
        </w:rPr>
      </w:pPr>
      <w:r w:rsidRPr="005B6288">
        <w:rPr>
          <w:rFonts w:asciiTheme="minorHAnsi" w:eastAsia="Calibri" w:hAnsiTheme="minorHAnsi" w:cstheme="minorHAnsi"/>
          <w:sz w:val="24"/>
          <w:szCs w:val="24"/>
        </w:rPr>
        <w:t>Dimensiones máximas (Alto x Ancho x Profundidad): 13.5” x 4” x 13.3”</w:t>
      </w:r>
    </w:p>
    <w:p w:rsidR="005B6288" w:rsidRPr="005B6288" w:rsidRDefault="005B6288" w:rsidP="005B6288">
      <w:pPr>
        <w:tabs>
          <w:tab w:val="left" w:pos="142"/>
        </w:tabs>
        <w:ind w:left="142" w:right="-1"/>
        <w:jc w:val="both"/>
        <w:rPr>
          <w:rFonts w:asciiTheme="minorHAnsi" w:eastAsia="Calibri" w:hAnsiTheme="minorHAnsi" w:cstheme="minorHAnsi"/>
          <w:sz w:val="24"/>
          <w:szCs w:val="24"/>
        </w:rPr>
      </w:pPr>
      <w:r w:rsidRPr="005B6288">
        <w:rPr>
          <w:rFonts w:asciiTheme="minorHAnsi" w:eastAsia="Calibri" w:hAnsiTheme="minorHAnsi" w:cstheme="minorHAnsi"/>
          <w:sz w:val="24"/>
          <w:szCs w:val="24"/>
        </w:rPr>
        <w:t>Diseño tipo Tool less en las unidades físicas instaladas, slots y chasis.</w:t>
      </w:r>
    </w:p>
    <w:p w:rsidR="005B6288" w:rsidRPr="005B6288" w:rsidRDefault="005B6288" w:rsidP="005B6288">
      <w:pPr>
        <w:tabs>
          <w:tab w:val="left" w:pos="142"/>
          <w:tab w:val="left" w:pos="1328"/>
        </w:tabs>
        <w:ind w:left="142" w:right="-1"/>
        <w:jc w:val="both"/>
        <w:rPr>
          <w:rFonts w:asciiTheme="minorHAnsi" w:eastAsia="Calibri" w:hAnsiTheme="minorHAnsi" w:cstheme="minorHAnsi"/>
          <w:sz w:val="24"/>
          <w:szCs w:val="24"/>
        </w:rPr>
      </w:pPr>
      <w:r w:rsidRPr="005B6288">
        <w:rPr>
          <w:rFonts w:asciiTheme="minorHAnsi" w:eastAsia="Calibri" w:hAnsiTheme="minorHAnsi" w:cstheme="minorHAnsi"/>
          <w:sz w:val="24"/>
          <w:szCs w:val="24"/>
        </w:rPr>
        <w:t>Fuente de poder con un factor de eficiencia de energía de 80%, con cable AC</w:t>
      </w:r>
    </w:p>
    <w:p w:rsidR="005B6288" w:rsidRPr="005B6288" w:rsidRDefault="005B6288" w:rsidP="005B6288">
      <w:pPr>
        <w:tabs>
          <w:tab w:val="left" w:pos="142"/>
          <w:tab w:val="left" w:pos="1328"/>
        </w:tabs>
        <w:ind w:left="142" w:right="-1"/>
        <w:jc w:val="both"/>
        <w:rPr>
          <w:rFonts w:asciiTheme="minorHAnsi" w:eastAsia="Calibri" w:hAnsiTheme="minorHAnsi" w:cstheme="minorHAnsi"/>
          <w:sz w:val="24"/>
          <w:szCs w:val="24"/>
        </w:rPr>
      </w:pPr>
      <w:r w:rsidRPr="005B6288">
        <w:rPr>
          <w:rFonts w:asciiTheme="minorHAnsi" w:eastAsia="Calibri" w:hAnsiTheme="minorHAnsi" w:cstheme="minorHAnsi"/>
          <w:sz w:val="24"/>
          <w:szCs w:val="24"/>
        </w:rPr>
        <w:t>Sistema Operativo Windows 10 Profesional 64 Bits con licencia en idioma español última versión de Service Pack disponible y licencia de uso original.</w:t>
      </w:r>
    </w:p>
    <w:p w:rsidR="005B6288" w:rsidRPr="005B6288" w:rsidRDefault="005B6288" w:rsidP="005B6288">
      <w:pPr>
        <w:tabs>
          <w:tab w:val="left" w:pos="142"/>
          <w:tab w:val="left" w:pos="1328"/>
        </w:tabs>
        <w:ind w:left="142" w:right="-1"/>
        <w:jc w:val="both"/>
        <w:rPr>
          <w:rFonts w:asciiTheme="minorHAnsi" w:eastAsia="Calibri" w:hAnsiTheme="minorHAnsi" w:cstheme="minorHAnsi"/>
          <w:sz w:val="24"/>
          <w:szCs w:val="24"/>
        </w:rPr>
      </w:pP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sz w:val="24"/>
          <w:szCs w:val="24"/>
          <w:lang w:val="es-MX"/>
        </w:rPr>
      </w:pP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PARTIDA 2</w:t>
      </w: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COMPUTADORA DE ESCRITORIO TIPO 2</w:t>
      </w: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CANTIDAD 2</w:t>
      </w:r>
    </w:p>
    <w:p w:rsidR="005B6288" w:rsidRPr="005B6288" w:rsidRDefault="005B6288" w:rsidP="005B6288">
      <w:pPr>
        <w:pStyle w:val="Ttulo31"/>
        <w:keepNext w:val="0"/>
        <w:widowControl w:val="0"/>
        <w:tabs>
          <w:tab w:val="left" w:pos="142"/>
        </w:tabs>
        <w:ind w:left="142" w:right="-1"/>
        <w:jc w:val="left"/>
        <w:rPr>
          <w:rFonts w:asciiTheme="minorHAnsi" w:hAnsiTheme="minorHAnsi" w:cstheme="minorHAnsi"/>
          <w:b w:val="0"/>
          <w:bCs w:val="0"/>
          <w:sz w:val="24"/>
          <w:szCs w:val="24"/>
          <w:lang w:val="es-MX"/>
        </w:rPr>
      </w:pPr>
    </w:p>
    <w:p w:rsidR="005B6288" w:rsidRPr="005B6288" w:rsidRDefault="005B6288" w:rsidP="005B6288">
      <w:pPr>
        <w:pStyle w:val="Ttulo31"/>
        <w:keepNext w:val="0"/>
        <w:widowControl w:val="0"/>
        <w:tabs>
          <w:tab w:val="left" w:pos="142"/>
        </w:tabs>
        <w:ind w:left="142" w:right="-1"/>
        <w:jc w:val="left"/>
        <w:rPr>
          <w:rFonts w:asciiTheme="minorHAnsi" w:hAnsiTheme="minorHAnsi" w:cstheme="minorHAnsi"/>
          <w:sz w:val="24"/>
          <w:szCs w:val="24"/>
          <w:lang w:val="es-MX"/>
        </w:rPr>
      </w:pPr>
      <w:r w:rsidRPr="005B6288">
        <w:rPr>
          <w:rFonts w:asciiTheme="minorHAnsi" w:hAnsiTheme="minorHAnsi" w:cstheme="minorHAnsi"/>
          <w:b w:val="0"/>
          <w:bCs w:val="0"/>
          <w:sz w:val="24"/>
          <w:szCs w:val="24"/>
          <w:lang w:val="es-MX"/>
        </w:rPr>
        <w:t xml:space="preserve">FABRICANTES DE REFERENCIA:  </w:t>
      </w:r>
      <w:r w:rsidRPr="005B6288">
        <w:rPr>
          <w:rFonts w:asciiTheme="minorHAnsi" w:hAnsiTheme="minorHAnsi" w:cstheme="minorHAnsi"/>
          <w:b w:val="0"/>
          <w:sz w:val="24"/>
          <w:szCs w:val="24"/>
          <w:lang w:val="es-MX"/>
        </w:rPr>
        <w:t>DELL, HP, LENOVO</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Procesador Intel Core i5/i7 3.0GHz 6 núcleos 9Mb SmartCache.</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Style w:val="Ninguno"/>
          <w:rFonts w:asciiTheme="minorHAnsi" w:hAnsiTheme="minorHAnsi" w:cstheme="minorHAnsi"/>
          <w:sz w:val="24"/>
          <w:szCs w:val="24"/>
          <w:lang w:val="es-MX"/>
        </w:rPr>
      </w:pPr>
      <w:r w:rsidRPr="005B6288">
        <w:rPr>
          <w:rStyle w:val="Ninguno"/>
          <w:rFonts w:asciiTheme="minorHAnsi" w:hAnsiTheme="minorHAnsi" w:cstheme="minorHAnsi"/>
          <w:b w:val="0"/>
          <w:sz w:val="24"/>
          <w:szCs w:val="24"/>
          <w:lang w:val="es-MX"/>
        </w:rPr>
        <w:t>Memoria RAM 8 GB DDR4 2666 MHz.</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Disco</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duro 2.5”</w:t>
      </w:r>
      <w:r w:rsidRPr="005B6288">
        <w:rPr>
          <w:rStyle w:val="Ninguno"/>
          <w:rFonts w:asciiTheme="minorHAnsi" w:hAnsiTheme="minorHAnsi" w:cstheme="minorHAnsi"/>
          <w:b w:val="0"/>
          <w:spacing w:val="-2"/>
          <w:sz w:val="24"/>
          <w:szCs w:val="24"/>
          <w:lang w:val="es-MX"/>
        </w:rPr>
        <w:t xml:space="preserve"> SSD </w:t>
      </w:r>
      <w:r w:rsidRPr="005B6288">
        <w:rPr>
          <w:rStyle w:val="Ninguno"/>
          <w:rFonts w:asciiTheme="minorHAnsi" w:hAnsiTheme="minorHAnsi" w:cstheme="minorHAnsi"/>
          <w:b w:val="0"/>
          <w:sz w:val="24"/>
          <w:szCs w:val="24"/>
          <w:lang w:val="es-MX"/>
        </w:rPr>
        <w:t>de</w:t>
      </w:r>
      <w:r w:rsidRPr="005B6288">
        <w:rPr>
          <w:rStyle w:val="Ninguno"/>
          <w:rFonts w:asciiTheme="minorHAnsi" w:hAnsiTheme="minorHAnsi" w:cstheme="minorHAnsi"/>
          <w:b w:val="0"/>
          <w:spacing w:val="-5"/>
          <w:sz w:val="24"/>
          <w:szCs w:val="24"/>
          <w:lang w:val="es-MX"/>
        </w:rPr>
        <w:t xml:space="preserve"> </w:t>
      </w:r>
      <w:r w:rsidRPr="005B6288">
        <w:rPr>
          <w:rStyle w:val="Ninguno"/>
          <w:rFonts w:asciiTheme="minorHAnsi" w:hAnsiTheme="minorHAnsi" w:cstheme="minorHAnsi"/>
          <w:b w:val="0"/>
          <w:sz w:val="24"/>
          <w:szCs w:val="24"/>
          <w:lang w:val="es-MX"/>
        </w:rPr>
        <w:t>128</w:t>
      </w:r>
      <w:r w:rsidRPr="005B6288">
        <w:rPr>
          <w:rStyle w:val="Ninguno"/>
          <w:rFonts w:asciiTheme="minorHAnsi" w:hAnsiTheme="minorHAnsi" w:cstheme="minorHAnsi"/>
          <w:b w:val="0"/>
          <w:spacing w:val="-2"/>
          <w:sz w:val="24"/>
          <w:szCs w:val="24"/>
          <w:lang w:val="es-MX"/>
        </w:rPr>
        <w:t xml:space="preserve"> </w:t>
      </w:r>
      <w:r w:rsidRPr="005B6288">
        <w:rPr>
          <w:rStyle w:val="Ninguno"/>
          <w:rFonts w:asciiTheme="minorHAnsi" w:hAnsiTheme="minorHAnsi" w:cstheme="minorHAnsi"/>
          <w:b w:val="0"/>
          <w:sz w:val="24"/>
          <w:szCs w:val="24"/>
          <w:lang w:val="es-MX"/>
        </w:rPr>
        <w:t>GB.</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Gráficos</w:t>
      </w:r>
      <w:r w:rsidRPr="005B6288">
        <w:rPr>
          <w:rStyle w:val="Ninguno"/>
          <w:rFonts w:asciiTheme="minorHAnsi" w:hAnsiTheme="minorHAnsi" w:cstheme="minorHAnsi"/>
          <w:b w:val="0"/>
          <w:spacing w:val="-5"/>
          <w:sz w:val="24"/>
          <w:szCs w:val="24"/>
          <w:lang w:val="es-MX"/>
        </w:rPr>
        <w:t xml:space="preserve"> </w:t>
      </w:r>
      <w:r w:rsidRPr="005B6288">
        <w:rPr>
          <w:rStyle w:val="Ninguno"/>
          <w:rFonts w:asciiTheme="minorHAnsi" w:hAnsiTheme="minorHAnsi" w:cstheme="minorHAnsi"/>
          <w:b w:val="0"/>
          <w:sz w:val="24"/>
          <w:szCs w:val="24"/>
          <w:lang w:val="es-MX"/>
        </w:rPr>
        <w:t>Intel UHD.</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Fonts w:asciiTheme="minorHAnsi" w:hAnsiTheme="minorHAnsi" w:cstheme="minorHAnsi"/>
          <w:b w:val="0"/>
          <w:sz w:val="24"/>
          <w:szCs w:val="24"/>
        </w:rPr>
      </w:pPr>
      <w:r w:rsidRPr="005B6288">
        <w:rPr>
          <w:rStyle w:val="Ninguno"/>
          <w:rFonts w:asciiTheme="minorHAnsi" w:hAnsiTheme="minorHAnsi" w:cstheme="minorHAnsi"/>
          <w:b w:val="0"/>
          <w:sz w:val="24"/>
          <w:szCs w:val="24"/>
          <w:lang w:val="es-MX"/>
        </w:rPr>
        <w:t>Subsistema I/O</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Style w:val="Ninguno"/>
          <w:rFonts w:asciiTheme="minorHAnsi" w:hAnsiTheme="minorHAnsi" w:cstheme="minorHAnsi"/>
          <w:b w:val="0"/>
          <w:bCs/>
          <w:sz w:val="24"/>
          <w:szCs w:val="24"/>
          <w:lang w:val="es-MX"/>
        </w:rPr>
      </w:pPr>
      <w:r w:rsidRPr="005B6288">
        <w:rPr>
          <w:rStyle w:val="Ninguno"/>
          <w:rFonts w:asciiTheme="minorHAnsi" w:hAnsiTheme="minorHAnsi" w:cstheme="minorHAnsi"/>
          <w:b w:val="0"/>
          <w:sz w:val="24"/>
          <w:szCs w:val="24"/>
          <w:lang w:val="es-MX"/>
        </w:rPr>
        <w:t>6</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puertos USB Externos.</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1 Puerto video VGA</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Style w:val="Ninguno"/>
          <w:rFonts w:asciiTheme="minorHAnsi" w:hAnsiTheme="minorHAnsi" w:cstheme="minorHAnsi"/>
          <w:b w:val="0"/>
          <w:bCs/>
          <w:sz w:val="24"/>
          <w:szCs w:val="24"/>
          <w:lang w:val="es-MX"/>
        </w:rPr>
      </w:pPr>
      <w:r w:rsidRPr="005B6288">
        <w:rPr>
          <w:rStyle w:val="Ninguno"/>
          <w:rFonts w:asciiTheme="minorHAnsi" w:hAnsiTheme="minorHAnsi" w:cstheme="minorHAnsi"/>
          <w:b w:val="0"/>
          <w:sz w:val="24"/>
          <w:szCs w:val="24"/>
          <w:lang w:val="es-MX"/>
        </w:rPr>
        <w:t>1 Puerto video Displayport o HDMI.</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2 Ranuras M.2</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Tarjeta de red LAN: GbE.</w:t>
      </w:r>
      <w:r w:rsidRPr="005B6288">
        <w:rPr>
          <w:rStyle w:val="Ninguno"/>
          <w:rFonts w:asciiTheme="minorHAnsi" w:hAnsiTheme="minorHAnsi" w:cstheme="minorHAnsi"/>
          <w:b w:val="0"/>
          <w:spacing w:val="40"/>
          <w:sz w:val="24"/>
          <w:szCs w:val="24"/>
          <w:lang w:val="es-MX"/>
        </w:rPr>
        <w:t xml:space="preserve"> </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Style w:val="Ninguno"/>
          <w:rFonts w:asciiTheme="minorHAnsi" w:hAnsiTheme="minorHAnsi" w:cstheme="minorHAnsi"/>
          <w:sz w:val="24"/>
          <w:szCs w:val="24"/>
          <w:lang w:val="es-MX"/>
        </w:rPr>
      </w:pPr>
      <w:r w:rsidRPr="005B6288">
        <w:rPr>
          <w:rStyle w:val="Ninguno"/>
          <w:rFonts w:asciiTheme="minorHAnsi" w:hAnsiTheme="minorHAnsi" w:cstheme="minorHAnsi"/>
          <w:b w:val="0"/>
          <w:sz w:val="24"/>
          <w:szCs w:val="24"/>
          <w:lang w:val="es-MX"/>
        </w:rPr>
        <w:t>Tarjeta combinada M.2 de red inalámbrica WLAN de doble banda 802.11ac (2x2) y Bluetooth 4.2</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Teclado con interface USB en idioma español. Misma marca del fabricante del equipo de cómputo.</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Mouse de dos botones con scroll con interface USB y mousepad. Misma marca del fabricante del equipo de cómputo.</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Monitor</w:t>
      </w:r>
      <w:r w:rsidRPr="005B6288">
        <w:rPr>
          <w:rStyle w:val="Ninguno"/>
          <w:rFonts w:asciiTheme="minorHAnsi" w:hAnsiTheme="minorHAnsi" w:cstheme="minorHAnsi"/>
          <w:b w:val="0"/>
          <w:spacing w:val="13"/>
          <w:sz w:val="24"/>
          <w:szCs w:val="24"/>
          <w:lang w:val="es-MX"/>
        </w:rPr>
        <w:t xml:space="preserve"> </w:t>
      </w:r>
      <w:r w:rsidRPr="005B6288">
        <w:rPr>
          <w:rStyle w:val="Ninguno"/>
          <w:rFonts w:asciiTheme="minorHAnsi" w:hAnsiTheme="minorHAnsi" w:cstheme="minorHAnsi"/>
          <w:b w:val="0"/>
          <w:sz w:val="24"/>
          <w:szCs w:val="24"/>
          <w:lang w:val="es-MX"/>
        </w:rPr>
        <w:t>de</w:t>
      </w:r>
      <w:r w:rsidRPr="005B6288">
        <w:rPr>
          <w:rStyle w:val="Ninguno"/>
          <w:rFonts w:asciiTheme="minorHAnsi" w:hAnsiTheme="minorHAnsi" w:cstheme="minorHAnsi"/>
          <w:b w:val="0"/>
          <w:spacing w:val="13"/>
          <w:sz w:val="24"/>
          <w:szCs w:val="24"/>
          <w:lang w:val="es-MX"/>
        </w:rPr>
        <w:t xml:space="preserve"> </w:t>
      </w:r>
      <w:r w:rsidRPr="005B6288">
        <w:rPr>
          <w:rStyle w:val="Ninguno"/>
          <w:rFonts w:asciiTheme="minorHAnsi" w:hAnsiTheme="minorHAnsi" w:cstheme="minorHAnsi"/>
          <w:b w:val="0"/>
          <w:sz w:val="24"/>
          <w:szCs w:val="24"/>
          <w:lang w:val="es-MX"/>
        </w:rPr>
        <w:t>al</w:t>
      </w:r>
      <w:r w:rsidRPr="005B6288">
        <w:rPr>
          <w:rStyle w:val="Ninguno"/>
          <w:rFonts w:asciiTheme="minorHAnsi" w:hAnsiTheme="minorHAnsi" w:cstheme="minorHAnsi"/>
          <w:b w:val="0"/>
          <w:spacing w:val="14"/>
          <w:sz w:val="24"/>
          <w:szCs w:val="24"/>
          <w:lang w:val="es-MX"/>
        </w:rPr>
        <w:t xml:space="preserve"> </w:t>
      </w:r>
      <w:r w:rsidRPr="005B6288">
        <w:rPr>
          <w:rStyle w:val="Ninguno"/>
          <w:rFonts w:asciiTheme="minorHAnsi" w:hAnsiTheme="minorHAnsi" w:cstheme="minorHAnsi"/>
          <w:b w:val="0"/>
          <w:sz w:val="24"/>
          <w:szCs w:val="24"/>
          <w:lang w:val="es-MX"/>
        </w:rPr>
        <w:t>menos</w:t>
      </w:r>
      <w:r w:rsidRPr="005B6288">
        <w:rPr>
          <w:rStyle w:val="Ninguno"/>
          <w:rFonts w:asciiTheme="minorHAnsi" w:hAnsiTheme="minorHAnsi" w:cstheme="minorHAnsi"/>
          <w:b w:val="0"/>
          <w:spacing w:val="13"/>
          <w:sz w:val="24"/>
          <w:szCs w:val="24"/>
          <w:lang w:val="es-MX"/>
        </w:rPr>
        <w:t xml:space="preserve"> </w:t>
      </w:r>
      <w:r w:rsidRPr="005B6288">
        <w:rPr>
          <w:rStyle w:val="Ninguno"/>
          <w:rFonts w:asciiTheme="minorHAnsi" w:hAnsiTheme="minorHAnsi" w:cstheme="minorHAnsi"/>
          <w:b w:val="0"/>
          <w:sz w:val="24"/>
          <w:szCs w:val="24"/>
          <w:lang w:val="es-MX"/>
        </w:rPr>
        <w:t>17" Tactil,</w:t>
      </w:r>
      <w:r w:rsidRPr="005B6288">
        <w:rPr>
          <w:rStyle w:val="Ninguno"/>
          <w:rFonts w:asciiTheme="minorHAnsi" w:hAnsiTheme="minorHAnsi" w:cstheme="minorHAnsi"/>
          <w:b w:val="0"/>
          <w:spacing w:val="14"/>
          <w:sz w:val="24"/>
          <w:szCs w:val="24"/>
          <w:lang w:val="es-MX"/>
        </w:rPr>
        <w:t xml:space="preserve"> </w:t>
      </w:r>
      <w:r w:rsidRPr="005B6288">
        <w:rPr>
          <w:rStyle w:val="Ninguno"/>
          <w:rFonts w:asciiTheme="minorHAnsi" w:hAnsiTheme="minorHAnsi" w:cstheme="minorHAnsi"/>
          <w:b w:val="0"/>
          <w:sz w:val="24"/>
          <w:szCs w:val="24"/>
          <w:lang w:val="es-MX"/>
        </w:rPr>
        <w:t>con</w:t>
      </w:r>
      <w:r w:rsidRPr="005B6288">
        <w:rPr>
          <w:rStyle w:val="Ninguno"/>
          <w:rFonts w:asciiTheme="minorHAnsi" w:hAnsiTheme="minorHAnsi" w:cstheme="minorHAnsi"/>
          <w:b w:val="0"/>
          <w:spacing w:val="15"/>
          <w:sz w:val="24"/>
          <w:szCs w:val="24"/>
          <w:lang w:val="es-MX"/>
        </w:rPr>
        <w:t xml:space="preserve"> </w:t>
      </w:r>
      <w:r w:rsidRPr="005B6288">
        <w:rPr>
          <w:rStyle w:val="Ninguno"/>
          <w:rFonts w:asciiTheme="minorHAnsi" w:hAnsiTheme="minorHAnsi" w:cstheme="minorHAnsi"/>
          <w:b w:val="0"/>
          <w:sz w:val="24"/>
          <w:szCs w:val="24"/>
          <w:lang w:val="es-MX"/>
        </w:rPr>
        <w:t>resolución</w:t>
      </w:r>
      <w:r w:rsidRPr="005B6288">
        <w:rPr>
          <w:rStyle w:val="Ninguno"/>
          <w:rFonts w:asciiTheme="minorHAnsi" w:hAnsiTheme="minorHAnsi" w:cstheme="minorHAnsi"/>
          <w:b w:val="0"/>
          <w:spacing w:val="13"/>
          <w:sz w:val="24"/>
          <w:szCs w:val="24"/>
          <w:lang w:val="es-MX"/>
        </w:rPr>
        <w:t xml:space="preserve"> </w:t>
      </w:r>
      <w:r w:rsidRPr="005B6288">
        <w:rPr>
          <w:rStyle w:val="Ninguno"/>
          <w:rFonts w:asciiTheme="minorHAnsi" w:hAnsiTheme="minorHAnsi" w:cstheme="minorHAnsi"/>
          <w:b w:val="0"/>
          <w:sz w:val="24"/>
          <w:szCs w:val="24"/>
          <w:lang w:val="es-MX"/>
        </w:rPr>
        <w:t>de</w:t>
      </w:r>
      <w:r w:rsidRPr="005B6288">
        <w:rPr>
          <w:rStyle w:val="Ninguno"/>
          <w:rFonts w:asciiTheme="minorHAnsi" w:hAnsiTheme="minorHAnsi" w:cstheme="minorHAnsi"/>
          <w:b w:val="0"/>
          <w:spacing w:val="15"/>
          <w:sz w:val="24"/>
          <w:szCs w:val="24"/>
          <w:lang w:val="es-MX"/>
        </w:rPr>
        <w:t xml:space="preserve"> </w:t>
      </w:r>
      <w:r w:rsidRPr="005B6288">
        <w:rPr>
          <w:rStyle w:val="Ninguno"/>
          <w:rFonts w:asciiTheme="minorHAnsi" w:hAnsiTheme="minorHAnsi" w:cstheme="minorHAnsi"/>
          <w:b w:val="0"/>
          <w:sz w:val="24"/>
          <w:szCs w:val="24"/>
          <w:lang w:val="es-MX"/>
        </w:rPr>
        <w:t>al</w:t>
      </w:r>
      <w:r w:rsidRPr="005B6288">
        <w:rPr>
          <w:rStyle w:val="Ninguno"/>
          <w:rFonts w:asciiTheme="minorHAnsi" w:hAnsiTheme="minorHAnsi" w:cstheme="minorHAnsi"/>
          <w:b w:val="0"/>
          <w:spacing w:val="14"/>
          <w:sz w:val="24"/>
          <w:szCs w:val="24"/>
          <w:lang w:val="es-MX"/>
        </w:rPr>
        <w:t xml:space="preserve"> </w:t>
      </w:r>
      <w:r w:rsidRPr="005B6288">
        <w:rPr>
          <w:rStyle w:val="Ninguno"/>
          <w:rFonts w:asciiTheme="minorHAnsi" w:hAnsiTheme="minorHAnsi" w:cstheme="minorHAnsi"/>
          <w:b w:val="0"/>
          <w:sz w:val="24"/>
          <w:szCs w:val="24"/>
          <w:lang w:val="es-MX"/>
        </w:rPr>
        <w:t>menos</w:t>
      </w:r>
      <w:r w:rsidRPr="005B6288">
        <w:rPr>
          <w:rStyle w:val="Ninguno"/>
          <w:rFonts w:asciiTheme="minorHAnsi" w:hAnsiTheme="minorHAnsi" w:cstheme="minorHAnsi"/>
          <w:b w:val="0"/>
          <w:spacing w:val="13"/>
          <w:sz w:val="24"/>
          <w:szCs w:val="24"/>
          <w:lang w:val="es-MX"/>
        </w:rPr>
        <w:t xml:space="preserve"> </w:t>
      </w:r>
      <w:r w:rsidRPr="005B6288">
        <w:rPr>
          <w:rStyle w:val="Ninguno"/>
          <w:rFonts w:asciiTheme="minorHAnsi" w:hAnsiTheme="minorHAnsi" w:cstheme="minorHAnsi"/>
          <w:b w:val="0"/>
          <w:sz w:val="24"/>
          <w:szCs w:val="24"/>
          <w:lang w:val="es-MX"/>
        </w:rPr>
        <w:t>1280</w:t>
      </w:r>
      <w:r w:rsidRPr="005B6288">
        <w:rPr>
          <w:rStyle w:val="Ninguno"/>
          <w:rFonts w:asciiTheme="minorHAnsi" w:hAnsiTheme="minorHAnsi" w:cstheme="minorHAnsi"/>
          <w:b w:val="0"/>
          <w:spacing w:val="15"/>
          <w:sz w:val="24"/>
          <w:szCs w:val="24"/>
          <w:lang w:val="es-MX"/>
        </w:rPr>
        <w:t xml:space="preserve"> </w:t>
      </w:r>
      <w:r w:rsidRPr="005B6288">
        <w:rPr>
          <w:rStyle w:val="Ninguno"/>
          <w:rFonts w:asciiTheme="minorHAnsi" w:hAnsiTheme="minorHAnsi" w:cstheme="minorHAnsi"/>
          <w:b w:val="0"/>
          <w:sz w:val="24"/>
          <w:szCs w:val="24"/>
          <w:lang w:val="es-MX"/>
        </w:rPr>
        <w:t>x</w:t>
      </w:r>
      <w:r w:rsidRPr="005B6288">
        <w:rPr>
          <w:rStyle w:val="Ninguno"/>
          <w:rFonts w:asciiTheme="minorHAnsi" w:hAnsiTheme="minorHAnsi" w:cstheme="minorHAnsi"/>
          <w:b w:val="0"/>
          <w:spacing w:val="14"/>
          <w:sz w:val="24"/>
          <w:szCs w:val="24"/>
          <w:lang w:val="es-MX"/>
        </w:rPr>
        <w:t xml:space="preserve"> </w:t>
      </w:r>
      <w:r w:rsidRPr="005B6288">
        <w:rPr>
          <w:rStyle w:val="Ninguno"/>
          <w:rFonts w:asciiTheme="minorHAnsi" w:hAnsiTheme="minorHAnsi" w:cstheme="minorHAnsi"/>
          <w:b w:val="0"/>
          <w:sz w:val="24"/>
          <w:szCs w:val="24"/>
          <w:lang w:val="es-MX"/>
        </w:rPr>
        <w:t>1024</w:t>
      </w:r>
      <w:r w:rsidRPr="005B6288">
        <w:rPr>
          <w:rStyle w:val="Ninguno"/>
          <w:rFonts w:asciiTheme="minorHAnsi" w:hAnsiTheme="minorHAnsi" w:cstheme="minorHAnsi"/>
          <w:b w:val="0"/>
          <w:spacing w:val="10"/>
          <w:sz w:val="24"/>
          <w:szCs w:val="24"/>
          <w:lang w:val="es-MX"/>
        </w:rPr>
        <w:t xml:space="preserve"> </w:t>
      </w:r>
      <w:r w:rsidRPr="005B6288">
        <w:rPr>
          <w:rStyle w:val="Ninguno"/>
          <w:rFonts w:asciiTheme="minorHAnsi" w:hAnsiTheme="minorHAnsi" w:cstheme="minorHAnsi"/>
          <w:b w:val="0"/>
          <w:sz w:val="24"/>
          <w:szCs w:val="24"/>
          <w:lang w:val="es-MX"/>
        </w:rPr>
        <w:t>pixeles.</w:t>
      </w:r>
      <w:r w:rsidRPr="005B6288">
        <w:rPr>
          <w:rStyle w:val="Ninguno"/>
          <w:rFonts w:asciiTheme="minorHAnsi" w:hAnsiTheme="minorHAnsi" w:cstheme="minorHAnsi"/>
          <w:b w:val="0"/>
          <w:spacing w:val="14"/>
          <w:sz w:val="24"/>
          <w:szCs w:val="24"/>
          <w:lang w:val="es-MX"/>
        </w:rPr>
        <w:t xml:space="preserve"> </w:t>
      </w:r>
      <w:r w:rsidRPr="005B6288">
        <w:rPr>
          <w:rStyle w:val="Ninguno"/>
          <w:rFonts w:asciiTheme="minorHAnsi" w:hAnsiTheme="minorHAnsi" w:cstheme="minorHAnsi"/>
          <w:b w:val="0"/>
          <w:sz w:val="24"/>
          <w:szCs w:val="24"/>
          <w:lang w:val="es-MX"/>
        </w:rPr>
        <w:t>interfaz</w:t>
      </w:r>
      <w:r w:rsidRPr="005B6288">
        <w:rPr>
          <w:rStyle w:val="Ninguno"/>
          <w:rFonts w:asciiTheme="minorHAnsi" w:hAnsiTheme="minorHAnsi" w:cstheme="minorHAnsi"/>
          <w:b w:val="0"/>
          <w:spacing w:val="13"/>
          <w:sz w:val="24"/>
          <w:szCs w:val="24"/>
          <w:lang w:val="es-MX"/>
        </w:rPr>
        <w:t xml:space="preserve"> </w:t>
      </w:r>
      <w:r w:rsidRPr="005B6288">
        <w:rPr>
          <w:rStyle w:val="Ninguno"/>
          <w:rFonts w:asciiTheme="minorHAnsi" w:hAnsiTheme="minorHAnsi" w:cstheme="minorHAnsi"/>
          <w:b w:val="0"/>
          <w:sz w:val="24"/>
          <w:szCs w:val="24"/>
          <w:lang w:val="es-MX"/>
        </w:rPr>
        <w:t>USB</w:t>
      </w:r>
      <w:r w:rsidRPr="005B6288">
        <w:rPr>
          <w:rStyle w:val="Ninguno"/>
          <w:rFonts w:asciiTheme="minorHAnsi" w:hAnsiTheme="minorHAnsi" w:cstheme="minorHAnsi"/>
          <w:b w:val="0"/>
          <w:spacing w:val="-2"/>
          <w:sz w:val="24"/>
          <w:szCs w:val="24"/>
          <w:lang w:val="es-MX"/>
        </w:rPr>
        <w:t xml:space="preserve"> </w:t>
      </w:r>
      <w:r w:rsidRPr="005B6288">
        <w:rPr>
          <w:rStyle w:val="Ninguno"/>
          <w:rFonts w:asciiTheme="minorHAnsi" w:hAnsiTheme="minorHAnsi" w:cstheme="minorHAnsi"/>
          <w:b w:val="0"/>
          <w:sz w:val="24"/>
          <w:szCs w:val="24"/>
          <w:lang w:val="es-MX"/>
        </w:rPr>
        <w:t>para el</w:t>
      </w:r>
      <w:r w:rsidRPr="005B6288">
        <w:rPr>
          <w:rStyle w:val="Ninguno"/>
          <w:rFonts w:asciiTheme="minorHAnsi" w:hAnsiTheme="minorHAnsi" w:cstheme="minorHAnsi"/>
          <w:b w:val="0"/>
          <w:spacing w:val="-3"/>
          <w:sz w:val="24"/>
          <w:szCs w:val="24"/>
          <w:lang w:val="es-MX"/>
        </w:rPr>
        <w:t xml:space="preserve"> </w:t>
      </w:r>
      <w:r w:rsidRPr="005B6288">
        <w:rPr>
          <w:rStyle w:val="Ninguno"/>
          <w:rFonts w:asciiTheme="minorHAnsi" w:hAnsiTheme="minorHAnsi" w:cstheme="minorHAnsi"/>
          <w:b w:val="0"/>
          <w:sz w:val="24"/>
          <w:szCs w:val="24"/>
          <w:lang w:val="es-MX"/>
        </w:rPr>
        <w:t>control</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táctil</w:t>
      </w:r>
      <w:r w:rsidRPr="005B6288">
        <w:rPr>
          <w:rStyle w:val="Ninguno"/>
          <w:rFonts w:asciiTheme="minorHAnsi" w:hAnsiTheme="minorHAnsi" w:cstheme="minorHAnsi"/>
          <w:b w:val="0"/>
          <w:spacing w:val="13"/>
          <w:sz w:val="24"/>
          <w:szCs w:val="24"/>
          <w:lang w:val="es-MX"/>
        </w:rPr>
        <w:t xml:space="preserve"> y conexión de video </w:t>
      </w:r>
      <w:r w:rsidRPr="005B6288">
        <w:rPr>
          <w:rStyle w:val="Ninguno"/>
          <w:rFonts w:asciiTheme="minorHAnsi" w:hAnsiTheme="minorHAnsi" w:cstheme="minorHAnsi"/>
          <w:b w:val="0"/>
          <w:sz w:val="24"/>
          <w:szCs w:val="24"/>
          <w:lang w:val="es-MX"/>
        </w:rPr>
        <w:t>VGA</w:t>
      </w:r>
      <w:r w:rsidRPr="005B6288">
        <w:rPr>
          <w:rStyle w:val="Ninguno"/>
          <w:rFonts w:asciiTheme="minorHAnsi" w:hAnsiTheme="minorHAnsi" w:cstheme="minorHAnsi"/>
          <w:b w:val="0"/>
          <w:spacing w:val="15"/>
          <w:sz w:val="24"/>
          <w:szCs w:val="24"/>
          <w:lang w:val="es-MX"/>
        </w:rPr>
        <w:t>/</w:t>
      </w:r>
      <w:r w:rsidRPr="005B6288">
        <w:rPr>
          <w:rStyle w:val="Ninguno"/>
          <w:rFonts w:asciiTheme="minorHAnsi" w:hAnsiTheme="minorHAnsi" w:cstheme="minorHAnsi"/>
          <w:b w:val="0"/>
          <w:sz w:val="24"/>
          <w:szCs w:val="24"/>
          <w:lang w:val="es-MX"/>
        </w:rPr>
        <w:t>HDMI</w:t>
      </w:r>
      <w:r w:rsidRPr="005B6288">
        <w:rPr>
          <w:rStyle w:val="Ninguno"/>
          <w:rFonts w:asciiTheme="minorHAnsi" w:hAnsiTheme="minorHAnsi" w:cstheme="minorHAnsi"/>
          <w:b w:val="0"/>
          <w:spacing w:val="-2"/>
          <w:sz w:val="24"/>
          <w:szCs w:val="24"/>
          <w:lang w:val="es-MX"/>
        </w:rPr>
        <w:t xml:space="preserve"> o Displa</w:t>
      </w:r>
      <w:r w:rsidRPr="005B6288">
        <w:rPr>
          <w:rStyle w:val="Ninguno"/>
          <w:rFonts w:asciiTheme="minorHAnsi" w:hAnsiTheme="minorHAnsi" w:cstheme="minorHAnsi"/>
          <w:b w:val="0"/>
          <w:sz w:val="24"/>
          <w:szCs w:val="24"/>
          <w:lang w:val="es-MX"/>
        </w:rPr>
        <w:t>yport y cable AC misma marca del equipo de cómputo.</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28"/>
        </w:tabs>
        <w:ind w:left="142" w:right="-1"/>
        <w:jc w:val="left"/>
        <w:rPr>
          <w:rFonts w:asciiTheme="minorHAnsi" w:hAnsiTheme="minorHAnsi" w:cstheme="minorHAnsi"/>
          <w:b w:val="0"/>
          <w:sz w:val="24"/>
          <w:szCs w:val="24"/>
        </w:rPr>
      </w:pPr>
      <w:r w:rsidRPr="005B6288">
        <w:rPr>
          <w:rStyle w:val="Ninguno"/>
          <w:rFonts w:asciiTheme="minorHAnsi" w:hAnsiTheme="minorHAnsi" w:cstheme="minorHAnsi"/>
          <w:b w:val="0"/>
          <w:sz w:val="24"/>
          <w:szCs w:val="24"/>
          <w:lang w:val="es-MX"/>
        </w:rPr>
        <w:t>Deberá incluir</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una cámara web</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USB 2.0 de al menos</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 xml:space="preserve">2 MP integrada a </w:t>
      </w:r>
      <w:r w:rsidRPr="005B6288">
        <w:rPr>
          <w:rStyle w:val="Ninguno"/>
          <w:rFonts w:asciiTheme="minorHAnsi" w:hAnsiTheme="minorHAnsi" w:cstheme="minorHAnsi"/>
          <w:b w:val="0"/>
          <w:spacing w:val="-1"/>
          <w:sz w:val="24"/>
          <w:szCs w:val="24"/>
          <w:lang w:val="es-MX"/>
        </w:rPr>
        <w:t xml:space="preserve">la </w:t>
      </w:r>
      <w:r w:rsidRPr="005B6288">
        <w:rPr>
          <w:rStyle w:val="Ninguno"/>
          <w:rFonts w:asciiTheme="minorHAnsi" w:hAnsiTheme="minorHAnsi" w:cstheme="minorHAnsi"/>
          <w:b w:val="0"/>
          <w:sz w:val="24"/>
          <w:szCs w:val="24"/>
          <w:lang w:val="es-MX"/>
        </w:rPr>
        <w:t>pantalla o con</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opción de</w:t>
      </w:r>
      <w:r w:rsidRPr="005B6288">
        <w:rPr>
          <w:rStyle w:val="Ninguno"/>
          <w:rFonts w:asciiTheme="minorHAnsi" w:hAnsiTheme="minorHAnsi" w:cstheme="minorHAnsi"/>
          <w:b w:val="0"/>
          <w:spacing w:val="61"/>
          <w:sz w:val="24"/>
          <w:szCs w:val="24"/>
          <w:lang w:val="es-MX"/>
        </w:rPr>
        <w:t xml:space="preserve"> </w:t>
      </w:r>
      <w:r w:rsidRPr="005B6288">
        <w:rPr>
          <w:rStyle w:val="Ninguno"/>
          <w:rFonts w:asciiTheme="minorHAnsi" w:hAnsiTheme="minorHAnsi" w:cstheme="minorHAnsi"/>
          <w:b w:val="0"/>
          <w:sz w:val="24"/>
          <w:szCs w:val="24"/>
          <w:lang w:val="es-MX"/>
        </w:rPr>
        <w:t>clip universal.</w:t>
      </w:r>
    </w:p>
    <w:p w:rsidR="005B6288" w:rsidRPr="005B6288" w:rsidRDefault="005B6288" w:rsidP="005B6288">
      <w:pPr>
        <w:tabs>
          <w:tab w:val="left" w:pos="142"/>
        </w:tabs>
        <w:autoSpaceDE w:val="0"/>
        <w:autoSpaceDN w:val="0"/>
        <w:adjustRightInd w:val="0"/>
        <w:ind w:left="142" w:right="-1"/>
        <w:jc w:val="both"/>
        <w:rPr>
          <w:rFonts w:asciiTheme="minorHAnsi" w:eastAsia="Calibri" w:hAnsiTheme="minorHAnsi" w:cstheme="minorHAnsi"/>
          <w:sz w:val="24"/>
          <w:szCs w:val="24"/>
        </w:rPr>
      </w:pPr>
      <w:r w:rsidRPr="005B6288">
        <w:rPr>
          <w:rFonts w:asciiTheme="minorHAnsi" w:eastAsia="Calibri" w:hAnsiTheme="minorHAnsi" w:cstheme="minorHAnsi"/>
          <w:sz w:val="24"/>
          <w:szCs w:val="24"/>
        </w:rPr>
        <w:t>Gabinete de factor de forma mini/micro:</w:t>
      </w:r>
    </w:p>
    <w:p w:rsidR="005B6288" w:rsidRPr="005B6288" w:rsidRDefault="005B6288" w:rsidP="005B6288">
      <w:pPr>
        <w:tabs>
          <w:tab w:val="left" w:pos="142"/>
        </w:tabs>
        <w:autoSpaceDE w:val="0"/>
        <w:autoSpaceDN w:val="0"/>
        <w:adjustRightInd w:val="0"/>
        <w:ind w:left="142" w:right="-1"/>
        <w:jc w:val="both"/>
        <w:rPr>
          <w:rFonts w:asciiTheme="minorHAnsi" w:eastAsia="Calibri" w:hAnsiTheme="minorHAnsi" w:cstheme="minorHAnsi"/>
          <w:sz w:val="24"/>
          <w:szCs w:val="24"/>
        </w:rPr>
      </w:pPr>
      <w:r w:rsidRPr="005B6288">
        <w:rPr>
          <w:rFonts w:asciiTheme="minorHAnsi" w:eastAsia="Calibri" w:hAnsiTheme="minorHAnsi" w:cstheme="minorHAnsi"/>
          <w:sz w:val="24"/>
          <w:szCs w:val="24"/>
        </w:rPr>
        <w:t>Dimensiones máximas (Alto x Ancho x Profundidad): 7.2” x 1.4” x 7.2”.</w:t>
      </w:r>
    </w:p>
    <w:p w:rsidR="005B6288" w:rsidRPr="005B6288" w:rsidRDefault="005B6288" w:rsidP="005B6288">
      <w:pPr>
        <w:tabs>
          <w:tab w:val="left" w:pos="142"/>
        </w:tabs>
        <w:ind w:left="142" w:right="-1"/>
        <w:jc w:val="both"/>
        <w:rPr>
          <w:rFonts w:asciiTheme="minorHAnsi" w:eastAsia="Calibri" w:hAnsiTheme="minorHAnsi" w:cstheme="minorHAnsi"/>
          <w:sz w:val="24"/>
          <w:szCs w:val="24"/>
        </w:rPr>
      </w:pPr>
      <w:r w:rsidRPr="005B6288">
        <w:rPr>
          <w:rFonts w:asciiTheme="minorHAnsi" w:eastAsia="Calibri" w:hAnsiTheme="minorHAnsi" w:cstheme="minorHAnsi"/>
          <w:sz w:val="24"/>
          <w:szCs w:val="24"/>
        </w:rPr>
        <w:t>Diseño tipo Tool less en las unidades físicas instaladas, slots y chasis.</w:t>
      </w:r>
    </w:p>
    <w:p w:rsidR="005B6288" w:rsidRPr="005B6288" w:rsidRDefault="005B6288" w:rsidP="005B6288">
      <w:pPr>
        <w:tabs>
          <w:tab w:val="left" w:pos="142"/>
          <w:tab w:val="left" w:pos="1328"/>
        </w:tabs>
        <w:ind w:left="142" w:right="-1"/>
        <w:jc w:val="both"/>
        <w:rPr>
          <w:rFonts w:asciiTheme="minorHAnsi" w:eastAsia="Calibri" w:hAnsiTheme="minorHAnsi" w:cstheme="minorHAnsi"/>
          <w:sz w:val="24"/>
          <w:szCs w:val="24"/>
        </w:rPr>
      </w:pPr>
      <w:r w:rsidRPr="005B6288">
        <w:rPr>
          <w:rFonts w:asciiTheme="minorHAnsi" w:eastAsia="Calibri" w:hAnsiTheme="minorHAnsi" w:cstheme="minorHAnsi"/>
          <w:sz w:val="24"/>
          <w:szCs w:val="24"/>
        </w:rPr>
        <w:t>Fuente de poder con un factor de eficiencia de energía de 80%. con cable AC</w:t>
      </w:r>
    </w:p>
    <w:p w:rsidR="005B6288" w:rsidRPr="005B6288" w:rsidRDefault="005B6288" w:rsidP="005B6288">
      <w:pPr>
        <w:tabs>
          <w:tab w:val="left" w:pos="142"/>
          <w:tab w:val="left" w:pos="1328"/>
        </w:tabs>
        <w:ind w:left="142" w:right="-1"/>
        <w:jc w:val="both"/>
        <w:rPr>
          <w:rFonts w:asciiTheme="minorHAnsi" w:eastAsia="Calibri" w:hAnsiTheme="minorHAnsi" w:cstheme="minorHAnsi"/>
          <w:sz w:val="24"/>
          <w:szCs w:val="24"/>
        </w:rPr>
      </w:pPr>
      <w:r w:rsidRPr="005B6288">
        <w:rPr>
          <w:rFonts w:asciiTheme="minorHAnsi" w:eastAsia="Calibri" w:hAnsiTheme="minorHAnsi" w:cstheme="minorHAnsi"/>
          <w:sz w:val="24"/>
          <w:szCs w:val="24"/>
        </w:rPr>
        <w:t>Sistema Operativo Windows 10 Profesional 64 Bits con licencia en idioma español última versión de Service Pack disponible y licencia de uso original.</w:t>
      </w:r>
    </w:p>
    <w:p w:rsidR="005B6288" w:rsidRDefault="005B6288" w:rsidP="005B6288">
      <w:pPr>
        <w:tabs>
          <w:tab w:val="left" w:pos="142"/>
          <w:tab w:val="left" w:pos="1328"/>
        </w:tabs>
        <w:ind w:left="142" w:right="-1"/>
        <w:jc w:val="both"/>
        <w:rPr>
          <w:rStyle w:val="Ninguno"/>
          <w:rFonts w:asciiTheme="minorHAnsi" w:eastAsia="Arial" w:hAnsiTheme="minorHAnsi" w:cstheme="minorHAnsi"/>
          <w:sz w:val="24"/>
          <w:szCs w:val="24"/>
          <w:lang w:val="es-MX"/>
        </w:rPr>
      </w:pPr>
    </w:p>
    <w:p w:rsidR="00B2016A" w:rsidRDefault="00B2016A" w:rsidP="005B6288">
      <w:pPr>
        <w:tabs>
          <w:tab w:val="left" w:pos="142"/>
          <w:tab w:val="left" w:pos="1328"/>
        </w:tabs>
        <w:ind w:left="142" w:right="-1"/>
        <w:jc w:val="both"/>
        <w:rPr>
          <w:rStyle w:val="Ninguno"/>
          <w:rFonts w:asciiTheme="minorHAnsi" w:eastAsia="Arial" w:hAnsiTheme="minorHAnsi" w:cstheme="minorHAnsi"/>
          <w:sz w:val="24"/>
          <w:szCs w:val="24"/>
          <w:lang w:val="es-MX"/>
        </w:rPr>
      </w:pPr>
    </w:p>
    <w:p w:rsidR="00B2016A" w:rsidRDefault="00B2016A" w:rsidP="005B6288">
      <w:pPr>
        <w:tabs>
          <w:tab w:val="left" w:pos="142"/>
          <w:tab w:val="left" w:pos="1328"/>
        </w:tabs>
        <w:ind w:left="142" w:right="-1"/>
        <w:jc w:val="both"/>
        <w:rPr>
          <w:rStyle w:val="Ninguno"/>
          <w:rFonts w:asciiTheme="minorHAnsi" w:eastAsia="Arial" w:hAnsiTheme="minorHAnsi" w:cstheme="minorHAnsi"/>
          <w:sz w:val="24"/>
          <w:szCs w:val="24"/>
          <w:lang w:val="es-MX"/>
        </w:rPr>
      </w:pPr>
    </w:p>
    <w:p w:rsidR="00E07999" w:rsidRDefault="00E07999" w:rsidP="005B6288">
      <w:pPr>
        <w:tabs>
          <w:tab w:val="left" w:pos="142"/>
          <w:tab w:val="left" w:pos="1328"/>
        </w:tabs>
        <w:ind w:left="142" w:right="-1"/>
        <w:jc w:val="both"/>
        <w:rPr>
          <w:rStyle w:val="Ninguno"/>
          <w:rFonts w:asciiTheme="minorHAnsi" w:eastAsia="Arial" w:hAnsiTheme="minorHAnsi" w:cstheme="minorHAnsi"/>
          <w:sz w:val="24"/>
          <w:szCs w:val="24"/>
          <w:lang w:val="es-MX"/>
        </w:rPr>
      </w:pPr>
    </w:p>
    <w:p w:rsidR="00B2016A" w:rsidRDefault="00B2016A" w:rsidP="005B6288">
      <w:pPr>
        <w:tabs>
          <w:tab w:val="left" w:pos="142"/>
          <w:tab w:val="left" w:pos="1328"/>
        </w:tabs>
        <w:ind w:left="142" w:right="-1"/>
        <w:jc w:val="both"/>
        <w:rPr>
          <w:rStyle w:val="Ninguno"/>
          <w:rFonts w:asciiTheme="minorHAnsi" w:eastAsia="Arial" w:hAnsiTheme="minorHAnsi" w:cstheme="minorHAnsi"/>
          <w:sz w:val="24"/>
          <w:szCs w:val="24"/>
          <w:lang w:val="es-MX"/>
        </w:rPr>
      </w:pPr>
    </w:p>
    <w:p w:rsidR="00B2016A" w:rsidRDefault="00B2016A" w:rsidP="005B6288">
      <w:pPr>
        <w:tabs>
          <w:tab w:val="left" w:pos="142"/>
          <w:tab w:val="left" w:pos="1328"/>
        </w:tabs>
        <w:ind w:left="142" w:right="-1"/>
        <w:jc w:val="both"/>
        <w:rPr>
          <w:rStyle w:val="Ninguno"/>
          <w:rFonts w:asciiTheme="minorHAnsi" w:eastAsia="Arial" w:hAnsiTheme="minorHAnsi" w:cstheme="minorHAnsi"/>
          <w:sz w:val="24"/>
          <w:szCs w:val="24"/>
          <w:lang w:val="es-MX"/>
        </w:rPr>
      </w:pPr>
    </w:p>
    <w:p w:rsidR="00B2016A" w:rsidRPr="005B6288" w:rsidRDefault="00B2016A" w:rsidP="005B6288">
      <w:pPr>
        <w:tabs>
          <w:tab w:val="left" w:pos="142"/>
          <w:tab w:val="left" w:pos="1328"/>
        </w:tabs>
        <w:ind w:left="142" w:right="-1"/>
        <w:jc w:val="both"/>
        <w:rPr>
          <w:rStyle w:val="Ninguno"/>
          <w:rFonts w:asciiTheme="minorHAnsi" w:eastAsia="Arial" w:hAnsiTheme="minorHAnsi" w:cstheme="minorHAnsi"/>
          <w:sz w:val="24"/>
          <w:szCs w:val="24"/>
          <w:lang w:val="es-MX"/>
        </w:rPr>
      </w:pP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PARTIDA 3</w:t>
      </w: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ESCANER DE HUELLAS DACTILARES</w:t>
      </w: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4X4X2</w:t>
      </w:r>
    </w:p>
    <w:p w:rsidR="005B6288" w:rsidRPr="005B6288" w:rsidRDefault="005B6288" w:rsidP="005B6288">
      <w:pPr>
        <w:tabs>
          <w:tab w:val="left" w:pos="142"/>
          <w:tab w:val="left" w:pos="1328"/>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CANTIDAD 5</w:t>
      </w:r>
    </w:p>
    <w:p w:rsidR="005B6288" w:rsidRPr="005B6288" w:rsidRDefault="005B6288" w:rsidP="005B6288">
      <w:pPr>
        <w:pStyle w:val="Cuerpo"/>
        <w:tabs>
          <w:tab w:val="left" w:pos="142"/>
        </w:tabs>
        <w:ind w:left="142" w:right="-1"/>
        <w:rPr>
          <w:rFonts w:asciiTheme="minorHAnsi" w:hAnsiTheme="minorHAnsi" w:cstheme="minorHAnsi"/>
          <w:sz w:val="24"/>
          <w:szCs w:val="24"/>
          <w:lang w:val="es-MX"/>
        </w:rPr>
      </w:pPr>
      <w:r w:rsidRPr="005B6288">
        <w:rPr>
          <w:rFonts w:asciiTheme="minorHAnsi" w:hAnsiTheme="minorHAnsi" w:cstheme="minorHAnsi"/>
          <w:sz w:val="24"/>
          <w:szCs w:val="24"/>
          <w:lang w:val="es-MX"/>
        </w:rPr>
        <w:t>FABRICANTE DE REFERENCIA: IDEMIA</w:t>
      </w:r>
    </w:p>
    <w:p w:rsidR="005B6288" w:rsidRPr="005B6288" w:rsidRDefault="005B6288" w:rsidP="005B6288">
      <w:pPr>
        <w:pStyle w:val="Cuerpo"/>
        <w:tabs>
          <w:tab w:val="left" w:pos="142"/>
        </w:tabs>
        <w:ind w:left="142" w:right="-1"/>
        <w:rPr>
          <w:rFonts w:asciiTheme="minorHAnsi" w:hAnsiTheme="minorHAnsi" w:cstheme="minorHAnsi"/>
          <w:sz w:val="24"/>
          <w:szCs w:val="24"/>
          <w:lang w:val="es-MX"/>
        </w:rPr>
      </w:pPr>
      <w:r w:rsidRPr="005B6288">
        <w:rPr>
          <w:rFonts w:asciiTheme="minorHAnsi" w:hAnsiTheme="minorHAnsi" w:cstheme="minorHAnsi"/>
          <w:sz w:val="24"/>
          <w:szCs w:val="24"/>
          <w:lang w:val="es-MX"/>
        </w:rPr>
        <w:t>MODELO DE REFERENCIA: MTOP 100</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Escáner</w:t>
      </w:r>
      <w:r w:rsidRPr="005B6288">
        <w:rPr>
          <w:rStyle w:val="Ninguno"/>
          <w:rFonts w:asciiTheme="minorHAnsi" w:hAnsiTheme="minorHAnsi" w:cstheme="minorHAnsi"/>
          <w:b w:val="0"/>
          <w:spacing w:val="-2"/>
          <w:sz w:val="24"/>
          <w:szCs w:val="24"/>
          <w:lang w:val="es-MX"/>
        </w:rPr>
        <w:t xml:space="preserve"> </w:t>
      </w:r>
      <w:r w:rsidRPr="005B6288">
        <w:rPr>
          <w:rStyle w:val="Ninguno"/>
          <w:rFonts w:asciiTheme="minorHAnsi" w:hAnsiTheme="minorHAnsi" w:cstheme="minorHAnsi"/>
          <w:b w:val="0"/>
          <w:sz w:val="24"/>
          <w:szCs w:val="24"/>
          <w:lang w:val="es-MX"/>
        </w:rPr>
        <w:t>huellas</w:t>
      </w:r>
      <w:r w:rsidRPr="005B6288">
        <w:rPr>
          <w:rStyle w:val="Ninguno"/>
          <w:rFonts w:asciiTheme="minorHAnsi" w:hAnsiTheme="minorHAnsi" w:cstheme="minorHAnsi"/>
          <w:b w:val="0"/>
          <w:spacing w:val="-2"/>
          <w:sz w:val="24"/>
          <w:szCs w:val="24"/>
          <w:lang w:val="es-MX"/>
        </w:rPr>
        <w:t xml:space="preserve"> dactilares </w:t>
      </w:r>
      <w:r w:rsidRPr="005B6288">
        <w:rPr>
          <w:rStyle w:val="Ninguno"/>
          <w:rFonts w:asciiTheme="minorHAnsi" w:hAnsiTheme="minorHAnsi" w:cstheme="minorHAnsi"/>
          <w:b w:val="0"/>
          <w:sz w:val="24"/>
          <w:szCs w:val="24"/>
          <w:lang w:val="es-MX"/>
        </w:rPr>
        <w:t>4x4x2.</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Lector de huellas</w:t>
      </w:r>
      <w:r w:rsidRPr="005B6288">
        <w:rPr>
          <w:rStyle w:val="Ninguno"/>
          <w:rFonts w:asciiTheme="minorHAnsi" w:hAnsiTheme="minorHAnsi" w:cstheme="minorHAnsi"/>
          <w:b w:val="0"/>
          <w:spacing w:val="-5"/>
          <w:sz w:val="24"/>
          <w:szCs w:val="24"/>
          <w:lang w:val="es-MX"/>
        </w:rPr>
        <w:t xml:space="preserve"> </w:t>
      </w:r>
      <w:r w:rsidRPr="005B6288">
        <w:rPr>
          <w:rStyle w:val="Ninguno"/>
          <w:rFonts w:asciiTheme="minorHAnsi" w:hAnsiTheme="minorHAnsi" w:cstheme="minorHAnsi"/>
          <w:b w:val="0"/>
          <w:sz w:val="24"/>
          <w:szCs w:val="24"/>
          <w:lang w:val="es-MX"/>
        </w:rPr>
        <w:t>dactilares</w:t>
      </w:r>
      <w:r w:rsidRPr="005B6288">
        <w:rPr>
          <w:rStyle w:val="Ninguno"/>
          <w:rFonts w:asciiTheme="minorHAnsi" w:hAnsiTheme="minorHAnsi" w:cstheme="minorHAnsi"/>
          <w:b w:val="0"/>
          <w:spacing w:val="-2"/>
          <w:sz w:val="24"/>
          <w:szCs w:val="24"/>
          <w:lang w:val="es-MX"/>
        </w:rPr>
        <w:t xml:space="preserve"> palmadas y </w:t>
      </w:r>
      <w:r w:rsidRPr="005B6288">
        <w:rPr>
          <w:rStyle w:val="Ninguno"/>
          <w:rFonts w:asciiTheme="minorHAnsi" w:hAnsiTheme="minorHAnsi" w:cstheme="minorHAnsi"/>
          <w:b w:val="0"/>
          <w:sz w:val="24"/>
          <w:szCs w:val="24"/>
          <w:lang w:val="es-MX"/>
        </w:rPr>
        <w:t>rodadas.</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Unidad</w:t>
      </w:r>
      <w:r w:rsidRPr="005B6288">
        <w:rPr>
          <w:rStyle w:val="Ninguno"/>
          <w:rFonts w:asciiTheme="minorHAnsi" w:hAnsiTheme="minorHAnsi" w:cstheme="minorHAnsi"/>
          <w:b w:val="0"/>
          <w:spacing w:val="-5"/>
          <w:sz w:val="24"/>
          <w:szCs w:val="24"/>
          <w:lang w:val="es-MX"/>
        </w:rPr>
        <w:t xml:space="preserve"> </w:t>
      </w:r>
      <w:r w:rsidRPr="005B6288">
        <w:rPr>
          <w:rStyle w:val="Ninguno"/>
          <w:rFonts w:asciiTheme="minorHAnsi" w:hAnsiTheme="minorHAnsi" w:cstheme="minorHAnsi"/>
          <w:b w:val="0"/>
          <w:sz w:val="24"/>
          <w:szCs w:val="24"/>
          <w:lang w:val="es-MX"/>
        </w:rPr>
        <w:t>independiente</w:t>
      </w:r>
      <w:r w:rsidRPr="005B6288">
        <w:rPr>
          <w:rStyle w:val="Ninguno"/>
          <w:rFonts w:asciiTheme="minorHAnsi" w:hAnsiTheme="minorHAnsi" w:cstheme="minorHAnsi"/>
          <w:b w:val="0"/>
          <w:spacing w:val="-5"/>
          <w:sz w:val="24"/>
          <w:szCs w:val="24"/>
          <w:lang w:val="es-MX"/>
        </w:rPr>
        <w:t xml:space="preserve"> </w:t>
      </w:r>
      <w:r w:rsidRPr="005B6288">
        <w:rPr>
          <w:rStyle w:val="Ninguno"/>
          <w:rFonts w:asciiTheme="minorHAnsi" w:hAnsiTheme="minorHAnsi" w:cstheme="minorHAnsi"/>
          <w:b w:val="0"/>
          <w:sz w:val="24"/>
          <w:szCs w:val="24"/>
          <w:lang w:val="es-MX"/>
        </w:rPr>
        <w:t>de</w:t>
      </w:r>
      <w:r w:rsidRPr="005B6288">
        <w:rPr>
          <w:rStyle w:val="Ninguno"/>
          <w:rFonts w:asciiTheme="minorHAnsi" w:hAnsiTheme="minorHAnsi" w:cstheme="minorHAnsi"/>
          <w:b w:val="0"/>
          <w:spacing w:val="-3"/>
          <w:sz w:val="24"/>
          <w:szCs w:val="24"/>
          <w:lang w:val="es-MX"/>
        </w:rPr>
        <w:t xml:space="preserve"> </w:t>
      </w:r>
      <w:r w:rsidRPr="005B6288">
        <w:rPr>
          <w:rStyle w:val="Ninguno"/>
          <w:rFonts w:asciiTheme="minorHAnsi" w:hAnsiTheme="minorHAnsi" w:cstheme="minorHAnsi"/>
          <w:b w:val="0"/>
          <w:sz w:val="24"/>
          <w:szCs w:val="24"/>
          <w:lang w:val="es-MX"/>
        </w:rPr>
        <w:t>escritorio.</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Tiempo</w:t>
      </w:r>
      <w:r w:rsidRPr="005B6288">
        <w:rPr>
          <w:rStyle w:val="Ninguno"/>
          <w:rFonts w:asciiTheme="minorHAnsi" w:hAnsiTheme="minorHAnsi" w:cstheme="minorHAnsi"/>
          <w:b w:val="0"/>
          <w:spacing w:val="-2"/>
          <w:sz w:val="24"/>
          <w:szCs w:val="24"/>
          <w:lang w:val="es-MX"/>
        </w:rPr>
        <w:t xml:space="preserve"> </w:t>
      </w:r>
      <w:r w:rsidRPr="005B6288">
        <w:rPr>
          <w:rStyle w:val="Ninguno"/>
          <w:rFonts w:asciiTheme="minorHAnsi" w:hAnsiTheme="minorHAnsi" w:cstheme="minorHAnsi"/>
          <w:b w:val="0"/>
          <w:sz w:val="24"/>
          <w:szCs w:val="24"/>
          <w:lang w:val="es-MX"/>
        </w:rPr>
        <w:t>optimizado de captura.</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Diseño</w:t>
      </w:r>
      <w:r w:rsidRPr="005B6288">
        <w:rPr>
          <w:rStyle w:val="Ninguno"/>
          <w:rFonts w:asciiTheme="minorHAnsi" w:hAnsiTheme="minorHAnsi" w:cstheme="minorHAnsi"/>
          <w:b w:val="0"/>
          <w:spacing w:val="-5"/>
          <w:sz w:val="24"/>
          <w:szCs w:val="24"/>
          <w:lang w:val="es-MX"/>
        </w:rPr>
        <w:t xml:space="preserve"> </w:t>
      </w:r>
      <w:r w:rsidRPr="005B6288">
        <w:rPr>
          <w:rStyle w:val="Ninguno"/>
          <w:rFonts w:asciiTheme="minorHAnsi" w:hAnsiTheme="minorHAnsi" w:cstheme="minorHAnsi"/>
          <w:b w:val="0"/>
          <w:sz w:val="24"/>
          <w:szCs w:val="24"/>
          <w:lang w:val="es-MX"/>
        </w:rPr>
        <w:t>ergonómico</w:t>
      </w:r>
      <w:r w:rsidRPr="005B6288">
        <w:rPr>
          <w:rStyle w:val="Ninguno"/>
          <w:rFonts w:asciiTheme="minorHAnsi" w:hAnsiTheme="minorHAnsi" w:cstheme="minorHAnsi"/>
          <w:b w:val="0"/>
          <w:spacing w:val="-5"/>
          <w:sz w:val="24"/>
          <w:szCs w:val="24"/>
          <w:lang w:val="es-MX"/>
        </w:rPr>
        <w:t xml:space="preserve"> </w:t>
      </w:r>
      <w:r w:rsidRPr="005B6288">
        <w:rPr>
          <w:rStyle w:val="Ninguno"/>
          <w:rFonts w:asciiTheme="minorHAnsi" w:hAnsiTheme="minorHAnsi" w:cstheme="minorHAnsi"/>
          <w:b w:val="0"/>
          <w:sz w:val="24"/>
          <w:szCs w:val="24"/>
          <w:lang w:val="es-MX"/>
        </w:rPr>
        <w:t>y</w:t>
      </w:r>
      <w:r w:rsidRPr="005B6288">
        <w:rPr>
          <w:rStyle w:val="Ninguno"/>
          <w:rFonts w:asciiTheme="minorHAnsi" w:hAnsiTheme="minorHAnsi" w:cstheme="minorHAnsi"/>
          <w:b w:val="0"/>
          <w:spacing w:val="-2"/>
          <w:sz w:val="24"/>
          <w:szCs w:val="24"/>
          <w:lang w:val="es-MX"/>
        </w:rPr>
        <w:t xml:space="preserve"> </w:t>
      </w:r>
      <w:r w:rsidRPr="005B6288">
        <w:rPr>
          <w:rStyle w:val="Ninguno"/>
          <w:rFonts w:asciiTheme="minorHAnsi" w:hAnsiTheme="minorHAnsi" w:cstheme="minorHAnsi"/>
          <w:b w:val="0"/>
          <w:sz w:val="24"/>
          <w:szCs w:val="24"/>
          <w:lang w:val="es-MX"/>
        </w:rPr>
        <w:t>atractivo.</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Style w:val="Ninguno"/>
          <w:rFonts w:asciiTheme="minorHAnsi" w:hAnsiTheme="minorHAnsi" w:cstheme="minorHAnsi"/>
          <w:b w:val="0"/>
          <w:bCs/>
          <w:sz w:val="24"/>
          <w:szCs w:val="24"/>
          <w:lang w:val="es-MX"/>
        </w:rPr>
      </w:pPr>
      <w:r w:rsidRPr="005B6288">
        <w:rPr>
          <w:rStyle w:val="Ninguno"/>
          <w:rFonts w:asciiTheme="minorHAnsi" w:hAnsiTheme="minorHAnsi" w:cstheme="minorHAnsi"/>
          <w:b w:val="0"/>
          <w:sz w:val="24"/>
          <w:szCs w:val="24"/>
          <w:lang w:val="es-MX"/>
        </w:rPr>
        <w:t>Cumple</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 xml:space="preserve">con </w:t>
      </w:r>
      <w:r w:rsidRPr="005B6288">
        <w:rPr>
          <w:rStyle w:val="Ninguno"/>
          <w:rFonts w:asciiTheme="minorHAnsi" w:hAnsiTheme="minorHAnsi" w:cstheme="minorHAnsi"/>
          <w:b w:val="0"/>
          <w:spacing w:val="-1"/>
          <w:sz w:val="24"/>
          <w:szCs w:val="24"/>
          <w:lang w:val="es-MX"/>
        </w:rPr>
        <w:t>los</w:t>
      </w:r>
      <w:r w:rsidRPr="005B6288">
        <w:rPr>
          <w:rStyle w:val="Ninguno"/>
          <w:rFonts w:asciiTheme="minorHAnsi" w:hAnsiTheme="minorHAnsi" w:cstheme="minorHAnsi"/>
          <w:b w:val="0"/>
          <w:sz w:val="24"/>
          <w:szCs w:val="24"/>
          <w:lang w:val="es-MX"/>
        </w:rPr>
        <w:t xml:space="preserve"> estándares</w:t>
      </w:r>
      <w:r w:rsidRPr="005B6288">
        <w:rPr>
          <w:rStyle w:val="Ninguno"/>
          <w:rFonts w:asciiTheme="minorHAnsi" w:hAnsiTheme="minorHAnsi" w:cstheme="minorHAnsi"/>
          <w:b w:val="0"/>
          <w:spacing w:val="-3"/>
          <w:sz w:val="24"/>
          <w:szCs w:val="24"/>
          <w:lang w:val="es-MX"/>
        </w:rPr>
        <w:t xml:space="preserve"> </w:t>
      </w:r>
      <w:r w:rsidRPr="005B6288">
        <w:rPr>
          <w:rStyle w:val="Ninguno"/>
          <w:rFonts w:asciiTheme="minorHAnsi" w:hAnsiTheme="minorHAnsi" w:cstheme="minorHAnsi"/>
          <w:b w:val="0"/>
          <w:sz w:val="24"/>
          <w:szCs w:val="24"/>
          <w:lang w:val="es-MX"/>
        </w:rPr>
        <w:t>FBI IAFIS-IQS</w:t>
      </w:r>
      <w:r w:rsidRPr="005B6288">
        <w:rPr>
          <w:rStyle w:val="Ninguno"/>
          <w:rFonts w:asciiTheme="minorHAnsi" w:hAnsiTheme="minorHAnsi" w:cstheme="minorHAnsi"/>
          <w:b w:val="0"/>
          <w:spacing w:val="-2"/>
          <w:sz w:val="24"/>
          <w:szCs w:val="24"/>
          <w:lang w:val="es-MX"/>
        </w:rPr>
        <w:t xml:space="preserve"> </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pacing w:val="-2"/>
          <w:sz w:val="24"/>
          <w:szCs w:val="24"/>
          <w:lang w:val="es-MX"/>
        </w:rPr>
        <w:t>Apéndice F, ANSI-NIST y GSA FIPS 201 PIV</w:t>
      </w:r>
      <w:r w:rsidRPr="005B6288">
        <w:rPr>
          <w:rStyle w:val="Ninguno"/>
          <w:rFonts w:asciiTheme="minorHAnsi" w:hAnsiTheme="minorHAnsi" w:cstheme="minorHAnsi"/>
          <w:b w:val="0"/>
          <w:spacing w:val="-1"/>
          <w:sz w:val="24"/>
          <w:szCs w:val="24"/>
          <w:lang w:val="es-MX"/>
        </w:rPr>
        <w:t>.</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Conexión USB.</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Capturar</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todo</w:t>
      </w:r>
      <w:r w:rsidRPr="005B6288">
        <w:rPr>
          <w:rStyle w:val="Ninguno"/>
          <w:rFonts w:asciiTheme="minorHAnsi" w:hAnsiTheme="minorHAnsi" w:cstheme="minorHAnsi"/>
          <w:b w:val="0"/>
          <w:spacing w:val="-3"/>
          <w:sz w:val="24"/>
          <w:szCs w:val="24"/>
          <w:lang w:val="es-MX"/>
        </w:rPr>
        <w:t xml:space="preserve"> </w:t>
      </w:r>
      <w:r w:rsidRPr="005B6288">
        <w:rPr>
          <w:rStyle w:val="Ninguno"/>
          <w:rFonts w:asciiTheme="minorHAnsi" w:hAnsiTheme="minorHAnsi" w:cstheme="minorHAnsi"/>
          <w:b w:val="0"/>
          <w:sz w:val="24"/>
          <w:szCs w:val="24"/>
          <w:lang w:val="es-MX"/>
        </w:rPr>
        <w:t>un</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juego</w:t>
      </w:r>
      <w:r w:rsidRPr="005B6288">
        <w:rPr>
          <w:rStyle w:val="Ninguno"/>
          <w:rFonts w:asciiTheme="minorHAnsi" w:hAnsiTheme="minorHAnsi" w:cstheme="minorHAnsi"/>
          <w:b w:val="0"/>
          <w:spacing w:val="-2"/>
          <w:sz w:val="24"/>
          <w:szCs w:val="24"/>
          <w:lang w:val="es-MX"/>
        </w:rPr>
        <w:t xml:space="preserve"> </w:t>
      </w:r>
      <w:r w:rsidRPr="005B6288">
        <w:rPr>
          <w:rStyle w:val="Ninguno"/>
          <w:rFonts w:asciiTheme="minorHAnsi" w:hAnsiTheme="minorHAnsi" w:cstheme="minorHAnsi"/>
          <w:b w:val="0"/>
          <w:sz w:val="24"/>
          <w:szCs w:val="24"/>
          <w:lang w:val="es-MX"/>
        </w:rPr>
        <w:t>de</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huellas</w:t>
      </w:r>
      <w:r w:rsidRPr="005B6288">
        <w:rPr>
          <w:rStyle w:val="Ninguno"/>
          <w:rFonts w:asciiTheme="minorHAnsi" w:hAnsiTheme="minorHAnsi" w:cstheme="minorHAnsi"/>
          <w:b w:val="0"/>
          <w:spacing w:val="-3"/>
          <w:sz w:val="24"/>
          <w:szCs w:val="24"/>
          <w:lang w:val="es-MX"/>
        </w:rPr>
        <w:t xml:space="preserve"> </w:t>
      </w:r>
      <w:r w:rsidRPr="005B6288">
        <w:rPr>
          <w:rStyle w:val="Ninguno"/>
          <w:rFonts w:asciiTheme="minorHAnsi" w:hAnsiTheme="minorHAnsi" w:cstheme="minorHAnsi"/>
          <w:b w:val="0"/>
          <w:sz w:val="24"/>
          <w:szCs w:val="24"/>
          <w:lang w:val="es-MX"/>
        </w:rPr>
        <w:t>dactilares</w:t>
      </w:r>
      <w:r w:rsidRPr="005B6288">
        <w:rPr>
          <w:rStyle w:val="Ninguno"/>
          <w:rFonts w:asciiTheme="minorHAnsi" w:hAnsiTheme="minorHAnsi" w:cstheme="minorHAnsi"/>
          <w:b w:val="0"/>
          <w:spacing w:val="-2"/>
          <w:sz w:val="24"/>
          <w:szCs w:val="24"/>
          <w:lang w:val="es-MX"/>
        </w:rPr>
        <w:t xml:space="preserve"> </w:t>
      </w:r>
      <w:r w:rsidRPr="005B6288">
        <w:rPr>
          <w:rStyle w:val="Ninguno"/>
          <w:rFonts w:asciiTheme="minorHAnsi" w:hAnsiTheme="minorHAnsi" w:cstheme="minorHAnsi"/>
          <w:b w:val="0"/>
          <w:sz w:val="24"/>
          <w:szCs w:val="24"/>
          <w:lang w:val="es-MX"/>
        </w:rPr>
        <w:t>planas</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en menos</w:t>
      </w:r>
      <w:r w:rsidRPr="005B6288">
        <w:rPr>
          <w:rStyle w:val="Ninguno"/>
          <w:rFonts w:asciiTheme="minorHAnsi" w:hAnsiTheme="minorHAnsi" w:cstheme="minorHAnsi"/>
          <w:b w:val="0"/>
          <w:spacing w:val="-3"/>
          <w:sz w:val="24"/>
          <w:szCs w:val="24"/>
          <w:lang w:val="es-MX"/>
        </w:rPr>
        <w:t xml:space="preserve"> </w:t>
      </w:r>
      <w:r w:rsidRPr="005B6288">
        <w:rPr>
          <w:rStyle w:val="Ninguno"/>
          <w:rFonts w:asciiTheme="minorHAnsi" w:hAnsiTheme="minorHAnsi" w:cstheme="minorHAnsi"/>
          <w:b w:val="0"/>
          <w:sz w:val="24"/>
          <w:szCs w:val="24"/>
          <w:lang w:val="es-MX"/>
        </w:rPr>
        <w:t>de</w:t>
      </w:r>
      <w:r w:rsidRPr="005B6288">
        <w:rPr>
          <w:rStyle w:val="Ninguno"/>
          <w:rFonts w:asciiTheme="minorHAnsi" w:hAnsiTheme="minorHAnsi" w:cstheme="minorHAnsi"/>
          <w:b w:val="0"/>
          <w:spacing w:val="-3"/>
          <w:sz w:val="24"/>
          <w:szCs w:val="24"/>
          <w:lang w:val="es-MX"/>
        </w:rPr>
        <w:t xml:space="preserve"> </w:t>
      </w:r>
      <w:r w:rsidRPr="005B6288">
        <w:rPr>
          <w:rStyle w:val="Ninguno"/>
          <w:rFonts w:asciiTheme="minorHAnsi" w:hAnsiTheme="minorHAnsi" w:cstheme="minorHAnsi"/>
          <w:b w:val="0"/>
          <w:sz w:val="24"/>
          <w:szCs w:val="24"/>
          <w:lang w:val="es-MX"/>
        </w:rPr>
        <w:t>10</w:t>
      </w:r>
      <w:r w:rsidRPr="005B6288">
        <w:rPr>
          <w:rStyle w:val="Ninguno"/>
          <w:rFonts w:asciiTheme="minorHAnsi" w:hAnsiTheme="minorHAnsi" w:cstheme="minorHAnsi"/>
          <w:b w:val="0"/>
          <w:spacing w:val="-3"/>
          <w:sz w:val="24"/>
          <w:szCs w:val="24"/>
          <w:lang w:val="es-MX"/>
        </w:rPr>
        <w:t xml:space="preserve"> </w:t>
      </w:r>
      <w:r w:rsidRPr="005B6288">
        <w:rPr>
          <w:rStyle w:val="Ninguno"/>
          <w:rFonts w:asciiTheme="minorHAnsi" w:hAnsiTheme="minorHAnsi" w:cstheme="minorHAnsi"/>
          <w:b w:val="0"/>
          <w:spacing w:val="-1"/>
          <w:sz w:val="24"/>
          <w:szCs w:val="24"/>
          <w:lang w:val="es-MX"/>
        </w:rPr>
        <w:t>segundos.</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Resolución:</w:t>
      </w:r>
      <w:r w:rsidRPr="005B6288">
        <w:rPr>
          <w:rStyle w:val="Ninguno"/>
          <w:rFonts w:asciiTheme="minorHAnsi" w:hAnsiTheme="minorHAnsi" w:cstheme="minorHAnsi"/>
          <w:b w:val="0"/>
          <w:spacing w:val="-5"/>
          <w:sz w:val="24"/>
          <w:szCs w:val="24"/>
          <w:lang w:val="es-MX"/>
        </w:rPr>
        <w:t xml:space="preserve"> </w:t>
      </w:r>
      <w:r w:rsidRPr="005B6288">
        <w:rPr>
          <w:rStyle w:val="Ninguno"/>
          <w:rFonts w:asciiTheme="minorHAnsi" w:hAnsiTheme="minorHAnsi" w:cstheme="minorHAnsi"/>
          <w:b w:val="0"/>
          <w:sz w:val="24"/>
          <w:szCs w:val="24"/>
          <w:lang w:val="es-MX"/>
        </w:rPr>
        <w:t>500</w:t>
      </w:r>
      <w:r w:rsidRPr="005B6288">
        <w:rPr>
          <w:rStyle w:val="Ninguno"/>
          <w:rFonts w:asciiTheme="minorHAnsi" w:hAnsiTheme="minorHAnsi" w:cstheme="minorHAnsi"/>
          <w:b w:val="0"/>
          <w:spacing w:val="-2"/>
          <w:sz w:val="24"/>
          <w:szCs w:val="24"/>
          <w:lang w:val="es-MX"/>
        </w:rPr>
        <w:t xml:space="preserve"> </w:t>
      </w:r>
      <w:r w:rsidRPr="005B6288">
        <w:rPr>
          <w:rStyle w:val="Ninguno"/>
          <w:rFonts w:asciiTheme="minorHAnsi" w:hAnsiTheme="minorHAnsi" w:cstheme="minorHAnsi"/>
          <w:b w:val="0"/>
          <w:sz w:val="24"/>
          <w:szCs w:val="24"/>
          <w:lang w:val="es-MX"/>
        </w:rPr>
        <w:t>DPI</w:t>
      </w:r>
      <w:r w:rsidRPr="005B6288">
        <w:rPr>
          <w:rStyle w:val="Ninguno"/>
          <w:rFonts w:asciiTheme="minorHAnsi" w:hAnsiTheme="minorHAnsi" w:cstheme="minorHAnsi"/>
          <w:b w:val="0"/>
          <w:spacing w:val="-2"/>
          <w:sz w:val="24"/>
          <w:szCs w:val="24"/>
          <w:lang w:val="es-MX"/>
        </w:rPr>
        <w:t xml:space="preserve"> </w:t>
      </w:r>
      <w:r w:rsidRPr="005B6288">
        <w:rPr>
          <w:rStyle w:val="Ninguno"/>
          <w:rFonts w:asciiTheme="minorHAnsi" w:hAnsiTheme="minorHAnsi" w:cstheme="minorHAnsi"/>
          <w:b w:val="0"/>
          <w:sz w:val="24"/>
          <w:szCs w:val="24"/>
          <w:lang w:val="es-MX"/>
        </w:rPr>
        <w:t>(horizontal</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y</w:t>
      </w:r>
      <w:r w:rsidRPr="005B6288">
        <w:rPr>
          <w:rStyle w:val="Ninguno"/>
          <w:rFonts w:asciiTheme="minorHAnsi" w:hAnsiTheme="minorHAnsi" w:cstheme="minorHAnsi"/>
          <w:b w:val="0"/>
          <w:spacing w:val="-2"/>
          <w:sz w:val="24"/>
          <w:szCs w:val="24"/>
          <w:lang w:val="es-MX"/>
        </w:rPr>
        <w:t xml:space="preserve"> </w:t>
      </w:r>
      <w:r w:rsidRPr="005B6288">
        <w:rPr>
          <w:rStyle w:val="Ninguno"/>
          <w:rFonts w:asciiTheme="minorHAnsi" w:hAnsiTheme="minorHAnsi" w:cstheme="minorHAnsi"/>
          <w:b w:val="0"/>
          <w:sz w:val="24"/>
          <w:szCs w:val="24"/>
          <w:lang w:val="es-MX"/>
        </w:rPr>
        <w:t>vertical).</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Dimensiones (L* A * A): 14x12 .5x 15 .1c m (5.5x4.9x5.9”).</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Tamaño de</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la</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palmada 7,8 x 8,8cm</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(3.1 x 3.5”).</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Tamaño de</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la</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huella rodad a</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3,8 x</w:t>
      </w:r>
      <w:r w:rsidRPr="005B6288">
        <w:rPr>
          <w:rStyle w:val="Ninguno"/>
          <w:rFonts w:asciiTheme="minorHAnsi" w:hAnsiTheme="minorHAnsi" w:cstheme="minorHAnsi"/>
          <w:b w:val="0"/>
          <w:spacing w:val="-2"/>
          <w:sz w:val="24"/>
          <w:szCs w:val="24"/>
          <w:lang w:val="es-MX"/>
        </w:rPr>
        <w:t xml:space="preserve"> </w:t>
      </w:r>
      <w:r w:rsidRPr="005B6288">
        <w:rPr>
          <w:rStyle w:val="Ninguno"/>
          <w:rFonts w:asciiTheme="minorHAnsi" w:hAnsiTheme="minorHAnsi" w:cstheme="minorHAnsi"/>
          <w:b w:val="0"/>
          <w:sz w:val="24"/>
          <w:szCs w:val="24"/>
          <w:lang w:val="es-MX"/>
        </w:rPr>
        <w:t>4cm (1.5x1.6”).</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Estándares</w:t>
      </w:r>
      <w:r w:rsidRPr="005B6288">
        <w:rPr>
          <w:rStyle w:val="Ninguno"/>
          <w:rFonts w:asciiTheme="minorHAnsi" w:hAnsiTheme="minorHAnsi" w:cstheme="minorHAnsi"/>
          <w:b w:val="0"/>
          <w:spacing w:val="-5"/>
          <w:sz w:val="24"/>
          <w:szCs w:val="24"/>
          <w:lang w:val="es-MX"/>
        </w:rPr>
        <w:t xml:space="preserve"> </w:t>
      </w:r>
      <w:r w:rsidRPr="005B6288">
        <w:rPr>
          <w:rStyle w:val="Ninguno"/>
          <w:rFonts w:asciiTheme="minorHAnsi" w:hAnsiTheme="minorHAnsi" w:cstheme="minorHAnsi"/>
          <w:b w:val="0"/>
          <w:sz w:val="24"/>
          <w:szCs w:val="24"/>
          <w:lang w:val="es-MX"/>
        </w:rPr>
        <w:t>de</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CEM/SEGURIDAD: CE,</w:t>
      </w:r>
      <w:r w:rsidRPr="005B6288">
        <w:rPr>
          <w:rStyle w:val="Ninguno"/>
          <w:rFonts w:asciiTheme="minorHAnsi" w:hAnsiTheme="minorHAnsi" w:cstheme="minorHAnsi"/>
          <w:b w:val="0"/>
          <w:spacing w:val="-5"/>
          <w:sz w:val="24"/>
          <w:szCs w:val="24"/>
          <w:lang w:val="es-MX"/>
        </w:rPr>
        <w:t xml:space="preserve"> </w:t>
      </w:r>
      <w:r w:rsidRPr="005B6288">
        <w:rPr>
          <w:rStyle w:val="Ninguno"/>
          <w:rFonts w:asciiTheme="minorHAnsi" w:hAnsiTheme="minorHAnsi" w:cstheme="minorHAnsi"/>
          <w:b w:val="0"/>
          <w:sz w:val="24"/>
          <w:szCs w:val="24"/>
          <w:lang w:val="es-MX"/>
        </w:rPr>
        <w:t>FCC.</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Cumple con la</w:t>
      </w:r>
      <w:r w:rsidRPr="005B6288">
        <w:rPr>
          <w:rStyle w:val="Ninguno"/>
          <w:rFonts w:asciiTheme="minorHAnsi" w:hAnsiTheme="minorHAnsi" w:cstheme="minorHAnsi"/>
          <w:b w:val="0"/>
          <w:spacing w:val="-2"/>
          <w:sz w:val="24"/>
          <w:szCs w:val="24"/>
          <w:lang w:val="es-MX"/>
        </w:rPr>
        <w:t xml:space="preserve"> </w:t>
      </w:r>
      <w:r w:rsidRPr="005B6288">
        <w:rPr>
          <w:rStyle w:val="Ninguno"/>
          <w:rFonts w:asciiTheme="minorHAnsi" w:hAnsiTheme="minorHAnsi" w:cstheme="minorHAnsi"/>
          <w:b w:val="0"/>
          <w:sz w:val="24"/>
          <w:szCs w:val="24"/>
          <w:lang w:val="es-MX"/>
        </w:rPr>
        <w:t>directiva</w:t>
      </w:r>
      <w:r w:rsidRPr="005B6288">
        <w:rPr>
          <w:rStyle w:val="Ninguno"/>
          <w:rFonts w:asciiTheme="minorHAnsi" w:hAnsiTheme="minorHAnsi" w:cstheme="minorHAnsi"/>
          <w:b w:val="0"/>
          <w:spacing w:val="-2"/>
          <w:sz w:val="24"/>
          <w:szCs w:val="24"/>
          <w:lang w:val="es-MX"/>
        </w:rPr>
        <w:t xml:space="preserve"> </w:t>
      </w:r>
      <w:r w:rsidRPr="005B6288">
        <w:rPr>
          <w:rStyle w:val="Ninguno"/>
          <w:rFonts w:asciiTheme="minorHAnsi" w:hAnsiTheme="minorHAnsi" w:cstheme="minorHAnsi"/>
          <w:b w:val="0"/>
          <w:sz w:val="24"/>
          <w:szCs w:val="24"/>
          <w:lang w:val="es-MX"/>
        </w:rPr>
        <w:t>de ROHS.</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La</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terminal</w:t>
      </w:r>
      <w:r w:rsidRPr="005B6288">
        <w:rPr>
          <w:rStyle w:val="Ninguno"/>
          <w:rFonts w:asciiTheme="minorHAnsi" w:hAnsiTheme="minorHAnsi" w:cstheme="minorHAnsi"/>
          <w:b w:val="0"/>
          <w:spacing w:val="-5"/>
          <w:sz w:val="24"/>
          <w:szCs w:val="24"/>
          <w:lang w:val="es-MX"/>
        </w:rPr>
        <w:t xml:space="preserve"> </w:t>
      </w:r>
      <w:r w:rsidRPr="005B6288">
        <w:rPr>
          <w:rStyle w:val="Ninguno"/>
          <w:rFonts w:asciiTheme="minorHAnsi" w:hAnsiTheme="minorHAnsi" w:cstheme="minorHAnsi"/>
          <w:b w:val="0"/>
          <w:sz w:val="24"/>
          <w:szCs w:val="24"/>
          <w:lang w:val="es-MX"/>
        </w:rPr>
        <w:t>tiene</w:t>
      </w:r>
      <w:r w:rsidRPr="005B6288">
        <w:rPr>
          <w:rStyle w:val="Ninguno"/>
          <w:rFonts w:asciiTheme="minorHAnsi" w:hAnsiTheme="minorHAnsi" w:cstheme="minorHAnsi"/>
          <w:b w:val="0"/>
          <w:spacing w:val="-2"/>
          <w:sz w:val="24"/>
          <w:szCs w:val="24"/>
          <w:lang w:val="es-MX"/>
        </w:rPr>
        <w:t xml:space="preserve"> </w:t>
      </w:r>
      <w:r w:rsidRPr="005B6288">
        <w:rPr>
          <w:rStyle w:val="Ninguno"/>
          <w:rFonts w:asciiTheme="minorHAnsi" w:hAnsiTheme="minorHAnsi" w:cstheme="minorHAnsi"/>
          <w:b w:val="0"/>
          <w:sz w:val="24"/>
          <w:szCs w:val="24"/>
          <w:lang w:val="es-MX"/>
        </w:rPr>
        <w:t>un</w:t>
      </w:r>
      <w:r w:rsidRPr="005B6288">
        <w:rPr>
          <w:rStyle w:val="Ninguno"/>
          <w:rFonts w:asciiTheme="minorHAnsi" w:hAnsiTheme="minorHAnsi" w:cstheme="minorHAnsi"/>
          <w:b w:val="0"/>
          <w:spacing w:val="-3"/>
          <w:sz w:val="24"/>
          <w:szCs w:val="24"/>
          <w:lang w:val="es-MX"/>
        </w:rPr>
        <w:t xml:space="preserve"> </w:t>
      </w:r>
      <w:r w:rsidRPr="005B6288">
        <w:rPr>
          <w:rStyle w:val="Ninguno"/>
          <w:rFonts w:asciiTheme="minorHAnsi" w:hAnsiTheme="minorHAnsi" w:cstheme="minorHAnsi"/>
          <w:b w:val="0"/>
          <w:sz w:val="24"/>
          <w:szCs w:val="24"/>
          <w:lang w:val="es-MX"/>
        </w:rPr>
        <w:t>MTBF</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de</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más</w:t>
      </w:r>
      <w:r w:rsidRPr="005B6288">
        <w:rPr>
          <w:rStyle w:val="Ninguno"/>
          <w:rFonts w:asciiTheme="minorHAnsi" w:hAnsiTheme="minorHAnsi" w:cstheme="minorHAnsi"/>
          <w:b w:val="0"/>
          <w:spacing w:val="-3"/>
          <w:sz w:val="24"/>
          <w:szCs w:val="24"/>
          <w:lang w:val="es-MX"/>
        </w:rPr>
        <w:t xml:space="preserve"> </w:t>
      </w:r>
      <w:r w:rsidRPr="005B6288">
        <w:rPr>
          <w:rStyle w:val="Ninguno"/>
          <w:rFonts w:asciiTheme="minorHAnsi" w:hAnsiTheme="minorHAnsi" w:cstheme="minorHAnsi"/>
          <w:b w:val="0"/>
          <w:sz w:val="24"/>
          <w:szCs w:val="24"/>
          <w:lang w:val="es-MX"/>
        </w:rPr>
        <w:t>de</w:t>
      </w:r>
      <w:r w:rsidRPr="005B6288">
        <w:rPr>
          <w:rStyle w:val="Ninguno"/>
          <w:rFonts w:asciiTheme="minorHAnsi" w:hAnsiTheme="minorHAnsi" w:cstheme="minorHAnsi"/>
          <w:b w:val="0"/>
          <w:spacing w:val="-5"/>
          <w:sz w:val="24"/>
          <w:szCs w:val="24"/>
          <w:lang w:val="es-MX"/>
        </w:rPr>
        <w:t xml:space="preserve"> </w:t>
      </w:r>
      <w:r w:rsidRPr="005B6288">
        <w:rPr>
          <w:rStyle w:val="Ninguno"/>
          <w:rFonts w:asciiTheme="minorHAnsi" w:hAnsiTheme="minorHAnsi" w:cstheme="minorHAnsi"/>
          <w:b w:val="0"/>
          <w:sz w:val="24"/>
          <w:szCs w:val="24"/>
          <w:lang w:val="es-MX"/>
        </w:rPr>
        <w:t>50,000 horas.</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Fonts w:asciiTheme="minorHAnsi" w:hAnsiTheme="minorHAnsi" w:cstheme="minorHAnsi"/>
          <w:b w:val="0"/>
          <w:bCs/>
          <w:sz w:val="24"/>
          <w:szCs w:val="24"/>
        </w:rPr>
      </w:pPr>
    </w:p>
    <w:p w:rsidR="005B6288" w:rsidRPr="005B6288" w:rsidRDefault="005B6288" w:rsidP="005B6288">
      <w:pPr>
        <w:tabs>
          <w:tab w:val="left" w:pos="142"/>
          <w:tab w:val="left" w:pos="1328"/>
        </w:tabs>
        <w:ind w:left="142" w:right="-1"/>
        <w:jc w:val="both"/>
        <w:rPr>
          <w:rStyle w:val="Ninguno"/>
          <w:rFonts w:asciiTheme="minorHAnsi" w:eastAsia="Arial" w:hAnsiTheme="minorHAnsi" w:cstheme="minorHAnsi"/>
          <w:sz w:val="24"/>
          <w:szCs w:val="24"/>
          <w:lang w:val="es-MX"/>
        </w:rPr>
      </w:pP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PARTIDA 4</w:t>
      </w: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ESCANER DE DOCUMENTOS</w:t>
      </w:r>
    </w:p>
    <w:p w:rsidR="005B6288" w:rsidRPr="005B6288" w:rsidRDefault="005B6288" w:rsidP="005B6288">
      <w:pPr>
        <w:tabs>
          <w:tab w:val="left" w:pos="142"/>
          <w:tab w:val="left" w:pos="1328"/>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CANTIDAD 5</w:t>
      </w:r>
    </w:p>
    <w:p w:rsidR="005B6288" w:rsidRPr="005B6288" w:rsidRDefault="005B6288" w:rsidP="005B6288">
      <w:pPr>
        <w:tabs>
          <w:tab w:val="left" w:pos="142"/>
        </w:tabs>
        <w:ind w:left="142" w:right="-1"/>
        <w:jc w:val="both"/>
        <w:rPr>
          <w:rFonts w:asciiTheme="minorHAnsi" w:eastAsia="Times New Roman" w:hAnsiTheme="minorHAnsi" w:cstheme="minorHAnsi"/>
          <w:color w:val="000000"/>
          <w:sz w:val="24"/>
          <w:szCs w:val="24"/>
        </w:rPr>
      </w:pPr>
    </w:p>
    <w:p w:rsidR="005B6288" w:rsidRPr="005B6288" w:rsidRDefault="005B6288" w:rsidP="005B6288">
      <w:pPr>
        <w:tabs>
          <w:tab w:val="left" w:pos="142"/>
        </w:tabs>
        <w:ind w:left="142" w:right="-1"/>
        <w:jc w:val="both"/>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FABRICANTE DE REFERENCIA: KODAK/ALARIS</w:t>
      </w:r>
    </w:p>
    <w:p w:rsidR="005B6288" w:rsidRPr="005B6288" w:rsidRDefault="005B6288" w:rsidP="005B6288">
      <w:pPr>
        <w:tabs>
          <w:tab w:val="left" w:pos="142"/>
        </w:tabs>
        <w:ind w:left="142" w:right="-1"/>
        <w:jc w:val="both"/>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MODELO DE REFERENCIA: S2040</w:t>
      </w:r>
    </w:p>
    <w:p w:rsidR="005B6288" w:rsidRPr="005B6288" w:rsidRDefault="005B6288" w:rsidP="005B6288">
      <w:pPr>
        <w:tabs>
          <w:tab w:val="left" w:pos="142"/>
        </w:tabs>
        <w:ind w:left="142" w:right="-1"/>
        <w:contextualSpacing/>
        <w:rPr>
          <w:rFonts w:asciiTheme="minorHAnsi" w:eastAsia="Times New Roman" w:hAnsiTheme="minorHAnsi" w:cstheme="minorHAnsi"/>
          <w:b/>
          <w:bCs/>
          <w:color w:val="000000"/>
          <w:sz w:val="24"/>
          <w:szCs w:val="24"/>
        </w:rPr>
      </w:pPr>
    </w:p>
    <w:p w:rsidR="005B6288" w:rsidRPr="005B6288" w:rsidRDefault="005B6288" w:rsidP="005B6288">
      <w:pPr>
        <w:tabs>
          <w:tab w:val="left" w:pos="142"/>
        </w:tabs>
        <w:ind w:left="142" w:right="-1"/>
        <w:contextualSpacing/>
        <w:rPr>
          <w:rFonts w:asciiTheme="minorHAnsi" w:eastAsia="Times New Roman" w:hAnsiTheme="minorHAnsi" w:cstheme="minorHAnsi"/>
          <w:bCs/>
          <w:color w:val="000000"/>
          <w:sz w:val="24"/>
          <w:szCs w:val="24"/>
        </w:rPr>
      </w:pPr>
      <w:r w:rsidRPr="005B6288">
        <w:rPr>
          <w:rFonts w:asciiTheme="minorHAnsi" w:eastAsia="Times New Roman" w:hAnsiTheme="minorHAnsi" w:cstheme="minorHAnsi"/>
          <w:b/>
          <w:bCs/>
          <w:color w:val="000000"/>
          <w:sz w:val="24"/>
          <w:szCs w:val="24"/>
        </w:rPr>
        <w:t>ESPECIFICACIONES</w:t>
      </w:r>
      <w:r w:rsidRPr="005B6288">
        <w:rPr>
          <w:rFonts w:asciiTheme="minorHAnsi" w:eastAsia="Times New Roman" w:hAnsiTheme="minorHAnsi" w:cstheme="minorHAnsi"/>
          <w:bCs/>
          <w:color w:val="000000"/>
          <w:sz w:val="24"/>
          <w:szCs w:val="24"/>
        </w:rPr>
        <w:t>:</w:t>
      </w:r>
    </w:p>
    <w:p w:rsidR="005B6288" w:rsidRPr="005B6288" w:rsidRDefault="005B6288" w:rsidP="005B6288">
      <w:pPr>
        <w:tabs>
          <w:tab w:val="left" w:pos="142"/>
        </w:tabs>
        <w:ind w:left="142" w:right="-1"/>
        <w:contextualSpacing/>
        <w:rPr>
          <w:rStyle w:val="fontstyle11"/>
          <w:rFonts w:asciiTheme="minorHAnsi" w:hAnsiTheme="minorHAnsi" w:cstheme="minorHAnsi"/>
          <w:sz w:val="24"/>
          <w:szCs w:val="24"/>
        </w:rPr>
      </w:pPr>
      <w:r w:rsidRPr="005B6288">
        <w:rPr>
          <w:rStyle w:val="fontstyle11"/>
          <w:rFonts w:asciiTheme="minorHAnsi" w:hAnsiTheme="minorHAnsi" w:cstheme="minorHAnsi"/>
          <w:sz w:val="24"/>
          <w:szCs w:val="24"/>
        </w:rPr>
        <w:t>Volumen diario recomendado:</w:t>
      </w:r>
      <w:r w:rsidRPr="005B6288">
        <w:rPr>
          <w:rStyle w:val="fontstyle11"/>
          <w:rFonts w:asciiTheme="minorHAnsi" w:hAnsiTheme="minorHAnsi" w:cstheme="minorHAnsi"/>
          <w:sz w:val="24"/>
          <w:szCs w:val="24"/>
        </w:rPr>
        <w:tab/>
        <w:t>Hasta 5,000 páginas al día</w:t>
      </w:r>
    </w:p>
    <w:p w:rsidR="005B6288" w:rsidRPr="005B6288" w:rsidRDefault="005B6288" w:rsidP="005B6288">
      <w:pPr>
        <w:tabs>
          <w:tab w:val="left" w:pos="142"/>
        </w:tabs>
        <w:ind w:left="142" w:right="-1"/>
        <w:contextualSpacing/>
        <w:rPr>
          <w:rStyle w:val="fontstyle11"/>
          <w:rFonts w:asciiTheme="minorHAnsi" w:hAnsiTheme="minorHAnsi" w:cstheme="minorHAnsi"/>
          <w:sz w:val="24"/>
          <w:szCs w:val="24"/>
        </w:rPr>
      </w:pPr>
      <w:r w:rsidRPr="005B6288">
        <w:rPr>
          <w:rStyle w:val="fontstyle11"/>
          <w:rFonts w:asciiTheme="minorHAnsi" w:hAnsiTheme="minorHAnsi" w:cstheme="minorHAnsi"/>
          <w:sz w:val="24"/>
          <w:szCs w:val="24"/>
        </w:rPr>
        <w:t>Velocidad de escaneo:</w:t>
      </w:r>
      <w:r w:rsidRPr="005B6288">
        <w:rPr>
          <w:rStyle w:val="fontstyle11"/>
          <w:rFonts w:asciiTheme="minorHAnsi" w:hAnsiTheme="minorHAnsi" w:cstheme="minorHAnsi"/>
          <w:sz w:val="24"/>
          <w:szCs w:val="24"/>
        </w:rPr>
        <w:tab/>
      </w:r>
      <w:r w:rsidRPr="005B6288">
        <w:rPr>
          <w:rStyle w:val="fontstyle11"/>
          <w:rFonts w:asciiTheme="minorHAnsi" w:hAnsiTheme="minorHAnsi" w:cstheme="minorHAnsi"/>
          <w:sz w:val="24"/>
          <w:szCs w:val="24"/>
        </w:rPr>
        <w:tab/>
        <w:t xml:space="preserve">40 ppm/80ipm a 200dpi y 300 dpi </w:t>
      </w:r>
    </w:p>
    <w:p w:rsidR="005B6288" w:rsidRPr="005B6288" w:rsidRDefault="005B6288" w:rsidP="005B6288">
      <w:pPr>
        <w:tabs>
          <w:tab w:val="left" w:pos="142"/>
        </w:tabs>
        <w:ind w:left="142" w:right="-1"/>
        <w:contextualSpacing/>
        <w:rPr>
          <w:rStyle w:val="fontstyle11"/>
          <w:rFonts w:asciiTheme="minorHAnsi" w:hAnsiTheme="minorHAnsi" w:cstheme="minorHAnsi"/>
          <w:sz w:val="24"/>
          <w:szCs w:val="24"/>
        </w:rPr>
      </w:pPr>
      <w:r w:rsidRPr="005B6288">
        <w:rPr>
          <w:rStyle w:val="fontstyle11"/>
          <w:rFonts w:asciiTheme="minorHAnsi" w:hAnsiTheme="minorHAnsi" w:cstheme="minorHAnsi"/>
          <w:sz w:val="24"/>
          <w:szCs w:val="24"/>
        </w:rPr>
        <w:t xml:space="preserve">Tamaño del documento   Máx./Mín. </w:t>
      </w:r>
      <w:r w:rsidRPr="005B6288">
        <w:rPr>
          <w:rStyle w:val="fontstyle11"/>
          <w:rFonts w:asciiTheme="minorHAnsi" w:hAnsiTheme="minorHAnsi" w:cstheme="minorHAnsi"/>
          <w:sz w:val="24"/>
          <w:szCs w:val="24"/>
        </w:rPr>
        <w:tab/>
      </w:r>
      <w:r w:rsidRPr="005B6288">
        <w:rPr>
          <w:rStyle w:val="fontstyle11"/>
          <w:rFonts w:asciiTheme="minorHAnsi" w:hAnsiTheme="minorHAnsi" w:cstheme="minorHAnsi"/>
          <w:sz w:val="24"/>
          <w:szCs w:val="24"/>
          <w:lang w:val="en-US"/>
        </w:rPr>
        <w:t xml:space="preserve">216 mm × 356 mm (8,5 pulg. × 14 pulg.)/52 mm × 52 mm (2,08 pulg. </w:t>
      </w:r>
      <w:r w:rsidRPr="005B6288">
        <w:rPr>
          <w:rStyle w:val="fontstyle11"/>
          <w:rFonts w:asciiTheme="minorHAnsi" w:hAnsiTheme="minorHAnsi" w:cstheme="minorHAnsi"/>
          <w:sz w:val="24"/>
          <w:szCs w:val="24"/>
        </w:rPr>
        <w:t xml:space="preserve">× 2,05 pulg.) </w:t>
      </w:r>
    </w:p>
    <w:p w:rsidR="005B6288" w:rsidRPr="005B6288" w:rsidRDefault="005B6288" w:rsidP="005B6288">
      <w:pPr>
        <w:tabs>
          <w:tab w:val="left" w:pos="142"/>
        </w:tabs>
        <w:ind w:left="142" w:right="-1"/>
        <w:contextualSpacing/>
        <w:rPr>
          <w:rFonts w:asciiTheme="minorHAnsi" w:hAnsiTheme="minorHAnsi" w:cstheme="minorHAnsi"/>
          <w:sz w:val="24"/>
          <w:szCs w:val="24"/>
        </w:rPr>
      </w:pPr>
      <w:r w:rsidRPr="005B6288">
        <w:rPr>
          <w:rStyle w:val="fontstyle11"/>
          <w:rFonts w:asciiTheme="minorHAnsi" w:hAnsiTheme="minorHAnsi" w:cstheme="minorHAnsi"/>
          <w:sz w:val="24"/>
          <w:szCs w:val="24"/>
        </w:rPr>
        <w:t xml:space="preserve">Modo de documentos largos: </w:t>
      </w:r>
      <w:r w:rsidRPr="005B6288">
        <w:rPr>
          <w:rStyle w:val="fontstyle11"/>
          <w:rFonts w:asciiTheme="minorHAnsi" w:hAnsiTheme="minorHAnsi" w:cstheme="minorHAnsi"/>
          <w:sz w:val="24"/>
          <w:szCs w:val="24"/>
        </w:rPr>
        <w:tab/>
      </w:r>
      <w:r w:rsidRPr="005B6288">
        <w:rPr>
          <w:rStyle w:val="fontstyle11"/>
          <w:rFonts w:asciiTheme="minorHAnsi" w:hAnsiTheme="minorHAnsi" w:cstheme="minorHAnsi"/>
          <w:sz w:val="24"/>
          <w:szCs w:val="24"/>
        </w:rPr>
        <w:tab/>
        <w:t>216 mm × 3000 mm (8,5 pulg. × 118 pulg.)</w:t>
      </w:r>
      <w:r w:rsidRPr="005B6288">
        <w:rPr>
          <w:rFonts w:asciiTheme="minorHAnsi" w:hAnsiTheme="minorHAnsi" w:cstheme="minorHAnsi"/>
          <w:sz w:val="24"/>
          <w:szCs w:val="24"/>
        </w:rPr>
        <w:t xml:space="preserve"> </w:t>
      </w:r>
    </w:p>
    <w:p w:rsidR="005B6288" w:rsidRPr="005B6288" w:rsidRDefault="005B6288" w:rsidP="005B6288">
      <w:pPr>
        <w:tabs>
          <w:tab w:val="left" w:pos="142"/>
        </w:tabs>
        <w:ind w:left="142" w:right="-1"/>
        <w:contextualSpacing/>
        <w:rPr>
          <w:rStyle w:val="fontstyle11"/>
          <w:rFonts w:asciiTheme="minorHAnsi" w:hAnsiTheme="minorHAnsi" w:cstheme="minorHAnsi"/>
          <w:sz w:val="24"/>
          <w:szCs w:val="24"/>
        </w:rPr>
      </w:pPr>
      <w:r w:rsidRPr="005B6288">
        <w:rPr>
          <w:rStyle w:val="fontstyle11"/>
          <w:rFonts w:asciiTheme="minorHAnsi" w:hAnsiTheme="minorHAnsi" w:cstheme="minorHAnsi"/>
          <w:sz w:val="24"/>
          <w:szCs w:val="24"/>
        </w:rPr>
        <w:t xml:space="preserve">Alimentador automático:    </w:t>
      </w:r>
      <w:r w:rsidRPr="005B6288">
        <w:rPr>
          <w:rStyle w:val="fontstyle11"/>
          <w:rFonts w:asciiTheme="minorHAnsi" w:hAnsiTheme="minorHAnsi" w:cstheme="minorHAnsi"/>
          <w:sz w:val="24"/>
          <w:szCs w:val="24"/>
        </w:rPr>
        <w:tab/>
      </w:r>
      <w:r w:rsidRPr="005B6288">
        <w:rPr>
          <w:rStyle w:val="fontstyle11"/>
          <w:rFonts w:asciiTheme="minorHAnsi" w:hAnsiTheme="minorHAnsi" w:cstheme="minorHAnsi"/>
          <w:sz w:val="24"/>
          <w:szCs w:val="24"/>
        </w:rPr>
        <w:tab/>
        <w:t>ADF (80 hojas)</w:t>
      </w:r>
    </w:p>
    <w:p w:rsidR="005B6288" w:rsidRPr="005B6288" w:rsidRDefault="005B6288" w:rsidP="005B6288">
      <w:pPr>
        <w:tabs>
          <w:tab w:val="left" w:pos="142"/>
        </w:tabs>
        <w:ind w:left="142" w:right="-1"/>
        <w:contextualSpacing/>
        <w:rPr>
          <w:rStyle w:val="fontstyle11"/>
          <w:rFonts w:asciiTheme="minorHAnsi" w:hAnsiTheme="minorHAnsi" w:cstheme="minorHAnsi"/>
          <w:sz w:val="24"/>
          <w:szCs w:val="24"/>
        </w:rPr>
      </w:pPr>
      <w:r w:rsidRPr="005B6288">
        <w:rPr>
          <w:rStyle w:val="fontstyle11"/>
          <w:rFonts w:asciiTheme="minorHAnsi" w:hAnsiTheme="minorHAnsi" w:cstheme="minorHAnsi"/>
          <w:sz w:val="24"/>
          <w:szCs w:val="24"/>
        </w:rPr>
        <w:t>Formato de archivos de salida:</w:t>
      </w:r>
      <w:r w:rsidRPr="005B6288">
        <w:rPr>
          <w:rStyle w:val="fontstyle11"/>
          <w:rFonts w:asciiTheme="minorHAnsi" w:hAnsiTheme="minorHAnsi" w:cstheme="minorHAnsi"/>
          <w:sz w:val="24"/>
          <w:szCs w:val="24"/>
        </w:rPr>
        <w:tab/>
        <w:t>TIFF de una sola página o de varias páginas, JPEG, RTF, BMP, PDF, PDF con capacidad de búsqueda, TXT, PNG, CSV, Word y Excel.</w:t>
      </w:r>
    </w:p>
    <w:p w:rsidR="005B6288" w:rsidRPr="005B6288" w:rsidRDefault="005B6288" w:rsidP="005B6288">
      <w:pPr>
        <w:tabs>
          <w:tab w:val="left" w:pos="142"/>
        </w:tabs>
        <w:ind w:left="142" w:right="-1"/>
        <w:contextualSpacing/>
        <w:rPr>
          <w:rStyle w:val="fontstyle11"/>
          <w:rFonts w:asciiTheme="minorHAnsi" w:hAnsiTheme="minorHAnsi" w:cstheme="minorHAnsi"/>
          <w:sz w:val="24"/>
          <w:szCs w:val="24"/>
        </w:rPr>
      </w:pPr>
      <w:r w:rsidRPr="005B6288">
        <w:rPr>
          <w:rStyle w:val="fontstyle11"/>
          <w:rFonts w:asciiTheme="minorHAnsi" w:hAnsiTheme="minorHAnsi" w:cstheme="minorHAnsi"/>
          <w:sz w:val="24"/>
          <w:szCs w:val="24"/>
        </w:rPr>
        <w:t>Detección de Alimentación múltiple:</w:t>
      </w:r>
      <w:r w:rsidRPr="005B6288">
        <w:rPr>
          <w:rStyle w:val="fontstyle11"/>
          <w:rFonts w:asciiTheme="minorHAnsi" w:hAnsiTheme="minorHAnsi" w:cstheme="minorHAnsi"/>
          <w:sz w:val="24"/>
          <w:szCs w:val="24"/>
        </w:rPr>
        <w:tab/>
        <w:t>Con tecnología ultrasónica; protección inteligente de documentos.</w:t>
      </w:r>
    </w:p>
    <w:p w:rsidR="005B6288" w:rsidRPr="005B6288" w:rsidRDefault="005B6288" w:rsidP="005B6288">
      <w:pPr>
        <w:tabs>
          <w:tab w:val="left" w:pos="142"/>
        </w:tabs>
        <w:ind w:left="142" w:right="-1"/>
        <w:contextualSpacing/>
        <w:rPr>
          <w:rStyle w:val="fontstyle11"/>
          <w:rFonts w:asciiTheme="minorHAnsi" w:hAnsiTheme="minorHAnsi" w:cstheme="minorHAnsi"/>
          <w:sz w:val="24"/>
          <w:szCs w:val="24"/>
        </w:rPr>
      </w:pPr>
      <w:r w:rsidRPr="005B6288">
        <w:rPr>
          <w:rStyle w:val="fontstyle11"/>
          <w:rFonts w:asciiTheme="minorHAnsi" w:hAnsiTheme="minorHAnsi" w:cstheme="minorHAnsi"/>
          <w:sz w:val="24"/>
          <w:szCs w:val="24"/>
        </w:rPr>
        <w:t>Conectividad:</w:t>
      </w:r>
      <w:r w:rsidRPr="005B6288">
        <w:rPr>
          <w:rStyle w:val="fontstyle11"/>
          <w:rFonts w:asciiTheme="minorHAnsi" w:hAnsiTheme="minorHAnsi" w:cstheme="minorHAnsi"/>
          <w:sz w:val="24"/>
          <w:szCs w:val="24"/>
        </w:rPr>
        <w:tab/>
      </w:r>
      <w:r w:rsidRPr="005B6288">
        <w:rPr>
          <w:rStyle w:val="fontstyle11"/>
          <w:rFonts w:asciiTheme="minorHAnsi" w:hAnsiTheme="minorHAnsi" w:cstheme="minorHAnsi"/>
          <w:sz w:val="24"/>
          <w:szCs w:val="24"/>
        </w:rPr>
        <w:tab/>
      </w:r>
      <w:r w:rsidRPr="005B6288">
        <w:rPr>
          <w:rStyle w:val="fontstyle11"/>
          <w:rFonts w:asciiTheme="minorHAnsi" w:hAnsiTheme="minorHAnsi" w:cstheme="minorHAnsi"/>
          <w:sz w:val="24"/>
          <w:szCs w:val="24"/>
        </w:rPr>
        <w:tab/>
      </w:r>
      <w:r w:rsidRPr="005B6288">
        <w:rPr>
          <w:rStyle w:val="fontstyle11"/>
          <w:rFonts w:asciiTheme="minorHAnsi" w:hAnsiTheme="minorHAnsi" w:cstheme="minorHAnsi"/>
          <w:sz w:val="24"/>
          <w:szCs w:val="24"/>
        </w:rPr>
        <w:tab/>
        <w:t>USB 3.1 Gen 1 compatible con USB 2.0/3.0</w:t>
      </w:r>
    </w:p>
    <w:p w:rsidR="005B6288" w:rsidRPr="005B6288" w:rsidRDefault="005B6288" w:rsidP="005B6288">
      <w:pPr>
        <w:tabs>
          <w:tab w:val="left" w:pos="142"/>
        </w:tabs>
        <w:ind w:left="142" w:right="-1"/>
        <w:contextualSpacing/>
        <w:rPr>
          <w:rStyle w:val="fontstyle11"/>
          <w:rFonts w:asciiTheme="minorHAnsi" w:hAnsiTheme="minorHAnsi" w:cstheme="minorHAnsi"/>
          <w:sz w:val="24"/>
          <w:szCs w:val="24"/>
        </w:rPr>
      </w:pPr>
      <w:r w:rsidRPr="005B6288">
        <w:rPr>
          <w:rStyle w:val="fontstyle11"/>
          <w:rFonts w:asciiTheme="minorHAnsi" w:hAnsiTheme="minorHAnsi" w:cstheme="minorHAnsi"/>
          <w:sz w:val="24"/>
          <w:szCs w:val="24"/>
        </w:rPr>
        <w:t>Sensor de Imagen</w:t>
      </w:r>
      <w:r w:rsidRPr="005B6288">
        <w:rPr>
          <w:rStyle w:val="fontstyle11"/>
          <w:rFonts w:asciiTheme="minorHAnsi" w:hAnsiTheme="minorHAnsi" w:cstheme="minorHAnsi"/>
          <w:sz w:val="24"/>
          <w:szCs w:val="24"/>
        </w:rPr>
        <w:tab/>
      </w:r>
      <w:r w:rsidRPr="005B6288">
        <w:rPr>
          <w:rStyle w:val="fontstyle11"/>
          <w:rFonts w:asciiTheme="minorHAnsi" w:hAnsiTheme="minorHAnsi" w:cstheme="minorHAnsi"/>
          <w:sz w:val="24"/>
          <w:szCs w:val="24"/>
        </w:rPr>
        <w:tab/>
      </w:r>
      <w:r w:rsidRPr="005B6288">
        <w:rPr>
          <w:rStyle w:val="fontstyle11"/>
          <w:rFonts w:asciiTheme="minorHAnsi" w:hAnsiTheme="minorHAnsi" w:cstheme="minorHAnsi"/>
          <w:sz w:val="24"/>
          <w:szCs w:val="24"/>
        </w:rPr>
        <w:tab/>
        <w:t>Escáner CIS Doble</w:t>
      </w:r>
    </w:p>
    <w:p w:rsidR="005B6288" w:rsidRPr="005B6288" w:rsidRDefault="005B6288" w:rsidP="005B6288">
      <w:pPr>
        <w:tabs>
          <w:tab w:val="left" w:pos="142"/>
        </w:tabs>
        <w:ind w:left="142" w:right="-1"/>
        <w:contextualSpacing/>
        <w:rPr>
          <w:rStyle w:val="fontstyle11"/>
          <w:rFonts w:asciiTheme="minorHAnsi" w:hAnsiTheme="minorHAnsi" w:cstheme="minorHAnsi"/>
          <w:sz w:val="24"/>
          <w:szCs w:val="24"/>
        </w:rPr>
      </w:pPr>
      <w:r w:rsidRPr="005B6288">
        <w:rPr>
          <w:rStyle w:val="fontstyle11"/>
          <w:rFonts w:asciiTheme="minorHAnsi" w:hAnsiTheme="minorHAnsi" w:cstheme="minorHAnsi"/>
          <w:sz w:val="24"/>
          <w:szCs w:val="24"/>
        </w:rPr>
        <w:t xml:space="preserve">Iluminación </w:t>
      </w:r>
      <w:r w:rsidRPr="005B6288">
        <w:rPr>
          <w:rStyle w:val="fontstyle11"/>
          <w:rFonts w:asciiTheme="minorHAnsi" w:hAnsiTheme="minorHAnsi" w:cstheme="minorHAnsi"/>
          <w:sz w:val="24"/>
          <w:szCs w:val="24"/>
        </w:rPr>
        <w:tab/>
      </w:r>
      <w:r w:rsidRPr="005B6288">
        <w:rPr>
          <w:rStyle w:val="fontstyle11"/>
          <w:rFonts w:asciiTheme="minorHAnsi" w:hAnsiTheme="minorHAnsi" w:cstheme="minorHAnsi"/>
          <w:sz w:val="24"/>
          <w:szCs w:val="24"/>
        </w:rPr>
        <w:tab/>
      </w:r>
      <w:r w:rsidRPr="005B6288">
        <w:rPr>
          <w:rStyle w:val="fontstyle11"/>
          <w:rFonts w:asciiTheme="minorHAnsi" w:hAnsiTheme="minorHAnsi" w:cstheme="minorHAnsi"/>
          <w:sz w:val="24"/>
          <w:szCs w:val="24"/>
        </w:rPr>
        <w:tab/>
      </w:r>
      <w:r w:rsidRPr="005B6288">
        <w:rPr>
          <w:rStyle w:val="fontstyle11"/>
          <w:rFonts w:asciiTheme="minorHAnsi" w:hAnsiTheme="minorHAnsi" w:cstheme="minorHAnsi"/>
          <w:sz w:val="24"/>
          <w:szCs w:val="24"/>
        </w:rPr>
        <w:tab/>
        <w:t>LED doble RGB</w:t>
      </w:r>
    </w:p>
    <w:p w:rsidR="005B6288" w:rsidRPr="005B6288" w:rsidRDefault="005B6288" w:rsidP="005B6288">
      <w:pPr>
        <w:tabs>
          <w:tab w:val="left" w:pos="142"/>
        </w:tabs>
        <w:ind w:left="142" w:right="-1"/>
        <w:contextualSpacing/>
        <w:rPr>
          <w:rStyle w:val="fontstyle11"/>
          <w:rFonts w:asciiTheme="minorHAnsi" w:hAnsiTheme="minorHAnsi" w:cstheme="minorHAnsi"/>
          <w:sz w:val="24"/>
          <w:szCs w:val="24"/>
        </w:rPr>
      </w:pPr>
      <w:r w:rsidRPr="005B6288">
        <w:rPr>
          <w:rStyle w:val="fontstyle11"/>
          <w:rFonts w:asciiTheme="minorHAnsi" w:hAnsiTheme="minorHAnsi" w:cstheme="minorHAnsi"/>
          <w:sz w:val="24"/>
          <w:szCs w:val="24"/>
        </w:rPr>
        <w:t>Resolución Óptica</w:t>
      </w:r>
      <w:r w:rsidRPr="005B6288">
        <w:rPr>
          <w:rStyle w:val="fontstyle11"/>
          <w:rFonts w:asciiTheme="minorHAnsi" w:hAnsiTheme="minorHAnsi" w:cstheme="minorHAnsi"/>
          <w:sz w:val="24"/>
          <w:szCs w:val="24"/>
        </w:rPr>
        <w:tab/>
      </w:r>
      <w:r w:rsidRPr="005B6288">
        <w:rPr>
          <w:rStyle w:val="fontstyle11"/>
          <w:rFonts w:asciiTheme="minorHAnsi" w:hAnsiTheme="minorHAnsi" w:cstheme="minorHAnsi"/>
          <w:sz w:val="24"/>
          <w:szCs w:val="24"/>
        </w:rPr>
        <w:tab/>
      </w:r>
      <w:r w:rsidRPr="005B6288">
        <w:rPr>
          <w:rStyle w:val="fontstyle11"/>
          <w:rFonts w:asciiTheme="minorHAnsi" w:hAnsiTheme="minorHAnsi" w:cstheme="minorHAnsi"/>
          <w:sz w:val="24"/>
          <w:szCs w:val="24"/>
        </w:rPr>
        <w:tab/>
        <w:t>600 dpi</w:t>
      </w:r>
    </w:p>
    <w:p w:rsidR="005B6288" w:rsidRPr="005B6288" w:rsidRDefault="005B6288" w:rsidP="005B6288">
      <w:pPr>
        <w:tabs>
          <w:tab w:val="left" w:pos="142"/>
        </w:tabs>
        <w:ind w:left="142" w:right="-1"/>
        <w:contextualSpacing/>
        <w:rPr>
          <w:rStyle w:val="fontstyle11"/>
          <w:rFonts w:asciiTheme="minorHAnsi" w:hAnsiTheme="minorHAnsi" w:cstheme="minorHAnsi"/>
          <w:sz w:val="24"/>
          <w:szCs w:val="24"/>
        </w:rPr>
      </w:pPr>
      <w:r w:rsidRPr="005B6288">
        <w:rPr>
          <w:rStyle w:val="fontstyle11"/>
          <w:rFonts w:asciiTheme="minorHAnsi" w:hAnsiTheme="minorHAnsi" w:cstheme="minorHAnsi"/>
          <w:sz w:val="24"/>
          <w:szCs w:val="24"/>
        </w:rPr>
        <w:t xml:space="preserve">Resolución de salida </w:t>
      </w:r>
      <w:r w:rsidRPr="005B6288">
        <w:rPr>
          <w:rStyle w:val="fontstyle11"/>
          <w:rFonts w:asciiTheme="minorHAnsi" w:hAnsiTheme="minorHAnsi" w:cstheme="minorHAnsi"/>
          <w:sz w:val="24"/>
          <w:szCs w:val="24"/>
        </w:rPr>
        <w:tab/>
      </w:r>
      <w:r w:rsidRPr="005B6288">
        <w:rPr>
          <w:rStyle w:val="fontstyle11"/>
          <w:rFonts w:asciiTheme="minorHAnsi" w:hAnsiTheme="minorHAnsi" w:cstheme="minorHAnsi"/>
          <w:sz w:val="24"/>
          <w:szCs w:val="24"/>
        </w:rPr>
        <w:tab/>
      </w:r>
      <w:r w:rsidRPr="005B6288">
        <w:rPr>
          <w:rStyle w:val="fontstyle11"/>
          <w:rFonts w:asciiTheme="minorHAnsi" w:hAnsiTheme="minorHAnsi" w:cstheme="minorHAnsi"/>
          <w:sz w:val="24"/>
          <w:szCs w:val="24"/>
        </w:rPr>
        <w:tab/>
        <w:t>75/100 / 150 / 200 / 240 / 250 / 300 / 400 / 500/600 / 1200 ppp</w:t>
      </w:r>
    </w:p>
    <w:p w:rsidR="005B6288" w:rsidRPr="005B6288" w:rsidRDefault="005B6288" w:rsidP="005B6288">
      <w:pPr>
        <w:tabs>
          <w:tab w:val="left" w:pos="142"/>
        </w:tabs>
        <w:ind w:left="142" w:right="-1"/>
        <w:contextualSpacing/>
        <w:rPr>
          <w:rStyle w:val="fontstyle11"/>
          <w:rFonts w:asciiTheme="minorHAnsi" w:hAnsiTheme="minorHAnsi" w:cstheme="minorHAnsi"/>
          <w:sz w:val="24"/>
          <w:szCs w:val="24"/>
        </w:rPr>
      </w:pPr>
      <w:r w:rsidRPr="005B6288">
        <w:rPr>
          <w:rStyle w:val="fontstyle11"/>
          <w:rFonts w:asciiTheme="minorHAnsi" w:hAnsiTheme="minorHAnsi" w:cstheme="minorHAnsi"/>
          <w:sz w:val="24"/>
          <w:szCs w:val="24"/>
        </w:rPr>
        <w:t>Panel de control del operador</w:t>
      </w:r>
      <w:r w:rsidRPr="005B6288">
        <w:rPr>
          <w:rStyle w:val="fontstyle11"/>
          <w:rFonts w:asciiTheme="minorHAnsi" w:hAnsiTheme="minorHAnsi" w:cstheme="minorHAnsi"/>
          <w:sz w:val="24"/>
          <w:szCs w:val="24"/>
        </w:rPr>
        <w:tab/>
      </w:r>
      <w:r w:rsidRPr="005B6288">
        <w:rPr>
          <w:rStyle w:val="fontstyle11"/>
          <w:rFonts w:asciiTheme="minorHAnsi" w:hAnsiTheme="minorHAnsi" w:cstheme="minorHAnsi"/>
          <w:sz w:val="24"/>
          <w:szCs w:val="24"/>
        </w:rPr>
        <w:tab/>
        <w:t>LCD a color de 1.5pulg.</w:t>
      </w:r>
    </w:p>
    <w:p w:rsidR="005B6288" w:rsidRPr="005B6288" w:rsidRDefault="005B6288" w:rsidP="005B6288">
      <w:pPr>
        <w:tabs>
          <w:tab w:val="left" w:pos="142"/>
        </w:tabs>
        <w:ind w:left="142" w:right="-1"/>
        <w:contextualSpacing/>
        <w:rPr>
          <w:rStyle w:val="fontstyle11"/>
          <w:rFonts w:asciiTheme="minorHAnsi" w:hAnsiTheme="minorHAnsi" w:cstheme="minorHAnsi"/>
          <w:sz w:val="24"/>
          <w:szCs w:val="24"/>
        </w:rPr>
      </w:pPr>
      <w:r w:rsidRPr="005B6288">
        <w:rPr>
          <w:rStyle w:val="fontstyle11"/>
          <w:rFonts w:asciiTheme="minorHAnsi" w:hAnsiTheme="minorHAnsi" w:cstheme="minorHAnsi"/>
          <w:sz w:val="24"/>
          <w:szCs w:val="24"/>
        </w:rPr>
        <w:t xml:space="preserve">Software compatible </w:t>
      </w:r>
      <w:r w:rsidRPr="005B6288">
        <w:rPr>
          <w:rStyle w:val="fontstyle11"/>
          <w:rFonts w:asciiTheme="minorHAnsi" w:hAnsiTheme="minorHAnsi" w:cstheme="minorHAnsi"/>
          <w:sz w:val="24"/>
          <w:szCs w:val="24"/>
        </w:rPr>
        <w:tab/>
      </w:r>
      <w:r w:rsidRPr="005B6288">
        <w:rPr>
          <w:rStyle w:val="fontstyle11"/>
          <w:rFonts w:asciiTheme="minorHAnsi" w:hAnsiTheme="minorHAnsi" w:cstheme="minorHAnsi"/>
          <w:sz w:val="24"/>
          <w:szCs w:val="24"/>
        </w:rPr>
        <w:tab/>
      </w:r>
      <w:r w:rsidRPr="005B6288">
        <w:rPr>
          <w:rStyle w:val="fontstyle11"/>
          <w:rFonts w:asciiTheme="minorHAnsi" w:hAnsiTheme="minorHAnsi" w:cstheme="minorHAnsi"/>
          <w:sz w:val="24"/>
          <w:szCs w:val="24"/>
        </w:rPr>
        <w:tab/>
        <w:t>Totalmente compatible con el software Capture Pro de Kodak y Asset Management de Kodak (solo Windows)</w:t>
      </w:r>
    </w:p>
    <w:p w:rsidR="005B6288" w:rsidRPr="005B6288" w:rsidRDefault="005B6288" w:rsidP="005B6288">
      <w:pPr>
        <w:tabs>
          <w:tab w:val="left" w:pos="142"/>
          <w:tab w:val="left" w:pos="1328"/>
        </w:tabs>
        <w:ind w:left="142" w:right="-1"/>
        <w:jc w:val="both"/>
        <w:rPr>
          <w:rFonts w:asciiTheme="minorHAnsi" w:eastAsia="Calibri" w:hAnsiTheme="minorHAnsi" w:cstheme="minorHAnsi"/>
          <w:sz w:val="24"/>
          <w:szCs w:val="24"/>
        </w:rPr>
      </w:pP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PARTIDA 5</w:t>
      </w: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IMPRESORA LASER</w:t>
      </w: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MONOCROMATICA</w:t>
      </w:r>
    </w:p>
    <w:p w:rsidR="005B6288" w:rsidRPr="005B6288" w:rsidRDefault="005B6288" w:rsidP="005B6288">
      <w:pPr>
        <w:tabs>
          <w:tab w:val="left" w:pos="142"/>
          <w:tab w:val="left" w:pos="1328"/>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CANTIDAD 5</w:t>
      </w:r>
    </w:p>
    <w:p w:rsidR="005B6288" w:rsidRPr="005B6288" w:rsidRDefault="005B6288" w:rsidP="005B6288">
      <w:pPr>
        <w:tabs>
          <w:tab w:val="left" w:pos="142"/>
        </w:tabs>
        <w:ind w:left="142" w:right="-1"/>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 xml:space="preserve">FABRICANTE DE REFERENCIA: HP </w:t>
      </w:r>
    </w:p>
    <w:p w:rsidR="005B6288" w:rsidRPr="005B6288" w:rsidRDefault="005B6288" w:rsidP="005B6288">
      <w:pPr>
        <w:tabs>
          <w:tab w:val="left" w:pos="142"/>
        </w:tabs>
        <w:ind w:left="142" w:right="-1"/>
        <w:rPr>
          <w:rFonts w:asciiTheme="minorHAnsi" w:eastAsia="Times New Roman" w:hAnsiTheme="minorHAnsi" w:cstheme="minorHAnsi"/>
          <w:bCs/>
          <w:color w:val="000000"/>
          <w:sz w:val="24"/>
          <w:szCs w:val="24"/>
        </w:rPr>
      </w:pPr>
      <w:r w:rsidRPr="005B6288">
        <w:rPr>
          <w:rFonts w:asciiTheme="minorHAnsi" w:eastAsia="Times New Roman" w:hAnsiTheme="minorHAnsi" w:cstheme="minorHAnsi"/>
          <w:color w:val="000000"/>
          <w:sz w:val="24"/>
          <w:szCs w:val="24"/>
        </w:rPr>
        <w:t xml:space="preserve">MODELO DE REFERENCIA: </w:t>
      </w:r>
      <w:r w:rsidRPr="005B6288">
        <w:rPr>
          <w:rFonts w:asciiTheme="minorHAnsi" w:eastAsia="Times New Roman" w:hAnsiTheme="minorHAnsi" w:cstheme="minorHAnsi"/>
          <w:bCs/>
          <w:color w:val="000000"/>
          <w:sz w:val="24"/>
          <w:szCs w:val="24"/>
        </w:rPr>
        <w:t>LaserJet Pro M404dw</w:t>
      </w:r>
    </w:p>
    <w:p w:rsidR="005B6288" w:rsidRPr="005B6288" w:rsidRDefault="005B6288" w:rsidP="005B6288">
      <w:pPr>
        <w:tabs>
          <w:tab w:val="left" w:pos="142"/>
        </w:tabs>
        <w:ind w:left="142" w:right="-1"/>
        <w:rPr>
          <w:rFonts w:asciiTheme="minorHAnsi" w:eastAsia="Times New Roman" w:hAnsiTheme="minorHAnsi" w:cstheme="minorHAnsi"/>
          <w:b/>
          <w:bCs/>
          <w:color w:val="000000"/>
          <w:sz w:val="24"/>
          <w:szCs w:val="24"/>
        </w:rPr>
      </w:pPr>
    </w:p>
    <w:p w:rsidR="005B6288" w:rsidRPr="005B6288" w:rsidRDefault="005B6288" w:rsidP="005B6288">
      <w:pPr>
        <w:tabs>
          <w:tab w:val="left" w:pos="142"/>
        </w:tabs>
        <w:ind w:left="142" w:right="-1"/>
        <w:rPr>
          <w:rFonts w:asciiTheme="minorHAnsi" w:eastAsia="Times New Roman" w:hAnsiTheme="minorHAnsi" w:cstheme="minorHAnsi"/>
          <w:color w:val="000000"/>
          <w:sz w:val="24"/>
          <w:szCs w:val="24"/>
        </w:rPr>
      </w:pPr>
      <w:r w:rsidRPr="005B6288">
        <w:rPr>
          <w:rFonts w:asciiTheme="minorHAnsi" w:eastAsia="Times New Roman" w:hAnsiTheme="minorHAnsi" w:cstheme="minorHAnsi"/>
          <w:b/>
          <w:bCs/>
          <w:color w:val="000000"/>
          <w:sz w:val="24"/>
          <w:szCs w:val="24"/>
        </w:rPr>
        <w:t>ESPECIFICACIONES</w:t>
      </w:r>
      <w:r w:rsidRPr="005B6288">
        <w:rPr>
          <w:rFonts w:asciiTheme="minorHAnsi" w:eastAsia="Times New Roman" w:hAnsiTheme="minorHAnsi" w:cstheme="minorHAnsi"/>
          <w:b/>
          <w:bCs/>
          <w:color w:val="000000"/>
          <w:sz w:val="24"/>
          <w:szCs w:val="24"/>
        </w:rPr>
        <w:br/>
      </w:r>
      <w:r w:rsidRPr="005B6288">
        <w:rPr>
          <w:rFonts w:asciiTheme="minorHAnsi" w:eastAsia="Times New Roman" w:hAnsiTheme="minorHAnsi" w:cstheme="minorHAnsi"/>
          <w:color w:val="000000"/>
          <w:sz w:val="24"/>
          <w:szCs w:val="24"/>
        </w:rPr>
        <w:t>Calidad de impresión en negro: hasta 1200 x 1200 dpi</w:t>
      </w:r>
      <w:r w:rsidRPr="005B6288">
        <w:rPr>
          <w:rFonts w:asciiTheme="minorHAnsi" w:eastAsia="Times New Roman" w:hAnsiTheme="minorHAnsi" w:cstheme="minorHAnsi"/>
          <w:color w:val="000000"/>
          <w:sz w:val="24"/>
          <w:szCs w:val="24"/>
        </w:rPr>
        <w:br/>
        <w:t>Velocidad impresión: Carta 40ppm</w:t>
      </w:r>
      <w:r w:rsidRPr="005B6288">
        <w:rPr>
          <w:rFonts w:asciiTheme="minorHAnsi" w:eastAsia="Times New Roman" w:hAnsiTheme="minorHAnsi" w:cstheme="minorHAnsi"/>
          <w:color w:val="000000"/>
          <w:sz w:val="24"/>
          <w:szCs w:val="24"/>
        </w:rPr>
        <w:br/>
        <w:t>Volumen de páginas recomendado por mes: hasta de 4,000 páginas</w:t>
      </w:r>
      <w:r w:rsidRPr="005B6288">
        <w:rPr>
          <w:rFonts w:asciiTheme="minorHAnsi" w:eastAsia="Times New Roman" w:hAnsiTheme="minorHAnsi" w:cstheme="minorHAnsi"/>
          <w:color w:val="000000"/>
          <w:sz w:val="24"/>
          <w:szCs w:val="24"/>
        </w:rPr>
        <w:br/>
        <w:t>Memoria: 256Mb</w:t>
      </w:r>
      <w:r w:rsidRPr="005B6288">
        <w:rPr>
          <w:rFonts w:asciiTheme="minorHAnsi" w:eastAsia="Times New Roman" w:hAnsiTheme="minorHAnsi" w:cstheme="minorHAnsi"/>
          <w:color w:val="000000"/>
          <w:sz w:val="24"/>
          <w:szCs w:val="24"/>
        </w:rPr>
        <w:br/>
        <w:t>Velocidad del procesador: 1200Mhz</w:t>
      </w:r>
      <w:r w:rsidRPr="005B6288">
        <w:rPr>
          <w:rFonts w:asciiTheme="minorHAnsi" w:eastAsia="Times New Roman" w:hAnsiTheme="minorHAnsi" w:cstheme="minorHAnsi"/>
          <w:color w:val="000000"/>
          <w:sz w:val="24"/>
          <w:szCs w:val="24"/>
        </w:rPr>
        <w:br/>
        <w:t>Bandejas de papel: 2</w:t>
      </w:r>
      <w:r w:rsidRPr="005B6288">
        <w:rPr>
          <w:rFonts w:asciiTheme="minorHAnsi" w:eastAsia="Times New Roman" w:hAnsiTheme="minorHAnsi" w:cstheme="minorHAnsi"/>
          <w:color w:val="000000"/>
          <w:sz w:val="24"/>
          <w:szCs w:val="24"/>
        </w:rPr>
        <w:br/>
        <w:t>Bandeja entrada de papel 1: 100 hojas</w:t>
      </w:r>
      <w:r w:rsidRPr="005B6288">
        <w:rPr>
          <w:rFonts w:asciiTheme="minorHAnsi" w:eastAsia="Times New Roman" w:hAnsiTheme="minorHAnsi" w:cstheme="minorHAnsi"/>
          <w:color w:val="000000"/>
          <w:sz w:val="24"/>
          <w:szCs w:val="24"/>
        </w:rPr>
        <w:br/>
        <w:t>Bandeja entrada de papel 2: 250 hojas</w:t>
      </w:r>
      <w:r w:rsidRPr="005B6288">
        <w:rPr>
          <w:rFonts w:asciiTheme="minorHAnsi" w:eastAsia="Times New Roman" w:hAnsiTheme="minorHAnsi" w:cstheme="minorHAnsi"/>
          <w:color w:val="000000"/>
          <w:sz w:val="24"/>
          <w:szCs w:val="24"/>
        </w:rPr>
        <w:br/>
        <w:t>Tipos de papel: Papel (bond, ligero, pesado, normal, reciclado, rugoso), sobres, etiquetas, cartulina.</w:t>
      </w:r>
      <w:r w:rsidRPr="005B6288">
        <w:rPr>
          <w:rFonts w:asciiTheme="minorHAnsi" w:eastAsia="Times New Roman" w:hAnsiTheme="minorHAnsi" w:cstheme="minorHAnsi"/>
          <w:color w:val="000000"/>
          <w:sz w:val="24"/>
          <w:szCs w:val="24"/>
        </w:rPr>
        <w:br/>
        <w:t>Puertos: 1 USB 2.0 y Ethernet 10/100/1000T incorporados.</w:t>
      </w:r>
    </w:p>
    <w:p w:rsidR="005B6288" w:rsidRPr="005B6288" w:rsidRDefault="005B6288" w:rsidP="005B6288">
      <w:pPr>
        <w:tabs>
          <w:tab w:val="left" w:pos="142"/>
        </w:tabs>
        <w:ind w:left="142" w:right="-1"/>
        <w:jc w:val="both"/>
        <w:rPr>
          <w:rFonts w:asciiTheme="minorHAnsi" w:eastAsia="Times New Roman" w:hAnsiTheme="minorHAnsi" w:cstheme="minorHAnsi"/>
          <w:color w:val="000000"/>
          <w:sz w:val="24"/>
          <w:szCs w:val="24"/>
        </w:rPr>
      </w:pPr>
      <w:r w:rsidRPr="005B6288">
        <w:rPr>
          <w:rFonts w:asciiTheme="minorHAnsi" w:eastAsia="Times New Roman" w:hAnsiTheme="minorHAnsi" w:cstheme="minorHAnsi"/>
          <w:color w:val="000000"/>
          <w:sz w:val="24"/>
          <w:szCs w:val="24"/>
        </w:rPr>
        <w:t>Impresión a doble cara Automático (por defecto)</w:t>
      </w:r>
    </w:p>
    <w:p w:rsidR="005B6288" w:rsidRPr="005B6288" w:rsidRDefault="005B6288" w:rsidP="005B6288">
      <w:pPr>
        <w:pStyle w:val="Cuerpo"/>
        <w:tabs>
          <w:tab w:val="left" w:pos="142"/>
        </w:tabs>
        <w:ind w:left="142" w:right="-1"/>
        <w:rPr>
          <w:rFonts w:asciiTheme="minorHAnsi" w:eastAsia="Times New Roman" w:hAnsiTheme="minorHAnsi" w:cstheme="minorHAnsi"/>
          <w:sz w:val="24"/>
          <w:szCs w:val="24"/>
          <w:lang w:val="en-US"/>
        </w:rPr>
      </w:pPr>
      <w:r w:rsidRPr="005B6288">
        <w:rPr>
          <w:rFonts w:asciiTheme="minorHAnsi" w:eastAsia="Times New Roman" w:hAnsiTheme="minorHAnsi" w:cstheme="minorHAnsi"/>
          <w:sz w:val="24"/>
          <w:szCs w:val="24"/>
          <w:lang w:val="en-US"/>
        </w:rPr>
        <w:t>Sistemas Operativos compatibles: Microsoft Windows 10, Microsoft Windows 7, Windows Vista (32 bit),</w:t>
      </w:r>
      <w:r w:rsidRPr="005B6288">
        <w:rPr>
          <w:rFonts w:asciiTheme="minorHAnsi" w:eastAsia="Times New Roman" w:hAnsiTheme="minorHAnsi" w:cstheme="minorHAnsi"/>
          <w:sz w:val="24"/>
          <w:szCs w:val="24"/>
          <w:lang w:val="en-US"/>
        </w:rPr>
        <w:br/>
        <w:t>Windows XP (32 bit), Windows Server 2003 (64 bit), Windows 2000, Mac OS X v 10.3.9, 10.4, 10.5, 10.6,</w:t>
      </w:r>
      <w:r w:rsidRPr="005B6288">
        <w:rPr>
          <w:rFonts w:asciiTheme="minorHAnsi" w:eastAsia="Times New Roman" w:hAnsiTheme="minorHAnsi" w:cstheme="minorHAnsi"/>
          <w:sz w:val="24"/>
          <w:szCs w:val="24"/>
          <w:lang w:val="en-US"/>
        </w:rPr>
        <w:br/>
        <w:t>Linux</w:t>
      </w:r>
      <w:r w:rsidRPr="005B6288">
        <w:rPr>
          <w:rFonts w:asciiTheme="minorHAnsi" w:eastAsia="Times New Roman" w:hAnsiTheme="minorHAnsi" w:cstheme="minorHAnsi"/>
          <w:sz w:val="24"/>
          <w:szCs w:val="24"/>
          <w:lang w:val="en-US"/>
        </w:rPr>
        <w:br/>
      </w:r>
      <w:r w:rsidRPr="005B6288">
        <w:rPr>
          <w:rFonts w:asciiTheme="minorHAnsi" w:eastAsia="Times New Roman" w:hAnsiTheme="minorHAnsi" w:cstheme="minorHAnsi"/>
          <w:b/>
          <w:bCs/>
          <w:sz w:val="24"/>
          <w:szCs w:val="24"/>
          <w:lang w:val="en-US"/>
        </w:rPr>
        <w:t>INCLUIR</w:t>
      </w:r>
      <w:r w:rsidRPr="005B6288">
        <w:rPr>
          <w:rFonts w:asciiTheme="minorHAnsi" w:eastAsia="Times New Roman" w:hAnsiTheme="minorHAnsi" w:cstheme="minorHAnsi"/>
          <w:b/>
          <w:bCs/>
          <w:sz w:val="24"/>
          <w:szCs w:val="24"/>
          <w:lang w:val="en-US"/>
        </w:rPr>
        <w:br/>
      </w:r>
      <w:r w:rsidRPr="005B6288">
        <w:rPr>
          <w:rFonts w:asciiTheme="minorHAnsi" w:eastAsia="Times New Roman" w:hAnsiTheme="minorHAnsi" w:cstheme="minorHAnsi"/>
          <w:sz w:val="24"/>
          <w:szCs w:val="24"/>
          <w:lang w:val="en-US"/>
        </w:rPr>
        <w:t>Cable USB, Cable de alimentation AC.</w:t>
      </w:r>
    </w:p>
    <w:p w:rsidR="005B6288" w:rsidRPr="005B6288" w:rsidRDefault="005B6288" w:rsidP="005B6288">
      <w:pPr>
        <w:pStyle w:val="Cuerpo"/>
        <w:tabs>
          <w:tab w:val="left" w:pos="142"/>
        </w:tabs>
        <w:ind w:left="142" w:right="-1"/>
        <w:rPr>
          <w:rFonts w:asciiTheme="minorHAnsi" w:eastAsia="Times New Roman" w:hAnsiTheme="minorHAnsi" w:cstheme="minorHAnsi"/>
          <w:sz w:val="24"/>
          <w:szCs w:val="24"/>
          <w:lang w:val="es-MX"/>
        </w:rPr>
      </w:pPr>
      <w:r w:rsidRPr="005B6288">
        <w:rPr>
          <w:rFonts w:asciiTheme="minorHAnsi" w:eastAsia="Times New Roman" w:hAnsiTheme="minorHAnsi" w:cstheme="minorHAnsi"/>
          <w:sz w:val="24"/>
          <w:szCs w:val="24"/>
          <w:lang w:val="es-MX"/>
        </w:rPr>
        <w:t>2 Cartuchos Toners de alta capacidad de impresión</w:t>
      </w:r>
    </w:p>
    <w:p w:rsidR="005B6288" w:rsidRPr="005B6288" w:rsidRDefault="005B6288" w:rsidP="005B6288">
      <w:pPr>
        <w:tabs>
          <w:tab w:val="left" w:pos="142"/>
          <w:tab w:val="left" w:pos="1328"/>
        </w:tabs>
        <w:ind w:left="142" w:right="-1"/>
        <w:jc w:val="both"/>
        <w:rPr>
          <w:rFonts w:asciiTheme="minorHAnsi" w:eastAsia="Calibri" w:hAnsiTheme="minorHAnsi" w:cstheme="minorHAnsi"/>
          <w:sz w:val="24"/>
          <w:szCs w:val="24"/>
        </w:rPr>
      </w:pPr>
    </w:p>
    <w:p w:rsidR="005B6288" w:rsidRPr="005B6288" w:rsidRDefault="005B6288" w:rsidP="00B2016A">
      <w:pPr>
        <w:pStyle w:val="Cuerpo"/>
        <w:tabs>
          <w:tab w:val="left" w:pos="142"/>
        </w:tabs>
        <w:ind w:right="-1"/>
        <w:rPr>
          <w:rStyle w:val="Ninguno"/>
          <w:rFonts w:asciiTheme="minorHAnsi" w:eastAsia="Arial" w:hAnsiTheme="minorHAnsi" w:cstheme="minorHAnsi"/>
          <w:b/>
          <w:bCs/>
          <w:sz w:val="24"/>
          <w:szCs w:val="24"/>
          <w:lang w:val="es-MX"/>
        </w:rPr>
      </w:pP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PARTIDA 6</w:t>
      </w: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LECTOR BIOMETRICO</w:t>
      </w: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IRIS</w:t>
      </w:r>
    </w:p>
    <w:p w:rsidR="005B6288" w:rsidRPr="005B6288" w:rsidRDefault="005B6288" w:rsidP="005B6288">
      <w:pPr>
        <w:tabs>
          <w:tab w:val="left" w:pos="142"/>
          <w:tab w:val="left" w:pos="1328"/>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CANTIDAD 5</w:t>
      </w:r>
    </w:p>
    <w:p w:rsidR="005B6288" w:rsidRPr="005B6288" w:rsidRDefault="005B6288" w:rsidP="005B6288">
      <w:pPr>
        <w:pStyle w:val="Cuerpo"/>
        <w:tabs>
          <w:tab w:val="left" w:pos="142"/>
        </w:tabs>
        <w:ind w:left="142" w:right="-1"/>
        <w:rPr>
          <w:rFonts w:asciiTheme="minorHAnsi" w:hAnsiTheme="minorHAnsi" w:cstheme="minorHAnsi"/>
          <w:sz w:val="24"/>
          <w:szCs w:val="24"/>
          <w:lang w:val="es-MX"/>
        </w:rPr>
      </w:pPr>
      <w:r w:rsidRPr="005B6288">
        <w:rPr>
          <w:rFonts w:asciiTheme="minorHAnsi" w:hAnsiTheme="minorHAnsi" w:cstheme="minorHAnsi"/>
          <w:sz w:val="24"/>
          <w:szCs w:val="24"/>
          <w:lang w:val="es-MX"/>
        </w:rPr>
        <w:t>FABRICANTE DE REFERENCIA: CMITECH</w:t>
      </w:r>
    </w:p>
    <w:p w:rsidR="005B6288" w:rsidRPr="005B6288" w:rsidRDefault="005B6288" w:rsidP="005B6288">
      <w:pPr>
        <w:pStyle w:val="Cuerpo"/>
        <w:tabs>
          <w:tab w:val="left" w:pos="142"/>
        </w:tabs>
        <w:ind w:left="142" w:right="-1"/>
        <w:rPr>
          <w:rFonts w:asciiTheme="minorHAnsi" w:hAnsiTheme="minorHAnsi" w:cstheme="minorHAnsi"/>
          <w:sz w:val="24"/>
          <w:szCs w:val="24"/>
          <w:lang w:val="es-MX"/>
        </w:rPr>
      </w:pPr>
      <w:r w:rsidRPr="005B6288">
        <w:rPr>
          <w:rFonts w:asciiTheme="minorHAnsi" w:hAnsiTheme="minorHAnsi" w:cstheme="minorHAnsi"/>
          <w:sz w:val="24"/>
          <w:szCs w:val="24"/>
          <w:lang w:val="es-MX"/>
        </w:rPr>
        <w:t>MODELO DE REFERENCIA: EMX-30</w:t>
      </w:r>
    </w:p>
    <w:p w:rsidR="005B6288" w:rsidRPr="005B6288" w:rsidRDefault="005B6288" w:rsidP="005B6288">
      <w:pPr>
        <w:pStyle w:val="Cuerpo"/>
        <w:tabs>
          <w:tab w:val="left" w:pos="142"/>
        </w:tabs>
        <w:ind w:left="142" w:right="-1"/>
        <w:rPr>
          <w:rStyle w:val="Ninguno"/>
          <w:rFonts w:asciiTheme="minorHAnsi" w:eastAsia="Arial" w:hAnsiTheme="minorHAnsi" w:cstheme="minorHAnsi"/>
          <w:sz w:val="24"/>
          <w:szCs w:val="24"/>
          <w:lang w:val="es-MX"/>
        </w:rPr>
      </w:pPr>
      <w:r w:rsidRPr="005B6288">
        <w:rPr>
          <w:rStyle w:val="Ninguno"/>
          <w:rFonts w:asciiTheme="minorHAnsi" w:hAnsiTheme="minorHAnsi" w:cstheme="minorHAnsi"/>
          <w:sz w:val="24"/>
          <w:szCs w:val="24"/>
          <w:lang w:val="es-MX"/>
        </w:rPr>
        <w:t xml:space="preserve">Características mínimas del equipamiento de captura de IRIS. </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34"/>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Dimensiones 219 x 161 x mm.</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34"/>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Salida de imagen ISO 19794-6; excede 4.0 p/mm @ &gt; 60% contraste.</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34"/>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Diámetro del Iris 240 pixeles promedio 11.5 mm diámetro del Iris.</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34"/>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Resolución de pixeles por imagen, 640 x 480 pixeles, 8 bits, con soporte de múltiples formatos.</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34"/>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Distancia de imagen del iris operativa. 315 a 345 mm (12.4to 13.6 pulgadas) en modo normal.</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34"/>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Profundidad de campo, 30 mm (1.2 pulgadas).</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34"/>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Distancia inter pupilar cubierta, 45 a 85mm (1.8 a 3.4 pulgadas).</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34"/>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Tiempo de captura, Alrededor de 0,5 segundos, desde el momento en que los ojos del sujeto se colocan en el rango de captura.</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34"/>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Iluminación IR para imágenes de iris, LED dual: longitudes de onda de 850 nm nominal.</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34"/>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Indicadores LED de posicionamiento del sujeto</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641"/>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Azul:</w:t>
      </w:r>
      <w:r w:rsidRPr="005B6288">
        <w:rPr>
          <w:rStyle w:val="Ninguno"/>
          <w:rFonts w:asciiTheme="minorHAnsi" w:hAnsiTheme="minorHAnsi" w:cstheme="minorHAnsi"/>
          <w:b w:val="0"/>
          <w:spacing w:val="-5"/>
          <w:sz w:val="24"/>
          <w:szCs w:val="24"/>
          <w:lang w:val="es-MX"/>
        </w:rPr>
        <w:t xml:space="preserve"> </w:t>
      </w:r>
      <w:r w:rsidRPr="005B6288">
        <w:rPr>
          <w:rStyle w:val="Ninguno"/>
          <w:rFonts w:asciiTheme="minorHAnsi" w:hAnsiTheme="minorHAnsi" w:cstheme="minorHAnsi"/>
          <w:b w:val="0"/>
          <w:sz w:val="24"/>
          <w:szCs w:val="24"/>
          <w:lang w:val="es-MX"/>
        </w:rPr>
        <w:t>Sujeto</w:t>
      </w:r>
      <w:r w:rsidRPr="005B6288">
        <w:rPr>
          <w:rStyle w:val="Ninguno"/>
          <w:rFonts w:asciiTheme="minorHAnsi" w:hAnsiTheme="minorHAnsi" w:cstheme="minorHAnsi"/>
          <w:b w:val="0"/>
          <w:spacing w:val="-5"/>
          <w:sz w:val="24"/>
          <w:szCs w:val="24"/>
          <w:lang w:val="es-MX"/>
        </w:rPr>
        <w:t xml:space="preserve"> </w:t>
      </w:r>
      <w:r w:rsidRPr="005B6288">
        <w:rPr>
          <w:rStyle w:val="Ninguno"/>
          <w:rFonts w:asciiTheme="minorHAnsi" w:hAnsiTheme="minorHAnsi" w:cstheme="minorHAnsi"/>
          <w:b w:val="0"/>
          <w:sz w:val="24"/>
          <w:szCs w:val="24"/>
          <w:lang w:val="es-MX"/>
        </w:rPr>
        <w:t>demasiado</w:t>
      </w:r>
      <w:r w:rsidRPr="005B6288">
        <w:rPr>
          <w:rStyle w:val="Ninguno"/>
          <w:rFonts w:asciiTheme="minorHAnsi" w:hAnsiTheme="minorHAnsi" w:cstheme="minorHAnsi"/>
          <w:b w:val="0"/>
          <w:spacing w:val="-5"/>
          <w:sz w:val="24"/>
          <w:szCs w:val="24"/>
          <w:lang w:val="es-MX"/>
        </w:rPr>
        <w:t xml:space="preserve"> </w:t>
      </w:r>
      <w:r w:rsidRPr="005B6288">
        <w:rPr>
          <w:rStyle w:val="Ninguno"/>
          <w:rFonts w:asciiTheme="minorHAnsi" w:hAnsiTheme="minorHAnsi" w:cstheme="minorHAnsi"/>
          <w:b w:val="0"/>
          <w:sz w:val="24"/>
          <w:szCs w:val="24"/>
          <w:lang w:val="es-MX"/>
        </w:rPr>
        <w:t>lejano,</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641"/>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Rojo:</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El</w:t>
      </w:r>
      <w:r w:rsidRPr="005B6288">
        <w:rPr>
          <w:rStyle w:val="Ninguno"/>
          <w:rFonts w:asciiTheme="minorHAnsi" w:hAnsiTheme="minorHAnsi" w:cstheme="minorHAnsi"/>
          <w:b w:val="0"/>
          <w:spacing w:val="-5"/>
          <w:sz w:val="24"/>
          <w:szCs w:val="24"/>
          <w:lang w:val="es-MX"/>
        </w:rPr>
        <w:t xml:space="preserve"> </w:t>
      </w:r>
      <w:r w:rsidRPr="005B6288">
        <w:rPr>
          <w:rStyle w:val="Ninguno"/>
          <w:rFonts w:asciiTheme="minorHAnsi" w:hAnsiTheme="minorHAnsi" w:cstheme="minorHAnsi"/>
          <w:b w:val="0"/>
          <w:sz w:val="24"/>
          <w:szCs w:val="24"/>
          <w:lang w:val="es-MX"/>
        </w:rPr>
        <w:t>sujeto</w:t>
      </w:r>
      <w:r w:rsidRPr="005B6288">
        <w:rPr>
          <w:rStyle w:val="Ninguno"/>
          <w:rFonts w:asciiTheme="minorHAnsi" w:hAnsiTheme="minorHAnsi" w:cstheme="minorHAnsi"/>
          <w:b w:val="0"/>
          <w:spacing w:val="-2"/>
          <w:sz w:val="24"/>
          <w:szCs w:val="24"/>
          <w:lang w:val="es-MX"/>
        </w:rPr>
        <w:t xml:space="preserve"> </w:t>
      </w:r>
      <w:r w:rsidRPr="005B6288">
        <w:rPr>
          <w:rStyle w:val="Ninguno"/>
          <w:rFonts w:asciiTheme="minorHAnsi" w:hAnsiTheme="minorHAnsi" w:cstheme="minorHAnsi"/>
          <w:b w:val="0"/>
          <w:sz w:val="24"/>
          <w:szCs w:val="24"/>
          <w:lang w:val="es-MX"/>
        </w:rPr>
        <w:t>está</w:t>
      </w:r>
      <w:r w:rsidRPr="005B6288">
        <w:rPr>
          <w:rStyle w:val="Ninguno"/>
          <w:rFonts w:asciiTheme="minorHAnsi" w:hAnsiTheme="minorHAnsi" w:cstheme="minorHAnsi"/>
          <w:b w:val="0"/>
          <w:spacing w:val="-5"/>
          <w:sz w:val="24"/>
          <w:szCs w:val="24"/>
          <w:lang w:val="es-MX"/>
        </w:rPr>
        <w:t xml:space="preserve"> </w:t>
      </w:r>
      <w:r w:rsidRPr="005B6288">
        <w:rPr>
          <w:rStyle w:val="Ninguno"/>
          <w:rFonts w:asciiTheme="minorHAnsi" w:hAnsiTheme="minorHAnsi" w:cstheme="minorHAnsi"/>
          <w:b w:val="0"/>
          <w:sz w:val="24"/>
          <w:szCs w:val="24"/>
          <w:lang w:val="es-MX"/>
        </w:rPr>
        <w:t>demasiado</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cerca.</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641"/>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Verde:</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sujeto</w:t>
      </w:r>
      <w:r w:rsidRPr="005B6288">
        <w:rPr>
          <w:rStyle w:val="Ninguno"/>
          <w:rFonts w:asciiTheme="minorHAnsi" w:hAnsiTheme="minorHAnsi" w:cstheme="minorHAnsi"/>
          <w:b w:val="0"/>
          <w:spacing w:val="-5"/>
          <w:sz w:val="24"/>
          <w:szCs w:val="24"/>
          <w:lang w:val="es-MX"/>
        </w:rPr>
        <w:t xml:space="preserve"> </w:t>
      </w:r>
      <w:r w:rsidRPr="005B6288">
        <w:rPr>
          <w:rStyle w:val="Ninguno"/>
          <w:rFonts w:asciiTheme="minorHAnsi" w:hAnsiTheme="minorHAnsi" w:cstheme="minorHAnsi"/>
          <w:b w:val="0"/>
          <w:sz w:val="24"/>
          <w:szCs w:val="24"/>
          <w:lang w:val="es-MX"/>
        </w:rPr>
        <w:t>dentro</w:t>
      </w:r>
      <w:r w:rsidRPr="005B6288">
        <w:rPr>
          <w:rStyle w:val="Ninguno"/>
          <w:rFonts w:asciiTheme="minorHAnsi" w:hAnsiTheme="minorHAnsi" w:cstheme="minorHAnsi"/>
          <w:b w:val="0"/>
          <w:spacing w:val="-3"/>
          <w:sz w:val="24"/>
          <w:szCs w:val="24"/>
          <w:lang w:val="es-MX"/>
        </w:rPr>
        <w:t xml:space="preserve"> </w:t>
      </w:r>
      <w:r w:rsidRPr="005B6288">
        <w:rPr>
          <w:rStyle w:val="Ninguno"/>
          <w:rFonts w:asciiTheme="minorHAnsi" w:hAnsiTheme="minorHAnsi" w:cstheme="minorHAnsi"/>
          <w:b w:val="0"/>
          <w:sz w:val="24"/>
          <w:szCs w:val="24"/>
          <w:lang w:val="es-MX"/>
        </w:rPr>
        <w:t>del</w:t>
      </w:r>
      <w:r w:rsidRPr="005B6288">
        <w:rPr>
          <w:rStyle w:val="Ninguno"/>
          <w:rFonts w:asciiTheme="minorHAnsi" w:hAnsiTheme="minorHAnsi" w:cstheme="minorHAnsi"/>
          <w:b w:val="0"/>
          <w:spacing w:val="-3"/>
          <w:sz w:val="24"/>
          <w:szCs w:val="24"/>
          <w:lang w:val="es-MX"/>
        </w:rPr>
        <w:t xml:space="preserve"> </w:t>
      </w:r>
      <w:r w:rsidRPr="005B6288">
        <w:rPr>
          <w:rStyle w:val="Ninguno"/>
          <w:rFonts w:asciiTheme="minorHAnsi" w:hAnsiTheme="minorHAnsi" w:cstheme="minorHAnsi"/>
          <w:b w:val="0"/>
          <w:sz w:val="24"/>
          <w:szCs w:val="24"/>
          <w:lang w:val="es-MX"/>
        </w:rPr>
        <w:t>volumen</w:t>
      </w:r>
      <w:r w:rsidRPr="005B6288">
        <w:rPr>
          <w:rStyle w:val="Ninguno"/>
          <w:rFonts w:asciiTheme="minorHAnsi" w:hAnsiTheme="minorHAnsi" w:cstheme="minorHAnsi"/>
          <w:b w:val="0"/>
          <w:spacing w:val="-3"/>
          <w:sz w:val="24"/>
          <w:szCs w:val="24"/>
          <w:lang w:val="es-MX"/>
        </w:rPr>
        <w:t xml:space="preserve"> </w:t>
      </w:r>
      <w:r w:rsidRPr="005B6288">
        <w:rPr>
          <w:rStyle w:val="Ninguno"/>
          <w:rFonts w:asciiTheme="minorHAnsi" w:hAnsiTheme="minorHAnsi" w:cstheme="minorHAnsi"/>
          <w:b w:val="0"/>
          <w:sz w:val="24"/>
          <w:szCs w:val="24"/>
          <w:lang w:val="es-MX"/>
        </w:rPr>
        <w:t>del</w:t>
      </w:r>
      <w:r w:rsidRPr="005B6288">
        <w:rPr>
          <w:rStyle w:val="Ninguno"/>
          <w:rFonts w:asciiTheme="minorHAnsi" w:hAnsiTheme="minorHAnsi" w:cstheme="minorHAnsi"/>
          <w:b w:val="0"/>
          <w:spacing w:val="-2"/>
          <w:sz w:val="24"/>
          <w:szCs w:val="24"/>
          <w:lang w:val="es-MX"/>
        </w:rPr>
        <w:t xml:space="preserve"> </w:t>
      </w:r>
      <w:r w:rsidRPr="005B6288">
        <w:rPr>
          <w:rStyle w:val="Ninguno"/>
          <w:rFonts w:asciiTheme="minorHAnsi" w:hAnsiTheme="minorHAnsi" w:cstheme="minorHAnsi"/>
          <w:b w:val="0"/>
          <w:sz w:val="24"/>
          <w:szCs w:val="24"/>
          <w:lang w:val="es-MX"/>
        </w:rPr>
        <w:t>rango.</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34"/>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Máxima velocidad de posicionamiento del usuario, 125 mm por segundo (4,9 pulgadas por segundo) En la dirección Z.</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34"/>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Rango de temperatura de funcionamiento, O a 40C.</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34"/>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Humedad, 10 a 90% RH, sin condensación.</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34"/>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Norma de seguridad para los ojos, IEC 62471.</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34"/>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Interfaz, USB 2.0 High Speed.</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34"/>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Poder, Fuente de alimentación independiente: 2,0 A a 5,0 V (suministrado con sistema).</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34"/>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Requisitos sistema operativo de PC, Windows 7,8,8.1(32 and 64 bit), Linux Ubuntu 12.04.</w:t>
      </w:r>
    </w:p>
    <w:p w:rsidR="005B6288" w:rsidRPr="005B6288" w:rsidRDefault="005B6288" w:rsidP="005B6288">
      <w:pPr>
        <w:pStyle w:val="Textoindependiente"/>
        <w:widowControl w:val="0"/>
        <w:pBdr>
          <w:top w:val="nil"/>
          <w:left w:val="nil"/>
          <w:bottom w:val="nil"/>
          <w:right w:val="nil"/>
          <w:between w:val="nil"/>
          <w:bar w:val="nil"/>
        </w:pBdr>
        <w:tabs>
          <w:tab w:val="left" w:pos="142"/>
          <w:tab w:val="left" w:pos="1334"/>
        </w:tabs>
        <w:ind w:left="142" w:right="-1"/>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Otras certificaciones, CE, FCC, RoHS, WHQL.</w:t>
      </w:r>
    </w:p>
    <w:p w:rsidR="005B6288" w:rsidRPr="005B6288" w:rsidRDefault="005B6288" w:rsidP="005B6288">
      <w:pPr>
        <w:tabs>
          <w:tab w:val="left" w:pos="142"/>
          <w:tab w:val="left" w:pos="1328"/>
        </w:tabs>
        <w:ind w:left="142" w:right="-1"/>
        <w:jc w:val="both"/>
        <w:rPr>
          <w:rFonts w:asciiTheme="minorHAnsi" w:eastAsia="Calibri" w:hAnsiTheme="minorHAnsi" w:cstheme="minorHAnsi"/>
          <w:sz w:val="24"/>
          <w:szCs w:val="24"/>
        </w:rPr>
      </w:pP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PARTIDA 7</w:t>
      </w: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LECTOR BIOMETRICO</w:t>
      </w: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UNIDACTILAR</w:t>
      </w:r>
    </w:p>
    <w:p w:rsidR="005B6288" w:rsidRPr="005B6288" w:rsidRDefault="005B6288" w:rsidP="005B6288">
      <w:pPr>
        <w:tabs>
          <w:tab w:val="left" w:pos="142"/>
          <w:tab w:val="left" w:pos="1328"/>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CANTIDAD 7</w:t>
      </w:r>
    </w:p>
    <w:p w:rsidR="005B6288" w:rsidRPr="005B6288" w:rsidRDefault="005B6288" w:rsidP="005B6288">
      <w:pPr>
        <w:pStyle w:val="Cuerpo"/>
        <w:tabs>
          <w:tab w:val="left" w:pos="142"/>
          <w:tab w:val="left" w:pos="750"/>
        </w:tabs>
        <w:ind w:left="142" w:right="-1"/>
        <w:rPr>
          <w:rFonts w:asciiTheme="minorHAnsi" w:eastAsia="Times New Roman" w:hAnsiTheme="minorHAnsi" w:cstheme="minorHAnsi"/>
          <w:sz w:val="24"/>
          <w:szCs w:val="24"/>
          <w:lang w:val="es-MX"/>
        </w:rPr>
      </w:pPr>
      <w:r w:rsidRPr="005B6288">
        <w:rPr>
          <w:rFonts w:asciiTheme="minorHAnsi" w:eastAsia="Times New Roman" w:hAnsiTheme="minorHAnsi" w:cstheme="minorHAnsi"/>
          <w:sz w:val="24"/>
          <w:szCs w:val="24"/>
          <w:lang w:val="es-MX"/>
        </w:rPr>
        <w:t>FABRICANTE DE REFERENCIA: DigitalPersona</w:t>
      </w:r>
    </w:p>
    <w:p w:rsidR="005B6288" w:rsidRPr="005B6288" w:rsidRDefault="005B6288" w:rsidP="005B6288">
      <w:pPr>
        <w:pStyle w:val="Cuerpo"/>
        <w:tabs>
          <w:tab w:val="left" w:pos="142"/>
          <w:tab w:val="left" w:pos="750"/>
        </w:tabs>
        <w:ind w:left="142" w:right="-1"/>
        <w:rPr>
          <w:rStyle w:val="Ninguno"/>
          <w:rFonts w:asciiTheme="minorHAnsi" w:eastAsia="Arial" w:hAnsiTheme="minorHAnsi" w:cstheme="minorHAnsi"/>
          <w:sz w:val="24"/>
          <w:szCs w:val="24"/>
          <w:lang w:val="es-MX"/>
        </w:rPr>
      </w:pPr>
      <w:r w:rsidRPr="005B6288">
        <w:rPr>
          <w:rFonts w:asciiTheme="minorHAnsi" w:eastAsia="Times New Roman" w:hAnsiTheme="minorHAnsi" w:cstheme="minorHAnsi"/>
          <w:sz w:val="24"/>
          <w:szCs w:val="24"/>
          <w:lang w:val="es-MX"/>
        </w:rPr>
        <w:t>MODELO DE REFERENCIA:  U.R.U 4500</w:t>
      </w:r>
      <w:r w:rsidRPr="005B6288">
        <w:rPr>
          <w:rStyle w:val="Ninguno"/>
          <w:rFonts w:asciiTheme="minorHAnsi" w:hAnsiTheme="minorHAnsi" w:cstheme="minorHAnsi"/>
          <w:sz w:val="24"/>
          <w:szCs w:val="24"/>
          <w:lang w:val="es-MX"/>
        </w:rPr>
        <w:t>.</w:t>
      </w:r>
    </w:p>
    <w:p w:rsidR="005B6288" w:rsidRPr="005B6288" w:rsidRDefault="005B6288" w:rsidP="005B6288">
      <w:pPr>
        <w:tabs>
          <w:tab w:val="left" w:pos="142"/>
        </w:tabs>
        <w:ind w:left="142" w:right="-1"/>
        <w:rPr>
          <w:rFonts w:asciiTheme="minorHAnsi" w:hAnsiTheme="minorHAnsi" w:cstheme="minorHAnsi"/>
          <w:b/>
          <w:sz w:val="24"/>
          <w:szCs w:val="24"/>
          <w:lang w:eastAsia="es-ES"/>
        </w:rPr>
      </w:pPr>
    </w:p>
    <w:p w:rsidR="005B6288" w:rsidRPr="005B6288" w:rsidRDefault="005B6288" w:rsidP="005B6288">
      <w:pPr>
        <w:tabs>
          <w:tab w:val="left" w:pos="142"/>
        </w:tabs>
        <w:ind w:left="142" w:right="-1"/>
        <w:rPr>
          <w:rFonts w:asciiTheme="minorHAnsi" w:hAnsiTheme="minorHAnsi" w:cstheme="minorHAnsi"/>
          <w:b/>
          <w:sz w:val="24"/>
          <w:szCs w:val="24"/>
          <w:lang w:eastAsia="es-ES"/>
        </w:rPr>
      </w:pPr>
      <w:r w:rsidRPr="005B6288">
        <w:rPr>
          <w:rFonts w:asciiTheme="minorHAnsi" w:hAnsiTheme="minorHAnsi" w:cstheme="minorHAnsi"/>
          <w:b/>
          <w:sz w:val="24"/>
          <w:szCs w:val="24"/>
          <w:lang w:eastAsia="es-ES"/>
        </w:rPr>
        <w:t>CARACTERITICAS:</w:t>
      </w:r>
    </w:p>
    <w:p w:rsidR="005B6288" w:rsidRPr="005B6288" w:rsidRDefault="005B6288" w:rsidP="005B6288">
      <w:pPr>
        <w:tabs>
          <w:tab w:val="left" w:pos="142"/>
        </w:tabs>
        <w:ind w:left="142" w:right="-1"/>
        <w:jc w:val="both"/>
        <w:rPr>
          <w:rFonts w:asciiTheme="minorHAnsi" w:hAnsiTheme="minorHAnsi" w:cstheme="minorHAnsi"/>
          <w:b/>
          <w:sz w:val="24"/>
          <w:szCs w:val="24"/>
        </w:rPr>
      </w:pPr>
      <w:r w:rsidRPr="005B6288">
        <w:rPr>
          <w:rFonts w:asciiTheme="minorHAnsi" w:hAnsiTheme="minorHAnsi" w:cstheme="minorHAnsi"/>
          <w:sz w:val="24"/>
          <w:szCs w:val="24"/>
        </w:rPr>
        <w:t>LED azul;</w:t>
      </w:r>
      <w:r w:rsidRPr="005B6288">
        <w:rPr>
          <w:rFonts w:asciiTheme="minorHAnsi" w:hAnsiTheme="minorHAnsi" w:cstheme="minorHAnsi"/>
          <w:b/>
          <w:sz w:val="24"/>
          <w:szCs w:val="24"/>
        </w:rPr>
        <w:t xml:space="preserve"> </w:t>
      </w:r>
      <w:r w:rsidRPr="005B6288">
        <w:rPr>
          <w:rFonts w:asciiTheme="minorHAnsi" w:hAnsiTheme="minorHAnsi" w:cstheme="minorHAnsi"/>
          <w:bCs/>
          <w:kern w:val="36"/>
          <w:sz w:val="24"/>
          <w:szCs w:val="24"/>
        </w:rPr>
        <w:t>resolución en píxeles: 512 dpi; área de captura de exploración: 14,6 mm (ancho nom. en el centro);18,1 mm (longitud nom.); escala de grises de 8 bits (256 niveles de gris).</w:t>
      </w:r>
      <w:r w:rsidRPr="005B6288">
        <w:rPr>
          <w:rFonts w:asciiTheme="minorHAnsi" w:hAnsiTheme="minorHAnsi" w:cstheme="minorHAnsi"/>
          <w:b/>
          <w:sz w:val="24"/>
          <w:szCs w:val="24"/>
        </w:rPr>
        <w:t xml:space="preserve">; </w:t>
      </w:r>
      <w:r w:rsidRPr="005B6288">
        <w:rPr>
          <w:rFonts w:asciiTheme="minorHAnsi" w:hAnsiTheme="minorHAnsi" w:cstheme="minorHAnsi"/>
          <w:bCs/>
          <w:kern w:val="36"/>
          <w:sz w:val="24"/>
          <w:szCs w:val="24"/>
        </w:rPr>
        <w:t>tamaño del lector (aproximado): 79 mm x 49 mm x 19 mm.</w:t>
      </w:r>
      <w:r w:rsidRPr="005B6288">
        <w:rPr>
          <w:rFonts w:asciiTheme="minorHAnsi" w:hAnsiTheme="minorHAnsi" w:cstheme="minorHAnsi"/>
          <w:b/>
          <w:sz w:val="24"/>
          <w:szCs w:val="24"/>
        </w:rPr>
        <w:t xml:space="preserve">; </w:t>
      </w:r>
      <w:r w:rsidRPr="005B6288">
        <w:rPr>
          <w:rFonts w:asciiTheme="minorHAnsi" w:hAnsiTheme="minorHAnsi" w:cstheme="minorHAnsi"/>
          <w:bCs/>
          <w:kern w:val="36"/>
          <w:sz w:val="24"/>
          <w:szCs w:val="24"/>
        </w:rPr>
        <w:t>compatible con especificaciones USB 1.0, 1.1 y 2.0 (Full Speed); voltaje de suministro 5,0V ±5% suministrados por USB; corriente de suministro: exploración 190 mA (típica); corriente de suministro: modo inactivo 140 mA (típica); corriente de suministro: modo en suspensión 1,5 mA (máxima); susceptibilidad a ESD &gt;15 kV, montado en caja; temperatura, operación 0º - 40º C; humedad, operación 20% a 80% sin condensación; temperatura, almacenamiento -10º - 60º C; humedad, almacenamiento 20% a 90% sin condensación; datos de exploración Escala de grises de 8 bits; cumplimiento de normas FCC Clase B, CE, ICES, BSMI, MIC, USB, WHQL.</w:t>
      </w:r>
    </w:p>
    <w:p w:rsidR="005B6288" w:rsidRDefault="005B6288" w:rsidP="005B6288">
      <w:pPr>
        <w:tabs>
          <w:tab w:val="left" w:pos="142"/>
          <w:tab w:val="left" w:pos="1328"/>
        </w:tabs>
        <w:ind w:left="142" w:right="-1"/>
        <w:jc w:val="both"/>
        <w:rPr>
          <w:rFonts w:asciiTheme="minorHAnsi" w:eastAsia="Calibri" w:hAnsiTheme="minorHAnsi" w:cstheme="minorHAnsi"/>
          <w:sz w:val="24"/>
          <w:szCs w:val="24"/>
        </w:rPr>
      </w:pPr>
    </w:p>
    <w:p w:rsidR="00B2016A" w:rsidRDefault="00B2016A" w:rsidP="005B6288">
      <w:pPr>
        <w:tabs>
          <w:tab w:val="left" w:pos="142"/>
          <w:tab w:val="left" w:pos="1328"/>
        </w:tabs>
        <w:ind w:left="142" w:right="-1"/>
        <w:jc w:val="both"/>
        <w:rPr>
          <w:rFonts w:asciiTheme="minorHAnsi" w:eastAsia="Calibri" w:hAnsiTheme="minorHAnsi" w:cstheme="minorHAnsi"/>
          <w:sz w:val="24"/>
          <w:szCs w:val="24"/>
        </w:rPr>
      </w:pPr>
    </w:p>
    <w:p w:rsidR="00B2016A" w:rsidRDefault="00B2016A" w:rsidP="005B6288">
      <w:pPr>
        <w:tabs>
          <w:tab w:val="left" w:pos="142"/>
          <w:tab w:val="left" w:pos="1328"/>
        </w:tabs>
        <w:ind w:left="142" w:right="-1"/>
        <w:jc w:val="both"/>
        <w:rPr>
          <w:rFonts w:asciiTheme="minorHAnsi" w:eastAsia="Calibri" w:hAnsiTheme="minorHAnsi" w:cstheme="minorHAnsi"/>
          <w:sz w:val="24"/>
          <w:szCs w:val="24"/>
        </w:rPr>
      </w:pPr>
    </w:p>
    <w:p w:rsidR="00B2016A" w:rsidRDefault="00B2016A" w:rsidP="005B6288">
      <w:pPr>
        <w:tabs>
          <w:tab w:val="left" w:pos="142"/>
          <w:tab w:val="left" w:pos="1328"/>
        </w:tabs>
        <w:ind w:left="142" w:right="-1"/>
        <w:jc w:val="both"/>
        <w:rPr>
          <w:rFonts w:asciiTheme="minorHAnsi" w:eastAsia="Calibri" w:hAnsiTheme="minorHAnsi" w:cstheme="minorHAnsi"/>
          <w:sz w:val="24"/>
          <w:szCs w:val="24"/>
        </w:rPr>
      </w:pPr>
    </w:p>
    <w:p w:rsidR="00B2016A" w:rsidRPr="005B6288" w:rsidRDefault="00B2016A" w:rsidP="005B6288">
      <w:pPr>
        <w:tabs>
          <w:tab w:val="left" w:pos="142"/>
          <w:tab w:val="left" w:pos="1328"/>
        </w:tabs>
        <w:ind w:left="142" w:right="-1"/>
        <w:jc w:val="both"/>
        <w:rPr>
          <w:rFonts w:asciiTheme="minorHAnsi" w:eastAsia="Calibri" w:hAnsiTheme="minorHAnsi" w:cstheme="minorHAnsi"/>
          <w:sz w:val="24"/>
          <w:szCs w:val="24"/>
        </w:rPr>
      </w:pP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PARTIDA 8</w:t>
      </w: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UPS TIPO 1</w:t>
      </w:r>
    </w:p>
    <w:p w:rsidR="005B6288" w:rsidRPr="005B6288" w:rsidRDefault="005B6288" w:rsidP="005B6288">
      <w:pPr>
        <w:tabs>
          <w:tab w:val="left" w:pos="142"/>
          <w:tab w:val="left" w:pos="1328"/>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CANTIDAD 7</w:t>
      </w:r>
    </w:p>
    <w:p w:rsidR="005B6288" w:rsidRPr="005B6288" w:rsidRDefault="005B6288" w:rsidP="005B6288">
      <w:pPr>
        <w:pStyle w:val="Cuerpo"/>
        <w:tabs>
          <w:tab w:val="left" w:pos="142"/>
          <w:tab w:val="left" w:pos="750"/>
        </w:tabs>
        <w:ind w:left="142" w:right="-1"/>
        <w:rPr>
          <w:rFonts w:asciiTheme="minorHAnsi" w:eastAsia="Times New Roman" w:hAnsiTheme="minorHAnsi" w:cstheme="minorHAnsi"/>
          <w:sz w:val="24"/>
          <w:szCs w:val="24"/>
          <w:lang w:val="es-MX"/>
        </w:rPr>
      </w:pPr>
      <w:r w:rsidRPr="005B6288">
        <w:rPr>
          <w:rFonts w:asciiTheme="minorHAnsi" w:eastAsia="Times New Roman" w:hAnsiTheme="minorHAnsi" w:cstheme="minorHAnsi"/>
          <w:sz w:val="24"/>
          <w:szCs w:val="24"/>
          <w:lang w:val="es-MX"/>
        </w:rPr>
        <w:t>FABRICANTE DE REFERENCIA: Tripplite</w:t>
      </w:r>
    </w:p>
    <w:p w:rsidR="005B6288" w:rsidRPr="005B6288" w:rsidRDefault="005B6288" w:rsidP="005B6288">
      <w:pPr>
        <w:pStyle w:val="Cuerpo"/>
        <w:tabs>
          <w:tab w:val="left" w:pos="142"/>
          <w:tab w:val="left" w:pos="750"/>
        </w:tabs>
        <w:ind w:left="142" w:right="-1"/>
        <w:rPr>
          <w:rFonts w:asciiTheme="minorHAnsi" w:eastAsia="Calibri" w:hAnsiTheme="minorHAnsi" w:cstheme="minorHAnsi"/>
          <w:sz w:val="24"/>
          <w:szCs w:val="24"/>
        </w:rPr>
      </w:pPr>
      <w:r w:rsidRPr="005B6288">
        <w:rPr>
          <w:rFonts w:asciiTheme="minorHAnsi" w:eastAsia="Times New Roman" w:hAnsiTheme="minorHAnsi" w:cstheme="minorHAnsi"/>
          <w:sz w:val="24"/>
          <w:szCs w:val="24"/>
          <w:lang w:val="es-MX"/>
        </w:rPr>
        <w:t xml:space="preserve">MODELO DE REFERENCIA:  </w:t>
      </w:r>
      <w:r w:rsidRPr="005B6288">
        <w:rPr>
          <w:rFonts w:asciiTheme="minorHAnsi" w:hAnsiTheme="minorHAnsi" w:cstheme="minorHAnsi"/>
          <w:color w:val="454B4F"/>
          <w:spacing w:val="2"/>
          <w:sz w:val="24"/>
          <w:szCs w:val="24"/>
          <w:shd w:val="clear" w:color="auto" w:fill="FFFFFF"/>
        </w:rPr>
        <w:t>SmartPro SMART1500LCDT</w:t>
      </w:r>
    </w:p>
    <w:p w:rsidR="005B6288" w:rsidRPr="005B6288" w:rsidRDefault="005B6288" w:rsidP="005B6288">
      <w:pPr>
        <w:pStyle w:val="Cuerpo"/>
        <w:tabs>
          <w:tab w:val="left" w:pos="142"/>
        </w:tabs>
        <w:ind w:left="142" w:right="-1"/>
        <w:rPr>
          <w:rFonts w:asciiTheme="minorHAnsi" w:hAnsiTheme="minorHAnsi" w:cstheme="minorHAnsi"/>
          <w:color w:val="454B4F"/>
          <w:spacing w:val="2"/>
          <w:sz w:val="24"/>
          <w:szCs w:val="24"/>
          <w:shd w:val="clear" w:color="auto" w:fill="FFFFFF"/>
          <w:lang w:val="es-MX"/>
        </w:rPr>
      </w:pPr>
      <w:r w:rsidRPr="005B6288">
        <w:rPr>
          <w:rFonts w:asciiTheme="minorHAnsi" w:hAnsiTheme="minorHAnsi" w:cstheme="minorHAnsi"/>
          <w:color w:val="454B4F"/>
          <w:spacing w:val="2"/>
          <w:sz w:val="24"/>
          <w:szCs w:val="24"/>
          <w:shd w:val="clear" w:color="auto" w:fill="FFFFFF"/>
          <w:lang w:val="es-MX"/>
        </w:rPr>
        <w:t>Interactivo de 120V 1500VA/900W con LCD, 10 Tomacorrientes 5-15R.</w:t>
      </w: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sz w:val="24"/>
          <w:szCs w:val="24"/>
          <w:lang w:val="es-MX"/>
        </w:rPr>
      </w:pP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sz w:val="24"/>
          <w:szCs w:val="24"/>
          <w:lang w:val="es-MX"/>
        </w:rPr>
      </w:pP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PARTIDA 9</w:t>
      </w: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IMPRESORA</w:t>
      </w:r>
    </w:p>
    <w:p w:rsidR="005B6288" w:rsidRPr="005B6288" w:rsidRDefault="005B6288" w:rsidP="005B6288">
      <w:pPr>
        <w:pStyle w:val="Cuerpo"/>
        <w:tabs>
          <w:tab w:val="left" w:pos="142"/>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TURNOS</w:t>
      </w:r>
    </w:p>
    <w:p w:rsidR="005B6288" w:rsidRPr="005B6288" w:rsidRDefault="005B6288" w:rsidP="005B6288">
      <w:pPr>
        <w:tabs>
          <w:tab w:val="left" w:pos="142"/>
          <w:tab w:val="left" w:pos="1328"/>
        </w:tabs>
        <w:ind w:left="142" w:right="-1"/>
        <w:jc w:val="center"/>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CANTIDAD 8</w:t>
      </w:r>
    </w:p>
    <w:p w:rsidR="005B6288" w:rsidRPr="005B6288" w:rsidRDefault="005B6288" w:rsidP="005B6288">
      <w:pPr>
        <w:pStyle w:val="Cuerpo"/>
        <w:tabs>
          <w:tab w:val="left" w:pos="142"/>
          <w:tab w:val="left" w:pos="750"/>
        </w:tabs>
        <w:ind w:left="142" w:right="-1"/>
        <w:rPr>
          <w:rFonts w:asciiTheme="minorHAnsi" w:eastAsia="Times New Roman" w:hAnsiTheme="minorHAnsi" w:cstheme="minorHAnsi"/>
          <w:sz w:val="24"/>
          <w:szCs w:val="24"/>
          <w:lang w:val="es-MX"/>
        </w:rPr>
      </w:pPr>
      <w:r w:rsidRPr="005B6288">
        <w:rPr>
          <w:rFonts w:asciiTheme="minorHAnsi" w:eastAsia="Times New Roman" w:hAnsiTheme="minorHAnsi" w:cstheme="minorHAnsi"/>
          <w:sz w:val="24"/>
          <w:szCs w:val="24"/>
          <w:lang w:val="es-MX"/>
        </w:rPr>
        <w:t>FABRICANTE DE REFERENCIA: EPSON</w:t>
      </w:r>
    </w:p>
    <w:p w:rsidR="005B6288" w:rsidRPr="005B6288" w:rsidRDefault="005B6288" w:rsidP="005B6288">
      <w:pPr>
        <w:pStyle w:val="Cuerpo"/>
        <w:tabs>
          <w:tab w:val="left" w:pos="142"/>
          <w:tab w:val="left" w:pos="750"/>
        </w:tabs>
        <w:ind w:left="142" w:right="-1"/>
        <w:rPr>
          <w:rFonts w:asciiTheme="minorHAnsi" w:hAnsiTheme="minorHAnsi" w:cstheme="minorHAnsi"/>
          <w:color w:val="454B4F"/>
          <w:spacing w:val="2"/>
          <w:sz w:val="24"/>
          <w:szCs w:val="24"/>
          <w:shd w:val="clear" w:color="auto" w:fill="FFFFFF"/>
          <w:lang w:val="es-MX"/>
        </w:rPr>
      </w:pPr>
      <w:r w:rsidRPr="005B6288">
        <w:rPr>
          <w:rFonts w:asciiTheme="minorHAnsi" w:eastAsia="Times New Roman" w:hAnsiTheme="minorHAnsi" w:cstheme="minorHAnsi"/>
          <w:sz w:val="24"/>
          <w:szCs w:val="24"/>
          <w:lang w:val="es-MX"/>
        </w:rPr>
        <w:t xml:space="preserve">MODELO DE REFERENCIA: </w:t>
      </w:r>
      <w:r w:rsidRPr="005B6288">
        <w:rPr>
          <w:rFonts w:asciiTheme="minorHAnsi" w:hAnsiTheme="minorHAnsi" w:cstheme="minorHAnsi"/>
          <w:color w:val="454B4F"/>
          <w:spacing w:val="2"/>
          <w:sz w:val="24"/>
          <w:szCs w:val="24"/>
          <w:shd w:val="clear" w:color="auto" w:fill="FFFFFF"/>
          <w:lang w:val="es-MX"/>
        </w:rPr>
        <w:t>TM-T20II</w:t>
      </w:r>
    </w:p>
    <w:p w:rsidR="005B6288" w:rsidRPr="005B6288" w:rsidRDefault="005B6288" w:rsidP="005B6288">
      <w:pPr>
        <w:pStyle w:val="Cuerpo"/>
        <w:tabs>
          <w:tab w:val="left" w:pos="142"/>
        </w:tabs>
        <w:ind w:left="142" w:right="-1"/>
        <w:jc w:val="both"/>
        <w:rPr>
          <w:rStyle w:val="Ninguno"/>
          <w:rFonts w:asciiTheme="minorHAnsi" w:eastAsia="Arial" w:hAnsiTheme="minorHAnsi" w:cstheme="minorHAnsi"/>
          <w:b/>
          <w:bCs/>
          <w:sz w:val="24"/>
          <w:szCs w:val="24"/>
          <w:lang w:val="es-MX"/>
        </w:rPr>
      </w:pPr>
      <w:r w:rsidRPr="005B6288">
        <w:rPr>
          <w:rStyle w:val="Ninguno"/>
          <w:rFonts w:asciiTheme="minorHAnsi" w:eastAsia="Arial" w:hAnsiTheme="minorHAnsi" w:cstheme="minorHAnsi"/>
          <w:b/>
          <w:bCs/>
          <w:sz w:val="24"/>
          <w:szCs w:val="24"/>
          <w:lang w:val="es-MX"/>
        </w:rPr>
        <w:t>CARACTERISTICAS:</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Método de impresión Línea térmica</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Resolución de impresión 203 x 203 dpi</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Fuente de impresión</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Fuente 9 x 17 / 12 x 24 / 8 x 16</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Capacidad de columnas 64 / 48 / 72</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(columnas)</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Tamaño de los caracteres 1,13 x 2,13/1,5 x 3,0/1,0 x 2,0 mm (A x H)</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(0,04 x 0,08/0,06 x 0,12/0,04 x 0,08")</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Juego de caracteres 95 Alfanuméricos, 18 Internacionales, 128 x 43 Gráficos</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Código de barras UPC-A, UPC-E, JAN8 (EAN), Jan13 (EAN), ITF, CODE39, CODE93,</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CODE128, CODABAR, PDF417</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Caracteres por pulgada 22,6 cpp (9 x 17 fuente) /16,9 cpp (12 x 24 fuente) /25,4 cpp (8 x 16 fuente)</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Interfaz: USB.</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Memoria intermedia de datos 4 KB ó 45 bytes</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Velocidad de impresión 200 mm/seg (7,87"/seg) modo de alta velocidad,</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INCLUYE</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Cable USB</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Rollos de papel térmico para su operación durante la vigencia del contrato</w:t>
      </w:r>
    </w:p>
    <w:p w:rsidR="005B6288" w:rsidRPr="005B6288" w:rsidRDefault="005B6288" w:rsidP="005B6288">
      <w:pPr>
        <w:pStyle w:val="Textoindependiente"/>
        <w:widowControl w:val="0"/>
        <w:pBdr>
          <w:top w:val="nil"/>
          <w:left w:val="nil"/>
          <w:bottom w:val="nil"/>
          <w:right w:val="nil"/>
          <w:between w:val="nil"/>
          <w:bar w:val="nil"/>
        </w:pBdr>
        <w:tabs>
          <w:tab w:val="left" w:pos="142"/>
        </w:tabs>
        <w:ind w:left="142" w:right="-1"/>
        <w:jc w:val="left"/>
        <w:rPr>
          <w:rStyle w:val="Ninguno"/>
          <w:rFonts w:asciiTheme="minorHAnsi" w:hAnsiTheme="minorHAnsi" w:cstheme="minorHAnsi"/>
          <w:b w:val="0"/>
          <w:sz w:val="24"/>
          <w:szCs w:val="24"/>
          <w:lang w:val="es-MX"/>
        </w:rPr>
      </w:pPr>
    </w:p>
    <w:p w:rsidR="005B6288" w:rsidRDefault="005B6288" w:rsidP="005B6288">
      <w:pPr>
        <w:tabs>
          <w:tab w:val="left" w:pos="142"/>
        </w:tabs>
        <w:ind w:left="142" w:right="-1"/>
        <w:jc w:val="both"/>
        <w:rPr>
          <w:rFonts w:asciiTheme="minorHAnsi" w:eastAsia="Arial" w:hAnsiTheme="minorHAnsi" w:cstheme="minorHAnsi"/>
          <w:color w:val="FF0000"/>
          <w:sz w:val="24"/>
          <w:szCs w:val="24"/>
        </w:rPr>
      </w:pPr>
    </w:p>
    <w:p w:rsidR="00B2016A" w:rsidRDefault="00B2016A" w:rsidP="005B6288">
      <w:pPr>
        <w:tabs>
          <w:tab w:val="left" w:pos="142"/>
        </w:tabs>
        <w:ind w:left="142" w:right="-1"/>
        <w:jc w:val="both"/>
        <w:rPr>
          <w:rFonts w:asciiTheme="minorHAnsi" w:eastAsia="Arial" w:hAnsiTheme="minorHAnsi" w:cstheme="minorHAnsi"/>
          <w:color w:val="FF0000"/>
          <w:sz w:val="24"/>
          <w:szCs w:val="24"/>
        </w:rPr>
      </w:pPr>
    </w:p>
    <w:p w:rsidR="00B2016A" w:rsidRDefault="00B2016A" w:rsidP="005B6288">
      <w:pPr>
        <w:tabs>
          <w:tab w:val="left" w:pos="142"/>
        </w:tabs>
        <w:ind w:left="142" w:right="-1"/>
        <w:jc w:val="both"/>
        <w:rPr>
          <w:rFonts w:asciiTheme="minorHAnsi" w:eastAsia="Arial" w:hAnsiTheme="minorHAnsi" w:cstheme="minorHAnsi"/>
          <w:color w:val="FF0000"/>
          <w:sz w:val="24"/>
          <w:szCs w:val="24"/>
        </w:rPr>
      </w:pPr>
    </w:p>
    <w:p w:rsidR="00B2016A" w:rsidRDefault="00B2016A" w:rsidP="005B6288">
      <w:pPr>
        <w:tabs>
          <w:tab w:val="left" w:pos="142"/>
        </w:tabs>
        <w:ind w:left="142" w:right="-1"/>
        <w:jc w:val="both"/>
        <w:rPr>
          <w:rFonts w:asciiTheme="minorHAnsi" w:eastAsia="Arial" w:hAnsiTheme="minorHAnsi" w:cstheme="minorHAnsi"/>
          <w:color w:val="FF0000"/>
          <w:sz w:val="24"/>
          <w:szCs w:val="24"/>
        </w:rPr>
      </w:pPr>
    </w:p>
    <w:p w:rsidR="00B2016A" w:rsidRDefault="00B2016A" w:rsidP="005B6288">
      <w:pPr>
        <w:tabs>
          <w:tab w:val="left" w:pos="142"/>
        </w:tabs>
        <w:ind w:left="142" w:right="-1"/>
        <w:jc w:val="both"/>
        <w:rPr>
          <w:rFonts w:asciiTheme="minorHAnsi" w:eastAsia="Arial" w:hAnsiTheme="minorHAnsi" w:cstheme="minorHAnsi"/>
          <w:color w:val="FF0000"/>
          <w:sz w:val="24"/>
          <w:szCs w:val="24"/>
        </w:rPr>
      </w:pPr>
    </w:p>
    <w:p w:rsidR="00B2016A" w:rsidRDefault="00B2016A" w:rsidP="005B6288">
      <w:pPr>
        <w:tabs>
          <w:tab w:val="left" w:pos="142"/>
        </w:tabs>
        <w:ind w:left="142" w:right="-1"/>
        <w:jc w:val="both"/>
        <w:rPr>
          <w:rFonts w:asciiTheme="minorHAnsi" w:eastAsia="Arial" w:hAnsiTheme="minorHAnsi" w:cstheme="minorHAnsi"/>
          <w:color w:val="FF0000"/>
          <w:sz w:val="24"/>
          <w:szCs w:val="24"/>
        </w:rPr>
      </w:pPr>
    </w:p>
    <w:p w:rsidR="00B2016A" w:rsidRDefault="00B2016A" w:rsidP="005B6288">
      <w:pPr>
        <w:tabs>
          <w:tab w:val="left" w:pos="142"/>
        </w:tabs>
        <w:ind w:left="142" w:right="-1"/>
        <w:jc w:val="both"/>
        <w:rPr>
          <w:rFonts w:asciiTheme="minorHAnsi" w:eastAsia="Arial" w:hAnsiTheme="minorHAnsi" w:cstheme="minorHAnsi"/>
          <w:color w:val="FF0000"/>
          <w:sz w:val="24"/>
          <w:szCs w:val="24"/>
        </w:rPr>
      </w:pPr>
    </w:p>
    <w:p w:rsidR="00B2016A" w:rsidRDefault="00B2016A" w:rsidP="005B6288">
      <w:pPr>
        <w:tabs>
          <w:tab w:val="left" w:pos="142"/>
        </w:tabs>
        <w:ind w:left="142" w:right="-1"/>
        <w:jc w:val="both"/>
        <w:rPr>
          <w:rFonts w:asciiTheme="minorHAnsi" w:eastAsia="Arial" w:hAnsiTheme="minorHAnsi" w:cstheme="minorHAnsi"/>
          <w:color w:val="FF0000"/>
          <w:sz w:val="24"/>
          <w:szCs w:val="24"/>
        </w:rPr>
      </w:pPr>
    </w:p>
    <w:p w:rsidR="00B2016A" w:rsidRDefault="00B2016A" w:rsidP="005B6288">
      <w:pPr>
        <w:tabs>
          <w:tab w:val="left" w:pos="142"/>
        </w:tabs>
        <w:ind w:left="142" w:right="-1"/>
        <w:jc w:val="both"/>
        <w:rPr>
          <w:rFonts w:asciiTheme="minorHAnsi" w:eastAsia="Arial" w:hAnsiTheme="minorHAnsi" w:cstheme="minorHAnsi"/>
          <w:color w:val="FF0000"/>
          <w:sz w:val="24"/>
          <w:szCs w:val="24"/>
        </w:rPr>
      </w:pPr>
    </w:p>
    <w:p w:rsidR="00B2016A" w:rsidRDefault="00B2016A" w:rsidP="005B6288">
      <w:pPr>
        <w:tabs>
          <w:tab w:val="left" w:pos="142"/>
        </w:tabs>
        <w:ind w:left="142" w:right="-1"/>
        <w:jc w:val="both"/>
        <w:rPr>
          <w:rFonts w:asciiTheme="minorHAnsi" w:eastAsia="Arial" w:hAnsiTheme="minorHAnsi" w:cstheme="minorHAnsi"/>
          <w:color w:val="FF0000"/>
          <w:sz w:val="24"/>
          <w:szCs w:val="24"/>
        </w:rPr>
      </w:pPr>
    </w:p>
    <w:p w:rsidR="005B6288" w:rsidRPr="00B2016A" w:rsidRDefault="005B6288" w:rsidP="005B6288">
      <w:pPr>
        <w:tabs>
          <w:tab w:val="left" w:pos="142"/>
        </w:tabs>
        <w:ind w:left="142" w:right="-1"/>
        <w:jc w:val="center"/>
        <w:rPr>
          <w:rFonts w:asciiTheme="minorHAnsi" w:eastAsia="Arial" w:hAnsiTheme="minorHAnsi" w:cstheme="minorHAnsi"/>
          <w:b/>
          <w:bCs/>
          <w:sz w:val="26"/>
          <w:szCs w:val="26"/>
        </w:rPr>
      </w:pPr>
      <w:r w:rsidRPr="00B2016A">
        <w:rPr>
          <w:rFonts w:asciiTheme="minorHAnsi" w:eastAsia="Arial" w:hAnsiTheme="minorHAnsi" w:cstheme="minorHAnsi"/>
          <w:b/>
          <w:bCs/>
          <w:sz w:val="26"/>
          <w:szCs w:val="26"/>
        </w:rPr>
        <w:t xml:space="preserve">SERVICIOS DE MANTENIMIENTO </w:t>
      </w:r>
    </w:p>
    <w:p w:rsidR="005B6288" w:rsidRPr="00B2016A" w:rsidRDefault="005B6288" w:rsidP="005B6288">
      <w:pPr>
        <w:tabs>
          <w:tab w:val="left" w:pos="142"/>
        </w:tabs>
        <w:ind w:left="142" w:right="-1"/>
        <w:jc w:val="center"/>
        <w:rPr>
          <w:rFonts w:asciiTheme="minorHAnsi" w:eastAsia="Arial" w:hAnsiTheme="minorHAnsi" w:cstheme="minorHAnsi"/>
          <w:b/>
          <w:bCs/>
          <w:sz w:val="26"/>
          <w:szCs w:val="26"/>
        </w:rPr>
      </w:pPr>
      <w:r w:rsidRPr="00B2016A">
        <w:rPr>
          <w:rFonts w:asciiTheme="minorHAnsi" w:eastAsia="Arial" w:hAnsiTheme="minorHAnsi" w:cstheme="minorHAnsi"/>
          <w:b/>
          <w:bCs/>
          <w:sz w:val="26"/>
          <w:szCs w:val="26"/>
        </w:rPr>
        <w:t xml:space="preserve">A INFRAESTRUCTURA TECNOLOGICA EXISTENTE </w:t>
      </w:r>
    </w:p>
    <w:p w:rsidR="005B6288" w:rsidRPr="005B6288" w:rsidRDefault="005B6288" w:rsidP="005B6288">
      <w:pPr>
        <w:tabs>
          <w:tab w:val="left" w:pos="142"/>
        </w:tabs>
        <w:ind w:left="142" w:right="-1"/>
        <w:jc w:val="both"/>
        <w:rPr>
          <w:rFonts w:asciiTheme="minorHAnsi" w:eastAsia="Arial" w:hAnsiTheme="minorHAnsi" w:cstheme="minorHAnsi"/>
          <w:sz w:val="24"/>
          <w:szCs w:val="24"/>
        </w:rPr>
      </w:pPr>
    </w:p>
    <w:p w:rsidR="006B3E42" w:rsidRPr="006B3E42" w:rsidRDefault="006B3E42" w:rsidP="006B3E42">
      <w:pPr>
        <w:tabs>
          <w:tab w:val="left" w:pos="142"/>
        </w:tabs>
        <w:ind w:left="142" w:right="-1"/>
        <w:jc w:val="both"/>
        <w:rPr>
          <w:rFonts w:asciiTheme="minorHAnsi" w:hAnsiTheme="minorHAnsi" w:cstheme="minorHAnsi"/>
          <w:sz w:val="24"/>
          <w:szCs w:val="24"/>
        </w:rPr>
      </w:pPr>
      <w:r w:rsidRPr="006B3E42">
        <w:rPr>
          <w:rFonts w:asciiTheme="minorHAnsi" w:hAnsiTheme="minorHAnsi" w:cstheme="minorHAnsi"/>
          <w:spacing w:val="-1"/>
          <w:sz w:val="24"/>
          <w:szCs w:val="24"/>
        </w:rPr>
        <w:t>Actualmente</w:t>
      </w:r>
      <w:r w:rsidRPr="006B3E42">
        <w:rPr>
          <w:rFonts w:asciiTheme="minorHAnsi" w:hAnsiTheme="minorHAnsi" w:cstheme="minorHAnsi"/>
          <w:spacing w:val="-2"/>
          <w:sz w:val="24"/>
          <w:szCs w:val="24"/>
        </w:rPr>
        <w:t xml:space="preserve"> </w:t>
      </w:r>
      <w:r w:rsidRPr="006B3E42">
        <w:rPr>
          <w:rFonts w:asciiTheme="minorHAnsi" w:hAnsiTheme="minorHAnsi" w:cstheme="minorHAnsi"/>
          <w:spacing w:val="-1"/>
          <w:sz w:val="24"/>
          <w:szCs w:val="24"/>
        </w:rPr>
        <w:t>la</w:t>
      </w:r>
      <w:r w:rsidRPr="006B3E42">
        <w:rPr>
          <w:rFonts w:asciiTheme="minorHAnsi" w:hAnsiTheme="minorHAnsi" w:cstheme="minorHAnsi"/>
          <w:sz w:val="24"/>
          <w:szCs w:val="24"/>
        </w:rPr>
        <w:t xml:space="preserve"> </w:t>
      </w:r>
      <w:r w:rsidRPr="006B3E42">
        <w:rPr>
          <w:rFonts w:asciiTheme="minorHAnsi" w:hAnsiTheme="minorHAnsi" w:cstheme="minorHAnsi"/>
          <w:spacing w:val="-1"/>
          <w:sz w:val="24"/>
          <w:szCs w:val="24"/>
        </w:rPr>
        <w:t>Secretaría de Hacienda del Estado de Baja California</w:t>
      </w:r>
      <w:r w:rsidRPr="006B3E42">
        <w:rPr>
          <w:rFonts w:asciiTheme="minorHAnsi" w:hAnsiTheme="minorHAnsi" w:cstheme="minorHAnsi"/>
          <w:sz w:val="24"/>
          <w:szCs w:val="24"/>
        </w:rPr>
        <w:t xml:space="preserve"> </w:t>
      </w:r>
      <w:r w:rsidRPr="006B3E42">
        <w:rPr>
          <w:rFonts w:asciiTheme="minorHAnsi" w:hAnsiTheme="minorHAnsi" w:cstheme="minorHAnsi"/>
          <w:spacing w:val="-1"/>
          <w:sz w:val="24"/>
          <w:szCs w:val="24"/>
        </w:rPr>
        <w:t>cuenta con</w:t>
      </w:r>
      <w:r w:rsidRPr="006B3E42">
        <w:rPr>
          <w:rFonts w:asciiTheme="minorHAnsi" w:hAnsiTheme="minorHAnsi" w:cstheme="minorHAnsi"/>
          <w:sz w:val="24"/>
          <w:szCs w:val="24"/>
        </w:rPr>
        <w:t xml:space="preserve"> el</w:t>
      </w:r>
      <w:r w:rsidRPr="006B3E42">
        <w:rPr>
          <w:rFonts w:asciiTheme="minorHAnsi" w:hAnsiTheme="minorHAnsi" w:cstheme="minorHAnsi"/>
          <w:spacing w:val="1"/>
          <w:sz w:val="24"/>
          <w:szCs w:val="24"/>
        </w:rPr>
        <w:t xml:space="preserve"> equipamiento tecnológico como parte de la infraestructura </w:t>
      </w:r>
      <w:r w:rsidRPr="006B3E42">
        <w:rPr>
          <w:rFonts w:asciiTheme="minorHAnsi" w:hAnsiTheme="minorHAnsi" w:cstheme="minorHAnsi"/>
          <w:sz w:val="24"/>
          <w:szCs w:val="24"/>
        </w:rPr>
        <w:t xml:space="preserve">de su propiedad para la </w:t>
      </w:r>
      <w:r w:rsidRPr="006B3E42">
        <w:rPr>
          <w:rFonts w:asciiTheme="minorHAnsi" w:hAnsiTheme="minorHAnsi" w:cstheme="minorHAnsi"/>
          <w:spacing w:val="-1"/>
          <w:sz w:val="24"/>
          <w:szCs w:val="24"/>
        </w:rPr>
        <w:t>emisión</w:t>
      </w:r>
      <w:r w:rsidRPr="006B3E42">
        <w:rPr>
          <w:rFonts w:asciiTheme="minorHAnsi" w:hAnsiTheme="minorHAnsi" w:cstheme="minorHAnsi"/>
          <w:sz w:val="24"/>
          <w:szCs w:val="24"/>
        </w:rPr>
        <w:t xml:space="preserve"> de</w:t>
      </w:r>
      <w:r w:rsidRPr="006B3E42">
        <w:rPr>
          <w:rFonts w:asciiTheme="minorHAnsi" w:hAnsiTheme="minorHAnsi" w:cstheme="minorHAnsi"/>
          <w:spacing w:val="-2"/>
          <w:sz w:val="24"/>
          <w:szCs w:val="24"/>
        </w:rPr>
        <w:t xml:space="preserve"> </w:t>
      </w:r>
      <w:r w:rsidRPr="006B3E42">
        <w:rPr>
          <w:rFonts w:asciiTheme="minorHAnsi" w:hAnsiTheme="minorHAnsi" w:cstheme="minorHAnsi"/>
          <w:spacing w:val="-1"/>
          <w:sz w:val="24"/>
          <w:szCs w:val="24"/>
        </w:rPr>
        <w:t>licencias</w:t>
      </w:r>
      <w:r w:rsidRPr="006B3E42">
        <w:rPr>
          <w:rFonts w:asciiTheme="minorHAnsi" w:hAnsiTheme="minorHAnsi" w:cstheme="minorHAnsi"/>
          <w:sz w:val="24"/>
          <w:szCs w:val="24"/>
        </w:rPr>
        <w:t xml:space="preserve"> de conducir.</w:t>
      </w:r>
    </w:p>
    <w:p w:rsidR="006B3E42" w:rsidRPr="006B3E42" w:rsidRDefault="006B3E42" w:rsidP="006B3E42">
      <w:pPr>
        <w:tabs>
          <w:tab w:val="left" w:pos="142"/>
        </w:tabs>
        <w:ind w:left="142" w:right="-1"/>
        <w:jc w:val="both"/>
        <w:rPr>
          <w:rFonts w:asciiTheme="minorHAnsi" w:eastAsia="Calibri" w:hAnsiTheme="minorHAnsi" w:cstheme="minorHAnsi"/>
          <w:spacing w:val="-1"/>
          <w:sz w:val="24"/>
          <w:szCs w:val="24"/>
        </w:rPr>
      </w:pPr>
    </w:p>
    <w:p w:rsidR="006B3E42" w:rsidRPr="006B3E42" w:rsidRDefault="006B3E42" w:rsidP="006B3E42">
      <w:pPr>
        <w:keepNext/>
        <w:tabs>
          <w:tab w:val="left" w:pos="142"/>
        </w:tabs>
        <w:ind w:left="142" w:right="-1"/>
        <w:jc w:val="both"/>
        <w:outlineLvl w:val="3"/>
        <w:rPr>
          <w:rFonts w:asciiTheme="minorHAnsi" w:hAnsiTheme="minorHAnsi" w:cstheme="minorHAnsi"/>
          <w:b/>
          <w:i/>
          <w:sz w:val="24"/>
          <w:szCs w:val="24"/>
          <w:lang w:eastAsia="es-ES"/>
        </w:rPr>
      </w:pPr>
      <w:r w:rsidRPr="006B3E42">
        <w:rPr>
          <w:rFonts w:asciiTheme="minorHAnsi" w:hAnsiTheme="minorHAnsi" w:cstheme="minorHAnsi"/>
          <w:b/>
          <w:sz w:val="24"/>
          <w:szCs w:val="24"/>
          <w:lang w:eastAsia="es-ES"/>
        </w:rPr>
        <w:t>SERVICIOS DE MANTENIMIENTO:</w:t>
      </w:r>
    </w:p>
    <w:p w:rsidR="006B3E42" w:rsidRPr="006B3E42" w:rsidRDefault="006B3E42" w:rsidP="006B3E42">
      <w:pPr>
        <w:tabs>
          <w:tab w:val="left" w:pos="142"/>
        </w:tabs>
        <w:ind w:left="142" w:right="-143"/>
        <w:jc w:val="both"/>
        <w:rPr>
          <w:rFonts w:asciiTheme="minorHAnsi" w:hAnsiTheme="minorHAnsi" w:cstheme="minorHAnsi"/>
          <w:b/>
          <w:bCs/>
          <w:sz w:val="24"/>
          <w:szCs w:val="24"/>
          <w:lang w:eastAsia="es-ES"/>
        </w:rPr>
      </w:pPr>
      <w:r w:rsidRPr="006B3E42">
        <w:rPr>
          <w:rFonts w:asciiTheme="minorHAnsi" w:eastAsia="Calibri" w:hAnsiTheme="minorHAnsi" w:cstheme="minorHAnsi"/>
          <w:spacing w:val="-1"/>
          <w:sz w:val="24"/>
          <w:szCs w:val="24"/>
        </w:rPr>
        <w:t xml:space="preserve">El </w:t>
      </w:r>
      <w:r w:rsidRPr="006B3E42">
        <w:rPr>
          <w:rFonts w:asciiTheme="minorHAnsi" w:hAnsiTheme="minorHAnsi" w:cstheme="minorHAnsi"/>
          <w:b/>
          <w:sz w:val="24"/>
          <w:szCs w:val="24"/>
          <w:lang w:eastAsia="es-ES"/>
        </w:rPr>
        <w:t>“</w:t>
      </w:r>
      <w:r w:rsidRPr="006B3E42">
        <w:rPr>
          <w:rFonts w:asciiTheme="minorHAnsi" w:eastAsia="Calibri" w:hAnsiTheme="minorHAnsi" w:cstheme="minorHAnsi"/>
          <w:spacing w:val="-1"/>
          <w:sz w:val="24"/>
          <w:szCs w:val="24"/>
        </w:rPr>
        <w:t>Licitante Adjudicado”</w:t>
      </w:r>
      <w:r w:rsidRPr="006B3E42">
        <w:rPr>
          <w:rFonts w:asciiTheme="minorHAnsi" w:hAnsiTheme="minorHAnsi" w:cstheme="minorHAnsi"/>
          <w:sz w:val="24"/>
          <w:szCs w:val="24"/>
          <w:lang w:eastAsia="es-ES"/>
        </w:rPr>
        <w:t xml:space="preserve"> </w:t>
      </w:r>
      <w:r w:rsidRPr="006B3E42">
        <w:rPr>
          <w:rFonts w:asciiTheme="minorHAnsi" w:eastAsia="Calibri" w:hAnsiTheme="minorHAnsi" w:cstheme="minorHAnsi"/>
          <w:spacing w:val="-1"/>
          <w:sz w:val="24"/>
          <w:szCs w:val="24"/>
        </w:rPr>
        <w:t xml:space="preserve">deberá de realizar por lo menos tres mantenimientos preventivos anuales y los mantenimientos correctivos necesarios durante la vigencia del contrato, incluyendo refacciones y sustitución de equipo en mala condición funcional. Así mismo, deberá contar con un stock de refacciones y equipo suficiente para reposición de equipo por fallas, que garantice a la Secretaría de Hacienda del Estado la emisión de licencias en forma continua durante los horarios y días establecidos, para los equipos y en los módulos especificados en el </w:t>
      </w:r>
      <w:r w:rsidRPr="006B3E42">
        <w:rPr>
          <w:rFonts w:asciiTheme="minorHAnsi" w:eastAsia="Calibri" w:hAnsiTheme="minorHAnsi" w:cstheme="minorHAnsi"/>
          <w:b/>
          <w:bCs/>
          <w:spacing w:val="-1"/>
          <w:sz w:val="24"/>
          <w:szCs w:val="24"/>
        </w:rPr>
        <w:t>numeral 4.2 de las bases de licitación CENTROS DE EMISIÓN</w:t>
      </w:r>
      <w:r w:rsidRPr="006B3E42">
        <w:rPr>
          <w:rFonts w:asciiTheme="minorHAnsi" w:eastAsia="Calibri" w:hAnsiTheme="minorHAnsi" w:cstheme="minorHAnsi"/>
          <w:spacing w:val="-1"/>
          <w:sz w:val="24"/>
          <w:szCs w:val="24"/>
        </w:rPr>
        <w:t xml:space="preserve"> y </w:t>
      </w:r>
      <w:r w:rsidRPr="006B3E42">
        <w:rPr>
          <w:rFonts w:asciiTheme="minorHAnsi" w:hAnsiTheme="minorHAnsi" w:cstheme="minorHAnsi"/>
          <w:b/>
          <w:bCs/>
          <w:sz w:val="24"/>
          <w:szCs w:val="24"/>
          <w:lang w:eastAsia="es-ES"/>
        </w:rPr>
        <w:t>MODULOS DEL SISTEMA EXPEDICIÓN DE LICENCIAS.</w:t>
      </w:r>
    </w:p>
    <w:p w:rsidR="006B3E42" w:rsidRPr="006B3E42" w:rsidRDefault="006B3E42" w:rsidP="006B3E42">
      <w:pPr>
        <w:tabs>
          <w:tab w:val="left" w:pos="142"/>
        </w:tabs>
        <w:ind w:left="142" w:right="-143"/>
        <w:jc w:val="both"/>
        <w:rPr>
          <w:rFonts w:asciiTheme="minorHAnsi" w:eastAsia="Calibri" w:hAnsiTheme="minorHAnsi" w:cstheme="minorHAnsi"/>
          <w:spacing w:val="-1"/>
          <w:sz w:val="24"/>
          <w:szCs w:val="24"/>
        </w:rPr>
      </w:pPr>
    </w:p>
    <w:p w:rsidR="006B3E42" w:rsidRPr="006B3E42" w:rsidRDefault="006B3E42" w:rsidP="006B3E42">
      <w:pPr>
        <w:pBdr>
          <w:top w:val="nil"/>
          <w:left w:val="nil"/>
          <w:bottom w:val="nil"/>
          <w:right w:val="nil"/>
          <w:between w:val="nil"/>
          <w:bar w:val="nil"/>
        </w:pBdr>
        <w:tabs>
          <w:tab w:val="left" w:pos="142"/>
        </w:tabs>
        <w:ind w:left="142" w:right="-143"/>
        <w:rPr>
          <w:rFonts w:asciiTheme="minorHAnsi" w:eastAsia="Arial" w:hAnsiTheme="minorHAnsi" w:cstheme="minorHAnsi"/>
          <w:b/>
          <w:bCs/>
          <w:color w:val="000000"/>
          <w:sz w:val="24"/>
          <w:szCs w:val="24"/>
          <w:u w:color="000000"/>
          <w:bdr w:val="nil"/>
          <w:lang w:val="es-MX"/>
        </w:rPr>
      </w:pPr>
      <w:r w:rsidRPr="006B3E42">
        <w:rPr>
          <w:rFonts w:asciiTheme="minorHAnsi" w:eastAsia="Arial" w:hAnsiTheme="minorHAnsi" w:cstheme="minorHAnsi"/>
          <w:b/>
          <w:bCs/>
          <w:color w:val="000000"/>
          <w:sz w:val="24"/>
          <w:szCs w:val="24"/>
          <w:u w:color="000000"/>
          <w:bdr w:val="nil"/>
          <w:lang w:val="es-MX"/>
        </w:rPr>
        <w:t>Estación de trabajo (Módulos: Inicio de trámite, captura, impresión, medico, supervisor, perito, cajas)</w:t>
      </w:r>
    </w:p>
    <w:p w:rsidR="006B3E42" w:rsidRPr="006B3E42" w:rsidRDefault="006B3E42" w:rsidP="006B3E42">
      <w:pPr>
        <w:pBdr>
          <w:top w:val="nil"/>
          <w:left w:val="nil"/>
          <w:bottom w:val="nil"/>
          <w:right w:val="nil"/>
          <w:between w:val="nil"/>
          <w:bar w:val="nil"/>
        </w:pBdr>
        <w:tabs>
          <w:tab w:val="left" w:pos="142"/>
        </w:tabs>
        <w:ind w:left="142" w:right="-143"/>
        <w:rPr>
          <w:rFonts w:asciiTheme="minorHAnsi" w:eastAsia="Arial" w:hAnsiTheme="minorHAnsi" w:cstheme="minorHAnsi"/>
          <w:b/>
          <w:bCs/>
          <w:color w:val="000000"/>
          <w:sz w:val="24"/>
          <w:szCs w:val="24"/>
          <w:u w:color="000000"/>
          <w:bdr w:val="nil"/>
          <w:lang w:val="es-MX"/>
        </w:rPr>
      </w:pPr>
      <w:r w:rsidRPr="006B3E42">
        <w:rPr>
          <w:rFonts w:asciiTheme="minorHAnsi" w:eastAsia="Arial" w:hAnsiTheme="minorHAnsi" w:cstheme="minorHAnsi"/>
          <w:b/>
          <w:bCs/>
          <w:color w:val="000000"/>
          <w:sz w:val="24"/>
          <w:szCs w:val="24"/>
          <w:u w:color="000000"/>
          <w:bdr w:val="nil"/>
          <w:lang w:val="es-MX"/>
        </w:rPr>
        <w:t>La estación de trabajo está compuesta por el equipamiento que a continuación se enlista:</w:t>
      </w:r>
    </w:p>
    <w:p w:rsidR="006B3E42" w:rsidRPr="006B3E42" w:rsidRDefault="006B3E42" w:rsidP="006B3E42">
      <w:pPr>
        <w:widowControl w:val="0"/>
        <w:pBdr>
          <w:top w:val="nil"/>
          <w:left w:val="nil"/>
          <w:bottom w:val="nil"/>
          <w:right w:val="nil"/>
          <w:between w:val="nil"/>
          <w:bar w:val="nil"/>
        </w:pBdr>
        <w:tabs>
          <w:tab w:val="left" w:pos="142"/>
        </w:tabs>
        <w:ind w:left="142" w:right="-1"/>
        <w:outlineLvl w:val="2"/>
        <w:rPr>
          <w:rFonts w:asciiTheme="minorHAnsi" w:eastAsia="Arial Unicode MS" w:hAnsiTheme="minorHAnsi" w:cstheme="minorHAnsi"/>
          <w:b/>
          <w:bCs/>
          <w:color w:val="000000"/>
          <w:sz w:val="24"/>
          <w:szCs w:val="24"/>
          <w:u w:color="000000"/>
          <w:bdr w:val="nil"/>
          <w:lang w:val="es-MX"/>
        </w:rPr>
      </w:pPr>
      <w:r w:rsidRPr="006B3E42">
        <w:rPr>
          <w:rFonts w:asciiTheme="minorHAnsi" w:eastAsia="Arial Unicode MS" w:hAnsiTheme="minorHAnsi" w:cstheme="minorHAnsi"/>
          <w:color w:val="000000"/>
          <w:sz w:val="24"/>
          <w:szCs w:val="24"/>
          <w:u w:color="000000"/>
          <w:bdr w:val="nil"/>
          <w:lang w:val="es-MX"/>
        </w:rPr>
        <w:t xml:space="preserve">FABRICANTES DE REFERENCIA: </w:t>
      </w:r>
      <w:r w:rsidRPr="006B3E42">
        <w:rPr>
          <w:rFonts w:asciiTheme="minorHAnsi" w:eastAsia="Arial Unicode MS" w:hAnsiTheme="minorHAnsi" w:cstheme="minorHAnsi"/>
          <w:bCs/>
          <w:color w:val="000000"/>
          <w:sz w:val="24"/>
          <w:szCs w:val="24"/>
          <w:u w:color="000000"/>
          <w:bdr w:val="nil"/>
          <w:lang w:val="es-MX"/>
        </w:rPr>
        <w:t>DELL, HP, LENOVO</w:t>
      </w:r>
    </w:p>
    <w:p w:rsidR="006B3E42" w:rsidRPr="006B3E42" w:rsidRDefault="006B3E42" w:rsidP="006B3E42">
      <w:pPr>
        <w:widowControl w:val="0"/>
        <w:pBdr>
          <w:top w:val="nil"/>
          <w:left w:val="nil"/>
          <w:bottom w:val="nil"/>
          <w:right w:val="nil"/>
          <w:between w:val="nil"/>
          <w:bar w:val="nil"/>
        </w:pBdr>
        <w:tabs>
          <w:tab w:val="left" w:pos="142"/>
          <w:tab w:val="left" w:pos="1328"/>
        </w:tabs>
        <w:ind w:left="142" w:right="-1"/>
        <w:rPr>
          <w:rFonts w:asciiTheme="minorHAnsi" w:hAnsiTheme="minorHAnsi" w:cstheme="minorHAnsi"/>
          <w:bCs/>
          <w:sz w:val="24"/>
          <w:szCs w:val="24"/>
        </w:rPr>
      </w:pPr>
      <w:r w:rsidRPr="006B3E42">
        <w:rPr>
          <w:rFonts w:asciiTheme="minorHAnsi" w:hAnsiTheme="minorHAnsi" w:cstheme="minorHAnsi"/>
          <w:sz w:val="24"/>
          <w:szCs w:val="24"/>
          <w:lang w:val="es-MX"/>
        </w:rPr>
        <w:t>Procesador Intel Core i5/i7 3.0GHz 6 núcleos 9Mb SmartCache.</w:t>
      </w:r>
    </w:p>
    <w:p w:rsidR="006B3E42" w:rsidRPr="006B3E42" w:rsidRDefault="006B3E42" w:rsidP="006B3E42">
      <w:pPr>
        <w:widowControl w:val="0"/>
        <w:pBdr>
          <w:top w:val="nil"/>
          <w:left w:val="nil"/>
          <w:bottom w:val="nil"/>
          <w:right w:val="nil"/>
          <w:between w:val="nil"/>
          <w:bar w:val="nil"/>
        </w:pBdr>
        <w:tabs>
          <w:tab w:val="left" w:pos="142"/>
          <w:tab w:val="left" w:pos="1328"/>
        </w:tabs>
        <w:ind w:left="142" w:right="-1"/>
        <w:rPr>
          <w:rFonts w:asciiTheme="minorHAnsi" w:hAnsiTheme="minorHAnsi" w:cstheme="minorHAnsi"/>
          <w:b/>
          <w:sz w:val="24"/>
          <w:szCs w:val="24"/>
          <w:lang w:val="es-MX"/>
        </w:rPr>
      </w:pPr>
      <w:r w:rsidRPr="006B3E42">
        <w:rPr>
          <w:rFonts w:asciiTheme="minorHAnsi" w:hAnsiTheme="minorHAnsi" w:cstheme="minorHAnsi"/>
          <w:sz w:val="24"/>
          <w:szCs w:val="24"/>
          <w:lang w:val="es-MX"/>
        </w:rPr>
        <w:t>Memoria RAM 8 GB DDR4 2666 MHz.</w:t>
      </w:r>
    </w:p>
    <w:p w:rsidR="006B3E42" w:rsidRPr="006B3E42" w:rsidRDefault="006B3E42" w:rsidP="006B3E42">
      <w:pPr>
        <w:widowControl w:val="0"/>
        <w:pBdr>
          <w:top w:val="nil"/>
          <w:left w:val="nil"/>
          <w:bottom w:val="nil"/>
          <w:right w:val="nil"/>
          <w:between w:val="nil"/>
          <w:bar w:val="nil"/>
        </w:pBdr>
        <w:tabs>
          <w:tab w:val="left" w:pos="142"/>
          <w:tab w:val="left" w:pos="1328"/>
        </w:tabs>
        <w:ind w:left="142" w:right="-1"/>
        <w:rPr>
          <w:rFonts w:asciiTheme="minorHAnsi" w:hAnsiTheme="minorHAnsi" w:cstheme="minorHAnsi"/>
          <w:bCs/>
          <w:sz w:val="24"/>
          <w:szCs w:val="24"/>
        </w:rPr>
      </w:pPr>
      <w:r w:rsidRPr="006B3E42">
        <w:rPr>
          <w:rFonts w:asciiTheme="minorHAnsi" w:hAnsiTheme="minorHAnsi" w:cstheme="minorHAnsi"/>
          <w:sz w:val="24"/>
          <w:szCs w:val="24"/>
          <w:lang w:val="es-MX"/>
        </w:rPr>
        <w:t>Disco</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duro 2.5”</w:t>
      </w:r>
      <w:r w:rsidRPr="006B3E42">
        <w:rPr>
          <w:rFonts w:asciiTheme="minorHAnsi" w:hAnsiTheme="minorHAnsi" w:cstheme="minorHAnsi"/>
          <w:spacing w:val="-2"/>
          <w:sz w:val="24"/>
          <w:szCs w:val="24"/>
          <w:lang w:val="es-MX"/>
        </w:rPr>
        <w:t xml:space="preserve"> SSD </w:t>
      </w:r>
      <w:r w:rsidRPr="006B3E42">
        <w:rPr>
          <w:rFonts w:asciiTheme="minorHAnsi" w:hAnsiTheme="minorHAnsi" w:cstheme="minorHAnsi"/>
          <w:sz w:val="24"/>
          <w:szCs w:val="24"/>
          <w:lang w:val="es-MX"/>
        </w:rPr>
        <w:t>de</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128</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GB.</w:t>
      </w:r>
    </w:p>
    <w:p w:rsidR="006B3E42" w:rsidRPr="006B3E42" w:rsidRDefault="006B3E42" w:rsidP="006B3E42">
      <w:pPr>
        <w:widowControl w:val="0"/>
        <w:pBdr>
          <w:top w:val="nil"/>
          <w:left w:val="nil"/>
          <w:bottom w:val="nil"/>
          <w:right w:val="nil"/>
          <w:between w:val="nil"/>
          <w:bar w:val="nil"/>
        </w:pBdr>
        <w:tabs>
          <w:tab w:val="left" w:pos="142"/>
          <w:tab w:val="left" w:pos="1328"/>
        </w:tabs>
        <w:ind w:left="142" w:right="-1"/>
        <w:rPr>
          <w:rFonts w:asciiTheme="minorHAnsi" w:hAnsiTheme="minorHAnsi" w:cstheme="minorHAnsi"/>
          <w:sz w:val="24"/>
          <w:szCs w:val="24"/>
          <w:lang w:val="es-MX"/>
        </w:rPr>
      </w:pPr>
      <w:r w:rsidRPr="006B3E42">
        <w:rPr>
          <w:rFonts w:asciiTheme="minorHAnsi" w:hAnsiTheme="minorHAnsi" w:cstheme="minorHAnsi"/>
          <w:sz w:val="24"/>
          <w:szCs w:val="24"/>
          <w:lang w:val="es-MX"/>
        </w:rPr>
        <w:t>Gráficos</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Intel UHD.</w:t>
      </w:r>
    </w:p>
    <w:p w:rsidR="006B3E42" w:rsidRPr="006B3E42" w:rsidRDefault="006B3E42" w:rsidP="006B3E42">
      <w:pPr>
        <w:widowControl w:val="0"/>
        <w:pBdr>
          <w:top w:val="nil"/>
          <w:left w:val="nil"/>
          <w:bottom w:val="nil"/>
          <w:right w:val="nil"/>
          <w:between w:val="nil"/>
          <w:bar w:val="nil"/>
        </w:pBdr>
        <w:tabs>
          <w:tab w:val="left" w:pos="142"/>
          <w:tab w:val="left" w:pos="1328"/>
        </w:tabs>
        <w:ind w:left="142" w:right="-1"/>
        <w:rPr>
          <w:rFonts w:asciiTheme="minorHAnsi" w:hAnsiTheme="minorHAnsi" w:cstheme="minorHAnsi"/>
          <w:sz w:val="24"/>
          <w:szCs w:val="24"/>
        </w:rPr>
      </w:pPr>
      <w:r w:rsidRPr="006B3E42">
        <w:rPr>
          <w:rFonts w:asciiTheme="minorHAnsi" w:hAnsiTheme="minorHAnsi" w:cstheme="minorHAnsi"/>
          <w:sz w:val="24"/>
          <w:szCs w:val="24"/>
          <w:lang w:val="es-MX"/>
        </w:rPr>
        <w:t>Subsistema I/O</w:t>
      </w:r>
    </w:p>
    <w:p w:rsidR="006B3E42" w:rsidRPr="006B3E42" w:rsidRDefault="006B3E42" w:rsidP="006B3E42">
      <w:pPr>
        <w:widowControl w:val="0"/>
        <w:pBdr>
          <w:top w:val="nil"/>
          <w:left w:val="nil"/>
          <w:bottom w:val="nil"/>
          <w:right w:val="nil"/>
          <w:between w:val="nil"/>
          <w:bar w:val="nil"/>
        </w:pBdr>
        <w:tabs>
          <w:tab w:val="left" w:pos="142"/>
          <w:tab w:val="left" w:pos="1328"/>
        </w:tabs>
        <w:ind w:left="142" w:right="-1"/>
        <w:rPr>
          <w:rFonts w:asciiTheme="minorHAnsi" w:hAnsiTheme="minorHAnsi" w:cstheme="minorHAnsi"/>
          <w:bCs/>
          <w:sz w:val="24"/>
          <w:szCs w:val="24"/>
          <w:lang w:val="es-MX"/>
        </w:rPr>
      </w:pPr>
      <w:r w:rsidRPr="006B3E42">
        <w:rPr>
          <w:rFonts w:asciiTheme="minorHAnsi" w:hAnsiTheme="minorHAnsi" w:cstheme="minorHAnsi"/>
          <w:sz w:val="24"/>
          <w:szCs w:val="24"/>
          <w:lang w:val="es-MX"/>
        </w:rPr>
        <w:t>6</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puertos USB Externos.</w:t>
      </w:r>
    </w:p>
    <w:p w:rsidR="006B3E42" w:rsidRPr="006B3E42" w:rsidRDefault="006B3E42" w:rsidP="006B3E42">
      <w:pPr>
        <w:widowControl w:val="0"/>
        <w:pBdr>
          <w:top w:val="nil"/>
          <w:left w:val="nil"/>
          <w:bottom w:val="nil"/>
          <w:right w:val="nil"/>
          <w:between w:val="nil"/>
          <w:bar w:val="nil"/>
        </w:pBdr>
        <w:tabs>
          <w:tab w:val="left" w:pos="142"/>
          <w:tab w:val="left" w:pos="1328"/>
        </w:tabs>
        <w:ind w:left="142" w:right="-1"/>
        <w:rPr>
          <w:rFonts w:asciiTheme="minorHAnsi" w:hAnsiTheme="minorHAnsi" w:cstheme="minorHAnsi"/>
          <w:sz w:val="24"/>
          <w:szCs w:val="24"/>
          <w:lang w:val="es-MX"/>
        </w:rPr>
      </w:pPr>
      <w:r w:rsidRPr="006B3E42">
        <w:rPr>
          <w:rFonts w:asciiTheme="minorHAnsi" w:hAnsiTheme="minorHAnsi" w:cstheme="minorHAnsi"/>
          <w:sz w:val="24"/>
          <w:szCs w:val="24"/>
          <w:lang w:val="es-MX"/>
        </w:rPr>
        <w:t>1 Puerto video VGA</w:t>
      </w:r>
    </w:p>
    <w:p w:rsidR="006B3E42" w:rsidRPr="006B3E42" w:rsidRDefault="006B3E42" w:rsidP="006B3E42">
      <w:pPr>
        <w:widowControl w:val="0"/>
        <w:pBdr>
          <w:top w:val="nil"/>
          <w:left w:val="nil"/>
          <w:bottom w:val="nil"/>
          <w:right w:val="nil"/>
          <w:between w:val="nil"/>
          <w:bar w:val="nil"/>
        </w:pBdr>
        <w:tabs>
          <w:tab w:val="left" w:pos="142"/>
          <w:tab w:val="left" w:pos="1328"/>
        </w:tabs>
        <w:ind w:left="142" w:right="-1"/>
        <w:rPr>
          <w:rFonts w:asciiTheme="minorHAnsi" w:hAnsiTheme="minorHAnsi" w:cstheme="minorHAnsi"/>
          <w:bCs/>
          <w:sz w:val="24"/>
          <w:szCs w:val="24"/>
          <w:lang w:val="es-MX"/>
        </w:rPr>
      </w:pPr>
      <w:r w:rsidRPr="006B3E42">
        <w:rPr>
          <w:rFonts w:asciiTheme="minorHAnsi" w:hAnsiTheme="minorHAnsi" w:cstheme="minorHAnsi"/>
          <w:sz w:val="24"/>
          <w:szCs w:val="24"/>
          <w:lang w:val="es-MX"/>
        </w:rPr>
        <w:t>1 Puerto video Displayport o HDMI.</w:t>
      </w:r>
    </w:p>
    <w:p w:rsidR="006B3E42" w:rsidRPr="006B3E42" w:rsidRDefault="006B3E42" w:rsidP="006B3E42">
      <w:pPr>
        <w:widowControl w:val="0"/>
        <w:pBdr>
          <w:top w:val="nil"/>
          <w:left w:val="nil"/>
          <w:bottom w:val="nil"/>
          <w:right w:val="nil"/>
          <w:between w:val="nil"/>
          <w:bar w:val="nil"/>
        </w:pBdr>
        <w:tabs>
          <w:tab w:val="left" w:pos="142"/>
          <w:tab w:val="left" w:pos="1328"/>
        </w:tabs>
        <w:ind w:left="142" w:right="-1"/>
        <w:rPr>
          <w:rFonts w:asciiTheme="minorHAnsi" w:hAnsiTheme="minorHAnsi" w:cstheme="minorHAnsi"/>
          <w:bCs/>
          <w:sz w:val="24"/>
          <w:szCs w:val="24"/>
          <w:lang w:val="fr-FR"/>
        </w:rPr>
      </w:pPr>
      <w:r w:rsidRPr="006B3E42">
        <w:rPr>
          <w:rFonts w:asciiTheme="minorHAnsi" w:hAnsiTheme="minorHAnsi" w:cstheme="minorHAnsi"/>
          <w:sz w:val="24"/>
          <w:szCs w:val="24"/>
          <w:lang w:val="fr-FR"/>
        </w:rPr>
        <w:t>1 Ranura PCIe 3 x16</w:t>
      </w:r>
    </w:p>
    <w:p w:rsidR="006B3E42" w:rsidRPr="006B3E42" w:rsidRDefault="006B3E42" w:rsidP="006B3E42">
      <w:pPr>
        <w:widowControl w:val="0"/>
        <w:pBdr>
          <w:top w:val="nil"/>
          <w:left w:val="nil"/>
          <w:bottom w:val="nil"/>
          <w:right w:val="nil"/>
          <w:between w:val="nil"/>
          <w:bar w:val="nil"/>
        </w:pBdr>
        <w:tabs>
          <w:tab w:val="left" w:pos="142"/>
          <w:tab w:val="left" w:pos="1328"/>
        </w:tabs>
        <w:ind w:left="142" w:right="-1"/>
        <w:rPr>
          <w:rFonts w:asciiTheme="minorHAnsi" w:hAnsiTheme="minorHAnsi" w:cstheme="minorHAnsi"/>
          <w:bCs/>
          <w:sz w:val="24"/>
          <w:szCs w:val="24"/>
          <w:lang w:val="fr-FR"/>
        </w:rPr>
      </w:pPr>
      <w:r w:rsidRPr="006B3E42">
        <w:rPr>
          <w:rFonts w:asciiTheme="minorHAnsi" w:hAnsiTheme="minorHAnsi" w:cstheme="minorHAnsi"/>
          <w:sz w:val="24"/>
          <w:szCs w:val="24"/>
          <w:lang w:val="fr-FR"/>
        </w:rPr>
        <w:t>1 Ranura PCIe 3 x1</w:t>
      </w:r>
    </w:p>
    <w:p w:rsidR="006B3E42" w:rsidRPr="006B3E42" w:rsidRDefault="006B3E42" w:rsidP="006B3E42">
      <w:pPr>
        <w:widowControl w:val="0"/>
        <w:pBdr>
          <w:top w:val="nil"/>
          <w:left w:val="nil"/>
          <w:bottom w:val="nil"/>
          <w:right w:val="nil"/>
          <w:between w:val="nil"/>
          <w:bar w:val="nil"/>
        </w:pBdr>
        <w:tabs>
          <w:tab w:val="left" w:pos="142"/>
          <w:tab w:val="left" w:pos="1328"/>
        </w:tabs>
        <w:ind w:left="142" w:right="-1"/>
        <w:rPr>
          <w:rFonts w:asciiTheme="minorHAnsi" w:hAnsiTheme="minorHAnsi" w:cstheme="minorHAnsi"/>
          <w:sz w:val="24"/>
          <w:szCs w:val="24"/>
          <w:lang w:val="es-MX"/>
        </w:rPr>
      </w:pPr>
      <w:r w:rsidRPr="006B3E42">
        <w:rPr>
          <w:rFonts w:asciiTheme="minorHAnsi" w:hAnsiTheme="minorHAnsi" w:cstheme="minorHAnsi"/>
          <w:sz w:val="24"/>
          <w:szCs w:val="24"/>
          <w:lang w:val="es-MX"/>
        </w:rPr>
        <w:t>2 Ranuras M.2</w:t>
      </w:r>
    </w:p>
    <w:p w:rsidR="006B3E42" w:rsidRPr="006B3E42" w:rsidRDefault="006B3E42" w:rsidP="006B3E42">
      <w:pPr>
        <w:widowControl w:val="0"/>
        <w:pBdr>
          <w:top w:val="nil"/>
          <w:left w:val="nil"/>
          <w:bottom w:val="nil"/>
          <w:right w:val="nil"/>
          <w:between w:val="nil"/>
          <w:bar w:val="nil"/>
        </w:pBdr>
        <w:tabs>
          <w:tab w:val="left" w:pos="142"/>
          <w:tab w:val="left" w:pos="1328"/>
        </w:tabs>
        <w:ind w:left="142" w:right="-1"/>
        <w:rPr>
          <w:rFonts w:asciiTheme="minorHAnsi" w:hAnsiTheme="minorHAnsi" w:cstheme="minorHAnsi"/>
          <w:sz w:val="24"/>
          <w:szCs w:val="24"/>
          <w:lang w:val="es-MX"/>
        </w:rPr>
      </w:pPr>
      <w:r w:rsidRPr="006B3E42">
        <w:rPr>
          <w:rFonts w:asciiTheme="minorHAnsi" w:hAnsiTheme="minorHAnsi" w:cstheme="minorHAnsi"/>
          <w:sz w:val="24"/>
          <w:szCs w:val="24"/>
          <w:lang w:val="es-MX"/>
        </w:rPr>
        <w:t>Tarjeta de red LAN: GbE.</w:t>
      </w:r>
      <w:r w:rsidRPr="006B3E42">
        <w:rPr>
          <w:rFonts w:asciiTheme="minorHAnsi" w:hAnsiTheme="minorHAnsi" w:cstheme="minorHAnsi"/>
          <w:spacing w:val="40"/>
          <w:sz w:val="24"/>
          <w:szCs w:val="24"/>
          <w:lang w:val="es-MX"/>
        </w:rPr>
        <w:t xml:space="preserve"> </w:t>
      </w:r>
    </w:p>
    <w:p w:rsidR="006B3E42" w:rsidRPr="006B3E42" w:rsidRDefault="006B3E42" w:rsidP="006B3E42">
      <w:pPr>
        <w:widowControl w:val="0"/>
        <w:pBdr>
          <w:top w:val="nil"/>
          <w:left w:val="nil"/>
          <w:bottom w:val="nil"/>
          <w:right w:val="nil"/>
          <w:between w:val="nil"/>
          <w:bar w:val="nil"/>
        </w:pBdr>
        <w:tabs>
          <w:tab w:val="left" w:pos="142"/>
          <w:tab w:val="left" w:pos="1328"/>
        </w:tabs>
        <w:ind w:left="142" w:right="-1"/>
        <w:rPr>
          <w:rFonts w:asciiTheme="minorHAnsi" w:hAnsiTheme="minorHAnsi" w:cstheme="minorHAnsi"/>
          <w:b/>
          <w:sz w:val="24"/>
          <w:szCs w:val="24"/>
          <w:lang w:val="es-MX"/>
        </w:rPr>
      </w:pPr>
      <w:r w:rsidRPr="006B3E42">
        <w:rPr>
          <w:rFonts w:asciiTheme="minorHAnsi" w:hAnsiTheme="minorHAnsi" w:cstheme="minorHAnsi"/>
          <w:sz w:val="24"/>
          <w:szCs w:val="24"/>
          <w:lang w:val="es-MX"/>
        </w:rPr>
        <w:t>Tarjeta combinada M.2 de red inalámbrica WLAN de doble banda 802.11ac (2x2) y Bluetooth 4.2</w:t>
      </w:r>
    </w:p>
    <w:p w:rsidR="006B3E42" w:rsidRPr="006B3E42" w:rsidRDefault="006B3E42" w:rsidP="006B3E42">
      <w:pPr>
        <w:widowControl w:val="0"/>
        <w:pBdr>
          <w:top w:val="nil"/>
          <w:left w:val="nil"/>
          <w:bottom w:val="nil"/>
          <w:right w:val="nil"/>
          <w:between w:val="nil"/>
          <w:bar w:val="nil"/>
        </w:pBdr>
        <w:tabs>
          <w:tab w:val="left" w:pos="142"/>
          <w:tab w:val="left" w:pos="1328"/>
        </w:tabs>
        <w:ind w:left="142" w:right="-1"/>
        <w:rPr>
          <w:rFonts w:asciiTheme="minorHAnsi" w:hAnsiTheme="minorHAnsi" w:cstheme="minorHAnsi"/>
          <w:sz w:val="24"/>
          <w:szCs w:val="24"/>
          <w:lang w:val="es-MX"/>
        </w:rPr>
      </w:pPr>
      <w:r w:rsidRPr="006B3E42">
        <w:rPr>
          <w:rFonts w:asciiTheme="minorHAnsi" w:hAnsiTheme="minorHAnsi" w:cstheme="minorHAnsi"/>
          <w:sz w:val="24"/>
          <w:szCs w:val="24"/>
          <w:lang w:val="es-MX"/>
        </w:rPr>
        <w:t>Teclado con interface USB en idioma español. Misma marca del fabricante del equipo de cómputo.</w:t>
      </w:r>
    </w:p>
    <w:p w:rsidR="006B3E42" w:rsidRPr="006B3E42" w:rsidRDefault="006B3E42" w:rsidP="006B3E42">
      <w:pPr>
        <w:widowControl w:val="0"/>
        <w:pBdr>
          <w:top w:val="nil"/>
          <w:left w:val="nil"/>
          <w:bottom w:val="nil"/>
          <w:right w:val="nil"/>
          <w:between w:val="nil"/>
          <w:bar w:val="nil"/>
        </w:pBdr>
        <w:tabs>
          <w:tab w:val="left" w:pos="142"/>
          <w:tab w:val="left" w:pos="1328"/>
        </w:tabs>
        <w:ind w:left="142" w:right="-1"/>
        <w:rPr>
          <w:rFonts w:asciiTheme="minorHAnsi" w:hAnsiTheme="minorHAnsi" w:cstheme="minorHAnsi"/>
          <w:sz w:val="24"/>
          <w:szCs w:val="24"/>
          <w:lang w:val="es-MX"/>
        </w:rPr>
      </w:pPr>
      <w:r w:rsidRPr="006B3E42">
        <w:rPr>
          <w:rFonts w:asciiTheme="minorHAnsi" w:hAnsiTheme="minorHAnsi" w:cstheme="minorHAnsi"/>
          <w:sz w:val="24"/>
          <w:szCs w:val="24"/>
          <w:lang w:val="es-MX"/>
        </w:rPr>
        <w:t>Mouse de dos botones con scroll con interface USB y mousepad. Misma marca del fabricante del equipo de cómputo.</w:t>
      </w:r>
    </w:p>
    <w:p w:rsidR="006B3E42" w:rsidRPr="006B3E42" w:rsidRDefault="006B3E42" w:rsidP="006B3E42">
      <w:pPr>
        <w:widowControl w:val="0"/>
        <w:pBdr>
          <w:top w:val="nil"/>
          <w:left w:val="nil"/>
          <w:bottom w:val="nil"/>
          <w:right w:val="nil"/>
          <w:between w:val="nil"/>
          <w:bar w:val="nil"/>
        </w:pBdr>
        <w:tabs>
          <w:tab w:val="left" w:pos="142"/>
          <w:tab w:val="left" w:pos="1328"/>
        </w:tabs>
        <w:ind w:left="142" w:right="-1"/>
        <w:rPr>
          <w:rFonts w:asciiTheme="minorHAnsi" w:hAnsiTheme="minorHAnsi" w:cstheme="minorHAnsi"/>
          <w:sz w:val="24"/>
          <w:szCs w:val="24"/>
          <w:lang w:val="es-MX"/>
        </w:rPr>
      </w:pPr>
      <w:r w:rsidRPr="006B3E42">
        <w:rPr>
          <w:rFonts w:asciiTheme="minorHAnsi" w:hAnsiTheme="minorHAnsi" w:cstheme="minorHAnsi"/>
          <w:sz w:val="24"/>
          <w:szCs w:val="24"/>
          <w:lang w:val="es-MX"/>
        </w:rPr>
        <w:t>Pantalla LED 20”, incluye: accesorios para incorporar unidad CPU sobre la base del monitor (todo en uno), cable AC y puertos de video: VGA, HDMI o Displayport. Misma marca del fabricante del equipo de cómputo.</w:t>
      </w:r>
    </w:p>
    <w:p w:rsidR="006B3E42" w:rsidRPr="006B3E42" w:rsidRDefault="006B3E42" w:rsidP="006B3E42">
      <w:pPr>
        <w:tabs>
          <w:tab w:val="left" w:pos="142"/>
        </w:tabs>
        <w:ind w:left="142" w:right="-1"/>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Gabinete factor de forma pequeño</w:t>
      </w:r>
    </w:p>
    <w:p w:rsidR="006B3E42" w:rsidRPr="006B3E42" w:rsidRDefault="006B3E42" w:rsidP="006B3E42">
      <w:pPr>
        <w:tabs>
          <w:tab w:val="left" w:pos="142"/>
        </w:tabs>
        <w:ind w:left="142" w:right="-1"/>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Dimensiones máximas (Alto x Ancho x Profundidad): 13.5” x 4” x 13.3”</w:t>
      </w:r>
    </w:p>
    <w:p w:rsidR="006B3E42" w:rsidRPr="006B3E42" w:rsidRDefault="006B3E42" w:rsidP="006B3E42">
      <w:pPr>
        <w:tabs>
          <w:tab w:val="left" w:pos="142"/>
        </w:tabs>
        <w:ind w:left="142" w:right="-1"/>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Diseño tipo Tool less en las unidades físicas instaladas, slots y chasis.</w:t>
      </w:r>
    </w:p>
    <w:p w:rsidR="006B3E42" w:rsidRPr="006B3E42" w:rsidRDefault="006B3E42" w:rsidP="006B3E42">
      <w:pPr>
        <w:tabs>
          <w:tab w:val="left" w:pos="142"/>
          <w:tab w:val="left" w:pos="1328"/>
        </w:tabs>
        <w:ind w:left="142" w:right="-1"/>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Fuente de poder con un factor de eficiencia de energía de 80%.</w:t>
      </w:r>
    </w:p>
    <w:p w:rsidR="006B3E42" w:rsidRPr="006B3E42" w:rsidRDefault="006B3E42" w:rsidP="006B3E42">
      <w:pPr>
        <w:tabs>
          <w:tab w:val="left" w:pos="142"/>
          <w:tab w:val="left" w:pos="1328"/>
        </w:tabs>
        <w:ind w:left="142" w:right="-1"/>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Sistema Operativo Windows 10 Profesional 64 Bits con licencia en idioma español última versión de Service Pack disponible y licencia de uso original.</w:t>
      </w:r>
    </w:p>
    <w:p w:rsidR="006B3E42" w:rsidRPr="006B3E42" w:rsidRDefault="006B3E42" w:rsidP="006B3E42">
      <w:pPr>
        <w:pBdr>
          <w:top w:val="nil"/>
          <w:left w:val="nil"/>
          <w:bottom w:val="nil"/>
          <w:right w:val="nil"/>
          <w:between w:val="nil"/>
          <w:bar w:val="nil"/>
        </w:pBdr>
        <w:tabs>
          <w:tab w:val="left" w:pos="142"/>
        </w:tabs>
        <w:ind w:left="142" w:right="-143"/>
        <w:rPr>
          <w:rFonts w:asciiTheme="minorHAnsi" w:eastAsia="Arial" w:hAnsiTheme="minorHAnsi" w:cstheme="minorHAnsi"/>
          <w:color w:val="000000"/>
          <w:sz w:val="24"/>
          <w:szCs w:val="24"/>
          <w:u w:color="000000"/>
          <w:bdr w:val="nil"/>
          <w:lang w:val="es-MX"/>
        </w:rPr>
      </w:pPr>
    </w:p>
    <w:p w:rsidR="006B3E42" w:rsidRPr="006B3E42" w:rsidRDefault="006B3E42" w:rsidP="006B3E42">
      <w:pPr>
        <w:widowControl w:val="0"/>
        <w:pBdr>
          <w:top w:val="nil"/>
          <w:left w:val="nil"/>
          <w:bottom w:val="nil"/>
          <w:right w:val="nil"/>
          <w:between w:val="nil"/>
          <w:bar w:val="nil"/>
        </w:pBdr>
        <w:tabs>
          <w:tab w:val="left" w:pos="142"/>
        </w:tabs>
        <w:ind w:left="142" w:right="-143"/>
        <w:outlineLvl w:val="2"/>
        <w:rPr>
          <w:rFonts w:asciiTheme="minorHAnsi" w:eastAsia="Arial Unicode MS" w:hAnsiTheme="minorHAnsi" w:cstheme="minorHAnsi"/>
          <w:b/>
          <w:bCs/>
          <w:color w:val="000000"/>
          <w:sz w:val="24"/>
          <w:szCs w:val="24"/>
          <w:u w:color="000000"/>
          <w:bdr w:val="nil"/>
          <w:lang w:val="es-MX"/>
        </w:rPr>
      </w:pPr>
      <w:r w:rsidRPr="006B3E42">
        <w:rPr>
          <w:rFonts w:asciiTheme="minorHAnsi" w:eastAsia="Arial Unicode MS" w:hAnsiTheme="minorHAnsi" w:cstheme="minorHAnsi"/>
          <w:b/>
          <w:bCs/>
          <w:color w:val="000000"/>
          <w:sz w:val="24"/>
          <w:szCs w:val="24"/>
          <w:u w:color="000000"/>
          <w:bdr w:val="nil"/>
          <w:lang w:val="es-MX"/>
        </w:rPr>
        <w:t>Escáner</w:t>
      </w:r>
      <w:r w:rsidRPr="006B3E42">
        <w:rPr>
          <w:rFonts w:asciiTheme="minorHAnsi" w:eastAsia="Arial Unicode MS" w:hAnsiTheme="minorHAnsi" w:cstheme="minorHAnsi"/>
          <w:b/>
          <w:bCs/>
          <w:color w:val="000000"/>
          <w:spacing w:val="-2"/>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de</w:t>
      </w:r>
      <w:r w:rsidRPr="006B3E42">
        <w:rPr>
          <w:rFonts w:asciiTheme="minorHAnsi" w:eastAsia="Arial Unicode MS" w:hAnsiTheme="minorHAnsi" w:cstheme="minorHAnsi"/>
          <w:b/>
          <w:bCs/>
          <w:color w:val="000000"/>
          <w:spacing w:val="-3"/>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huella</w:t>
      </w:r>
      <w:r w:rsidRPr="006B3E42">
        <w:rPr>
          <w:rFonts w:asciiTheme="minorHAnsi" w:eastAsia="Arial Unicode MS" w:hAnsiTheme="minorHAnsi" w:cstheme="minorHAnsi"/>
          <w:b/>
          <w:bCs/>
          <w:color w:val="000000"/>
          <w:spacing w:val="-3"/>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digital</w:t>
      </w:r>
      <w:r w:rsidRPr="006B3E42">
        <w:rPr>
          <w:rFonts w:asciiTheme="minorHAnsi" w:eastAsia="Arial Unicode MS" w:hAnsiTheme="minorHAnsi" w:cstheme="minorHAnsi"/>
          <w:b/>
          <w:bCs/>
          <w:color w:val="000000"/>
          <w:spacing w:val="-1"/>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4x4x2</w:t>
      </w:r>
    </w:p>
    <w:p w:rsidR="006B3E42" w:rsidRPr="006B3E42" w:rsidRDefault="006B3E42" w:rsidP="006B3E42">
      <w:pPr>
        <w:pBdr>
          <w:top w:val="nil"/>
          <w:left w:val="nil"/>
          <w:bottom w:val="nil"/>
          <w:right w:val="nil"/>
          <w:between w:val="nil"/>
          <w:bar w:val="nil"/>
        </w:pBdr>
        <w:tabs>
          <w:tab w:val="left" w:pos="142"/>
        </w:tabs>
        <w:ind w:left="142" w:right="-1"/>
        <w:rPr>
          <w:rFonts w:asciiTheme="minorHAnsi" w:eastAsia="Arial Unicode MS" w:hAnsiTheme="minorHAnsi" w:cstheme="minorHAnsi"/>
          <w:color w:val="000000"/>
          <w:sz w:val="24"/>
          <w:szCs w:val="24"/>
          <w:u w:color="000000"/>
          <w:bdr w:val="nil"/>
          <w:lang w:val="es-MX"/>
        </w:rPr>
      </w:pPr>
      <w:r w:rsidRPr="006B3E42">
        <w:rPr>
          <w:rFonts w:asciiTheme="minorHAnsi" w:eastAsia="Arial Unicode MS" w:hAnsiTheme="minorHAnsi" w:cstheme="minorHAnsi"/>
          <w:color w:val="000000"/>
          <w:sz w:val="24"/>
          <w:szCs w:val="24"/>
          <w:u w:color="000000"/>
          <w:bdr w:val="nil"/>
          <w:lang w:val="es-MX"/>
        </w:rPr>
        <w:t>FABRICANTE DE REFERENCIA: IDEMIA</w:t>
      </w:r>
    </w:p>
    <w:p w:rsidR="006B3E42" w:rsidRPr="006B3E42" w:rsidRDefault="006B3E42" w:rsidP="006B3E42">
      <w:pPr>
        <w:pBdr>
          <w:top w:val="nil"/>
          <w:left w:val="nil"/>
          <w:bottom w:val="nil"/>
          <w:right w:val="nil"/>
          <w:between w:val="nil"/>
          <w:bar w:val="nil"/>
        </w:pBdr>
        <w:tabs>
          <w:tab w:val="left" w:pos="142"/>
        </w:tabs>
        <w:ind w:left="142" w:right="-1"/>
        <w:rPr>
          <w:rFonts w:asciiTheme="minorHAnsi" w:eastAsia="Arial Unicode MS" w:hAnsiTheme="minorHAnsi" w:cstheme="minorHAnsi"/>
          <w:color w:val="000000"/>
          <w:sz w:val="24"/>
          <w:szCs w:val="24"/>
          <w:u w:color="000000"/>
          <w:bdr w:val="nil"/>
          <w:lang w:val="es-MX"/>
        </w:rPr>
      </w:pPr>
      <w:r w:rsidRPr="006B3E42">
        <w:rPr>
          <w:rFonts w:asciiTheme="minorHAnsi" w:eastAsia="Arial Unicode MS" w:hAnsiTheme="minorHAnsi" w:cstheme="minorHAnsi"/>
          <w:color w:val="000000"/>
          <w:sz w:val="24"/>
          <w:szCs w:val="24"/>
          <w:u w:color="000000"/>
          <w:bdr w:val="nil"/>
          <w:lang w:val="es-MX"/>
        </w:rPr>
        <w:t>MODELO DE REFERENCIA: MTOP 100</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bCs/>
          <w:sz w:val="24"/>
          <w:szCs w:val="24"/>
        </w:rPr>
      </w:pPr>
      <w:r w:rsidRPr="006B3E42">
        <w:rPr>
          <w:rFonts w:asciiTheme="minorHAnsi" w:hAnsiTheme="minorHAnsi" w:cstheme="minorHAnsi"/>
          <w:sz w:val="24"/>
          <w:szCs w:val="24"/>
          <w:lang w:val="es-MX"/>
        </w:rPr>
        <w:t>Escáner</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huellas</w:t>
      </w:r>
      <w:r w:rsidRPr="006B3E42">
        <w:rPr>
          <w:rFonts w:asciiTheme="minorHAnsi" w:hAnsiTheme="minorHAnsi" w:cstheme="minorHAnsi"/>
          <w:spacing w:val="-2"/>
          <w:sz w:val="24"/>
          <w:szCs w:val="24"/>
          <w:lang w:val="es-MX"/>
        </w:rPr>
        <w:t xml:space="preserve"> dactilares </w:t>
      </w:r>
      <w:r w:rsidRPr="006B3E42">
        <w:rPr>
          <w:rFonts w:asciiTheme="minorHAnsi" w:hAnsiTheme="minorHAnsi" w:cstheme="minorHAnsi"/>
          <w:sz w:val="24"/>
          <w:szCs w:val="24"/>
          <w:lang w:val="es-MX"/>
        </w:rPr>
        <w:t>4x4x2.</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bCs/>
          <w:sz w:val="24"/>
          <w:szCs w:val="24"/>
        </w:rPr>
      </w:pPr>
      <w:r w:rsidRPr="006B3E42">
        <w:rPr>
          <w:rFonts w:asciiTheme="minorHAnsi" w:hAnsiTheme="minorHAnsi" w:cstheme="minorHAnsi"/>
          <w:sz w:val="24"/>
          <w:szCs w:val="24"/>
          <w:lang w:val="es-MX"/>
        </w:rPr>
        <w:t>Lector de huellas</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dactilares</w:t>
      </w:r>
      <w:r w:rsidRPr="006B3E42">
        <w:rPr>
          <w:rFonts w:asciiTheme="minorHAnsi" w:hAnsiTheme="minorHAnsi" w:cstheme="minorHAnsi"/>
          <w:spacing w:val="-2"/>
          <w:sz w:val="24"/>
          <w:szCs w:val="24"/>
          <w:lang w:val="es-MX"/>
        </w:rPr>
        <w:t xml:space="preserve"> palmadas y </w:t>
      </w:r>
      <w:r w:rsidRPr="006B3E42">
        <w:rPr>
          <w:rFonts w:asciiTheme="minorHAnsi" w:hAnsiTheme="minorHAnsi" w:cstheme="minorHAnsi"/>
          <w:sz w:val="24"/>
          <w:szCs w:val="24"/>
          <w:lang w:val="es-MX"/>
        </w:rPr>
        <w:t>rodadas.</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bCs/>
          <w:sz w:val="24"/>
          <w:szCs w:val="24"/>
        </w:rPr>
      </w:pPr>
      <w:r w:rsidRPr="006B3E42">
        <w:rPr>
          <w:rFonts w:asciiTheme="minorHAnsi" w:hAnsiTheme="minorHAnsi" w:cstheme="minorHAnsi"/>
          <w:sz w:val="24"/>
          <w:szCs w:val="24"/>
          <w:lang w:val="es-MX"/>
        </w:rPr>
        <w:t>Unidad</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independiente</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escritorio.</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bCs/>
          <w:sz w:val="24"/>
          <w:szCs w:val="24"/>
        </w:rPr>
      </w:pPr>
      <w:r w:rsidRPr="006B3E42">
        <w:rPr>
          <w:rFonts w:asciiTheme="minorHAnsi" w:hAnsiTheme="minorHAnsi" w:cstheme="minorHAnsi"/>
          <w:sz w:val="24"/>
          <w:szCs w:val="24"/>
          <w:lang w:val="es-MX"/>
        </w:rPr>
        <w:t>Tiempo</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optimizado de captura.</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bCs/>
          <w:sz w:val="24"/>
          <w:szCs w:val="24"/>
        </w:rPr>
      </w:pPr>
      <w:r w:rsidRPr="006B3E42">
        <w:rPr>
          <w:rFonts w:asciiTheme="minorHAnsi" w:hAnsiTheme="minorHAnsi" w:cstheme="minorHAnsi"/>
          <w:sz w:val="24"/>
          <w:szCs w:val="24"/>
          <w:lang w:val="es-MX"/>
        </w:rPr>
        <w:t>Diseño</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ergonómico</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y</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atractivo.</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bCs/>
          <w:sz w:val="24"/>
          <w:szCs w:val="24"/>
          <w:lang w:val="es-MX"/>
        </w:rPr>
      </w:pPr>
      <w:r w:rsidRPr="006B3E42">
        <w:rPr>
          <w:rFonts w:asciiTheme="minorHAnsi" w:hAnsiTheme="minorHAnsi" w:cstheme="minorHAnsi"/>
          <w:sz w:val="24"/>
          <w:szCs w:val="24"/>
          <w:lang w:val="es-MX"/>
        </w:rPr>
        <w:t>Cumple</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 xml:space="preserve">con </w:t>
      </w:r>
      <w:r w:rsidRPr="006B3E42">
        <w:rPr>
          <w:rFonts w:asciiTheme="minorHAnsi" w:hAnsiTheme="minorHAnsi" w:cstheme="minorHAnsi"/>
          <w:spacing w:val="-1"/>
          <w:sz w:val="24"/>
          <w:szCs w:val="24"/>
          <w:lang w:val="es-MX"/>
        </w:rPr>
        <w:t>los</w:t>
      </w:r>
      <w:r w:rsidRPr="006B3E42">
        <w:rPr>
          <w:rFonts w:asciiTheme="minorHAnsi" w:hAnsiTheme="minorHAnsi" w:cstheme="minorHAnsi"/>
          <w:sz w:val="24"/>
          <w:szCs w:val="24"/>
          <w:lang w:val="es-MX"/>
        </w:rPr>
        <w:t xml:space="preserve"> estándares</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FBI IAFIS-IQS</w:t>
      </w:r>
      <w:r w:rsidRPr="006B3E42">
        <w:rPr>
          <w:rFonts w:asciiTheme="minorHAnsi" w:hAnsiTheme="minorHAnsi" w:cstheme="minorHAnsi"/>
          <w:spacing w:val="-2"/>
          <w:sz w:val="24"/>
          <w:szCs w:val="24"/>
          <w:lang w:val="es-MX"/>
        </w:rPr>
        <w:t xml:space="preserve"> </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bCs/>
          <w:sz w:val="24"/>
          <w:szCs w:val="24"/>
        </w:rPr>
      </w:pPr>
      <w:r w:rsidRPr="006B3E42">
        <w:rPr>
          <w:rFonts w:asciiTheme="minorHAnsi" w:hAnsiTheme="minorHAnsi" w:cstheme="minorHAnsi"/>
          <w:spacing w:val="-2"/>
          <w:sz w:val="24"/>
          <w:szCs w:val="24"/>
          <w:lang w:val="es-MX"/>
        </w:rPr>
        <w:t>Apéndice F, ANSI-NIST y GSA FIPS 201 PIV</w:t>
      </w:r>
      <w:r w:rsidRPr="006B3E42">
        <w:rPr>
          <w:rFonts w:asciiTheme="minorHAnsi" w:hAnsiTheme="minorHAnsi" w:cstheme="minorHAnsi"/>
          <w:spacing w:val="-1"/>
          <w:sz w:val="24"/>
          <w:szCs w:val="24"/>
          <w:lang w:val="es-MX"/>
        </w:rPr>
        <w:t>.</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bCs/>
          <w:sz w:val="24"/>
          <w:szCs w:val="24"/>
        </w:rPr>
      </w:pPr>
      <w:r w:rsidRPr="006B3E42">
        <w:rPr>
          <w:rFonts w:asciiTheme="minorHAnsi" w:hAnsiTheme="minorHAnsi" w:cstheme="minorHAnsi"/>
          <w:sz w:val="24"/>
          <w:szCs w:val="24"/>
          <w:lang w:val="es-MX"/>
        </w:rPr>
        <w:t>Conexión USB.</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bCs/>
          <w:sz w:val="24"/>
          <w:szCs w:val="24"/>
        </w:rPr>
      </w:pPr>
      <w:r w:rsidRPr="006B3E42">
        <w:rPr>
          <w:rFonts w:asciiTheme="minorHAnsi" w:hAnsiTheme="minorHAnsi" w:cstheme="minorHAnsi"/>
          <w:sz w:val="24"/>
          <w:szCs w:val="24"/>
          <w:lang w:val="es-MX"/>
        </w:rPr>
        <w:t>Capturar</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todo</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un</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juego</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huellas</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dactilares</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planas</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en menos</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10</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pacing w:val="-1"/>
          <w:sz w:val="24"/>
          <w:szCs w:val="24"/>
          <w:lang w:val="es-MX"/>
        </w:rPr>
        <w:t>segundos.</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bCs/>
          <w:sz w:val="24"/>
          <w:szCs w:val="24"/>
        </w:rPr>
      </w:pPr>
      <w:r w:rsidRPr="006B3E42">
        <w:rPr>
          <w:rFonts w:asciiTheme="minorHAnsi" w:hAnsiTheme="minorHAnsi" w:cstheme="minorHAnsi"/>
          <w:sz w:val="24"/>
          <w:szCs w:val="24"/>
          <w:lang w:val="es-MX"/>
        </w:rPr>
        <w:t>Resolución:</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500</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DPI</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(horizontal</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y</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vertical).</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bCs/>
          <w:sz w:val="24"/>
          <w:szCs w:val="24"/>
        </w:rPr>
      </w:pPr>
      <w:r w:rsidRPr="006B3E42">
        <w:rPr>
          <w:rFonts w:asciiTheme="minorHAnsi" w:hAnsiTheme="minorHAnsi" w:cstheme="minorHAnsi"/>
          <w:sz w:val="24"/>
          <w:szCs w:val="24"/>
          <w:lang w:val="es-MX"/>
        </w:rPr>
        <w:t>Dimensiones (L* A * A): 14x12 .5x 15 .1c m (5.5x4.9x5.9”).</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bCs/>
          <w:sz w:val="24"/>
          <w:szCs w:val="24"/>
        </w:rPr>
      </w:pPr>
      <w:r w:rsidRPr="006B3E42">
        <w:rPr>
          <w:rFonts w:asciiTheme="minorHAnsi" w:hAnsiTheme="minorHAnsi" w:cstheme="minorHAnsi"/>
          <w:sz w:val="24"/>
          <w:szCs w:val="24"/>
          <w:lang w:val="es-MX"/>
        </w:rPr>
        <w:t>Tamaño de</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la</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palmada 7,8 x 8,8cm</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(3.1 x 3.5”).</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bCs/>
          <w:sz w:val="24"/>
          <w:szCs w:val="24"/>
        </w:rPr>
      </w:pPr>
      <w:r w:rsidRPr="006B3E42">
        <w:rPr>
          <w:rFonts w:asciiTheme="minorHAnsi" w:hAnsiTheme="minorHAnsi" w:cstheme="minorHAnsi"/>
          <w:sz w:val="24"/>
          <w:szCs w:val="24"/>
          <w:lang w:val="es-MX"/>
        </w:rPr>
        <w:t>Tamaño de</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la</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huella rodad a</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3,8 x</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4cm (1.5x1.6”).</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bCs/>
          <w:sz w:val="24"/>
          <w:szCs w:val="24"/>
        </w:rPr>
      </w:pPr>
      <w:r w:rsidRPr="006B3E42">
        <w:rPr>
          <w:rFonts w:asciiTheme="minorHAnsi" w:hAnsiTheme="minorHAnsi" w:cstheme="minorHAnsi"/>
          <w:sz w:val="24"/>
          <w:szCs w:val="24"/>
          <w:lang w:val="es-MX"/>
        </w:rPr>
        <w:t>Estándares</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CEM/SEGURIDAD: CE,</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FCC.</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bCs/>
          <w:sz w:val="24"/>
          <w:szCs w:val="24"/>
        </w:rPr>
      </w:pPr>
      <w:r w:rsidRPr="006B3E42">
        <w:rPr>
          <w:rFonts w:asciiTheme="minorHAnsi" w:hAnsiTheme="minorHAnsi" w:cstheme="minorHAnsi"/>
          <w:sz w:val="24"/>
          <w:szCs w:val="24"/>
          <w:lang w:val="es-MX"/>
        </w:rPr>
        <w:t>Cumple con la</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directiva</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de ROHS.</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bCs/>
          <w:sz w:val="24"/>
          <w:szCs w:val="24"/>
        </w:rPr>
      </w:pPr>
      <w:r w:rsidRPr="006B3E42">
        <w:rPr>
          <w:rFonts w:asciiTheme="minorHAnsi" w:hAnsiTheme="minorHAnsi" w:cstheme="minorHAnsi"/>
          <w:sz w:val="24"/>
          <w:szCs w:val="24"/>
          <w:lang w:val="es-MX"/>
        </w:rPr>
        <w:t>La</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terminal</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tiene</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un</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MTBF</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más</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50,000 horas.</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sz w:val="24"/>
          <w:szCs w:val="24"/>
          <w:lang w:val="es-MX"/>
        </w:rPr>
      </w:pPr>
    </w:p>
    <w:p w:rsidR="006B3E42" w:rsidRPr="006B3E42" w:rsidRDefault="006B3E42" w:rsidP="006B3E42">
      <w:pPr>
        <w:widowControl w:val="0"/>
        <w:pBdr>
          <w:top w:val="nil"/>
          <w:left w:val="nil"/>
          <w:bottom w:val="nil"/>
          <w:right w:val="nil"/>
          <w:between w:val="nil"/>
          <w:bar w:val="nil"/>
        </w:pBdr>
        <w:tabs>
          <w:tab w:val="left" w:pos="142"/>
        </w:tabs>
        <w:ind w:left="142" w:right="-143"/>
        <w:outlineLvl w:val="2"/>
        <w:rPr>
          <w:rFonts w:asciiTheme="minorHAnsi" w:eastAsia="Arial Unicode MS" w:hAnsiTheme="minorHAnsi" w:cstheme="minorHAnsi"/>
          <w:b/>
          <w:bCs/>
          <w:color w:val="000000"/>
          <w:sz w:val="24"/>
          <w:szCs w:val="24"/>
          <w:u w:color="000000"/>
          <w:bdr w:val="nil"/>
          <w:lang w:val="es-MX"/>
        </w:rPr>
      </w:pPr>
      <w:r w:rsidRPr="006B3E42">
        <w:rPr>
          <w:rFonts w:asciiTheme="minorHAnsi" w:eastAsia="Arial Unicode MS" w:hAnsiTheme="minorHAnsi" w:cstheme="minorHAnsi"/>
          <w:b/>
          <w:bCs/>
          <w:color w:val="000000"/>
          <w:sz w:val="24"/>
          <w:szCs w:val="24"/>
          <w:u w:color="000000"/>
          <w:bdr w:val="nil"/>
          <w:lang w:val="es-MX"/>
        </w:rPr>
        <w:t>Escáner</w:t>
      </w:r>
      <w:r w:rsidRPr="006B3E42">
        <w:rPr>
          <w:rFonts w:asciiTheme="minorHAnsi" w:eastAsia="Arial Unicode MS" w:hAnsiTheme="minorHAnsi" w:cstheme="minorHAnsi"/>
          <w:b/>
          <w:bCs/>
          <w:color w:val="000000"/>
          <w:spacing w:val="-2"/>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de</w:t>
      </w:r>
      <w:r w:rsidRPr="006B3E42">
        <w:rPr>
          <w:rFonts w:asciiTheme="minorHAnsi" w:eastAsia="Arial Unicode MS" w:hAnsiTheme="minorHAnsi" w:cstheme="minorHAnsi"/>
          <w:b/>
          <w:bCs/>
          <w:color w:val="000000"/>
          <w:spacing w:val="-7"/>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documentos</w:t>
      </w:r>
    </w:p>
    <w:p w:rsidR="006B3E42" w:rsidRPr="006B3E42" w:rsidRDefault="006B3E42" w:rsidP="006B3E42">
      <w:pPr>
        <w:tabs>
          <w:tab w:val="left" w:pos="142"/>
        </w:tabs>
        <w:ind w:left="142" w:right="-1"/>
        <w:jc w:val="both"/>
        <w:rPr>
          <w:rFonts w:asciiTheme="minorHAnsi" w:eastAsia="Times New Roman" w:hAnsiTheme="minorHAnsi" w:cstheme="minorHAnsi"/>
          <w:color w:val="000000"/>
          <w:sz w:val="24"/>
          <w:szCs w:val="24"/>
        </w:rPr>
      </w:pPr>
      <w:r w:rsidRPr="006B3E42">
        <w:rPr>
          <w:rFonts w:asciiTheme="minorHAnsi" w:eastAsia="Times New Roman" w:hAnsiTheme="minorHAnsi" w:cstheme="minorHAnsi"/>
          <w:color w:val="000000"/>
          <w:sz w:val="24"/>
          <w:szCs w:val="24"/>
        </w:rPr>
        <w:t>FABRICANTE DE REFERENCIA: KODAK/ALARIS</w:t>
      </w:r>
    </w:p>
    <w:p w:rsidR="006B3E42" w:rsidRPr="006B3E42" w:rsidRDefault="006B3E42" w:rsidP="006B3E42">
      <w:pPr>
        <w:tabs>
          <w:tab w:val="left" w:pos="142"/>
        </w:tabs>
        <w:ind w:left="142" w:right="-1"/>
        <w:jc w:val="both"/>
        <w:rPr>
          <w:rFonts w:asciiTheme="minorHAnsi" w:eastAsia="Times New Roman" w:hAnsiTheme="minorHAnsi" w:cstheme="minorHAnsi"/>
          <w:color w:val="000000"/>
          <w:sz w:val="24"/>
          <w:szCs w:val="24"/>
        </w:rPr>
      </w:pPr>
      <w:r w:rsidRPr="006B3E42">
        <w:rPr>
          <w:rFonts w:asciiTheme="minorHAnsi" w:eastAsia="Times New Roman" w:hAnsiTheme="minorHAnsi" w:cstheme="minorHAnsi"/>
          <w:color w:val="000000"/>
          <w:sz w:val="24"/>
          <w:szCs w:val="24"/>
        </w:rPr>
        <w:t>MODELO DE REFERENCIA: S2040</w:t>
      </w:r>
    </w:p>
    <w:p w:rsidR="006B3E42" w:rsidRPr="006B3E42" w:rsidRDefault="006B3E42" w:rsidP="006B3E42">
      <w:pPr>
        <w:tabs>
          <w:tab w:val="left" w:pos="142"/>
        </w:tabs>
        <w:ind w:left="142" w:right="-1"/>
        <w:contextualSpacing/>
        <w:rPr>
          <w:rFonts w:asciiTheme="minorHAnsi" w:eastAsia="Times New Roman" w:hAnsiTheme="minorHAnsi" w:cstheme="minorHAnsi"/>
          <w:bCs/>
          <w:color w:val="000000"/>
          <w:sz w:val="24"/>
          <w:szCs w:val="24"/>
        </w:rPr>
      </w:pPr>
      <w:r w:rsidRPr="006B3E42">
        <w:rPr>
          <w:rFonts w:asciiTheme="minorHAnsi" w:eastAsia="Times New Roman" w:hAnsiTheme="minorHAnsi" w:cstheme="minorHAnsi"/>
          <w:b/>
          <w:bCs/>
          <w:color w:val="000000"/>
          <w:sz w:val="24"/>
          <w:szCs w:val="24"/>
        </w:rPr>
        <w:t>ESPECIFICACIONES</w:t>
      </w:r>
      <w:r w:rsidRPr="006B3E42">
        <w:rPr>
          <w:rFonts w:asciiTheme="minorHAnsi" w:eastAsia="Times New Roman" w:hAnsiTheme="minorHAnsi" w:cstheme="minorHAnsi"/>
          <w:bCs/>
          <w:color w:val="000000"/>
          <w:sz w:val="24"/>
          <w:szCs w:val="24"/>
        </w:rPr>
        <w:t>:</w:t>
      </w:r>
    </w:p>
    <w:p w:rsidR="006B3E42" w:rsidRPr="006B3E42" w:rsidRDefault="006B3E42" w:rsidP="006B3E42">
      <w:pPr>
        <w:tabs>
          <w:tab w:val="left" w:pos="142"/>
        </w:tabs>
        <w:ind w:left="142" w:right="-1"/>
        <w:contextualSpacing/>
        <w:rPr>
          <w:rFonts w:asciiTheme="minorHAnsi" w:hAnsiTheme="minorHAnsi" w:cstheme="minorHAnsi"/>
          <w:color w:val="000000"/>
          <w:sz w:val="24"/>
          <w:szCs w:val="24"/>
        </w:rPr>
      </w:pPr>
      <w:r w:rsidRPr="006B3E42">
        <w:rPr>
          <w:rFonts w:asciiTheme="minorHAnsi" w:hAnsiTheme="minorHAnsi" w:cstheme="minorHAnsi"/>
          <w:color w:val="000000"/>
          <w:sz w:val="24"/>
          <w:szCs w:val="24"/>
        </w:rPr>
        <w:t>Volumen diario recomendado:</w:t>
      </w:r>
      <w:r w:rsidRPr="006B3E42">
        <w:rPr>
          <w:rFonts w:asciiTheme="minorHAnsi" w:hAnsiTheme="minorHAnsi" w:cstheme="minorHAnsi"/>
          <w:color w:val="000000"/>
          <w:sz w:val="24"/>
          <w:szCs w:val="24"/>
        </w:rPr>
        <w:tab/>
        <w:t>Hasta 5,000 páginas al día</w:t>
      </w:r>
    </w:p>
    <w:p w:rsidR="006B3E42" w:rsidRPr="006B3E42" w:rsidRDefault="006B3E42" w:rsidP="006B3E42">
      <w:pPr>
        <w:tabs>
          <w:tab w:val="left" w:pos="142"/>
        </w:tabs>
        <w:ind w:left="142" w:right="-1"/>
        <w:contextualSpacing/>
        <w:rPr>
          <w:rFonts w:asciiTheme="minorHAnsi" w:hAnsiTheme="minorHAnsi" w:cstheme="minorHAnsi"/>
          <w:color w:val="000000"/>
          <w:sz w:val="24"/>
          <w:szCs w:val="24"/>
        </w:rPr>
      </w:pPr>
      <w:r w:rsidRPr="006B3E42">
        <w:rPr>
          <w:rFonts w:asciiTheme="minorHAnsi" w:hAnsiTheme="minorHAnsi" w:cstheme="minorHAnsi"/>
          <w:color w:val="000000"/>
          <w:sz w:val="24"/>
          <w:szCs w:val="24"/>
        </w:rPr>
        <w:t>Velocidad de escaneo:</w:t>
      </w:r>
      <w:r w:rsidRPr="006B3E42">
        <w:rPr>
          <w:rFonts w:asciiTheme="minorHAnsi" w:hAnsiTheme="minorHAnsi" w:cstheme="minorHAnsi"/>
          <w:color w:val="000000"/>
          <w:sz w:val="24"/>
          <w:szCs w:val="24"/>
        </w:rPr>
        <w:tab/>
      </w:r>
      <w:r w:rsidRPr="006B3E42">
        <w:rPr>
          <w:rFonts w:asciiTheme="minorHAnsi" w:hAnsiTheme="minorHAnsi" w:cstheme="minorHAnsi"/>
          <w:color w:val="000000"/>
          <w:sz w:val="24"/>
          <w:szCs w:val="24"/>
        </w:rPr>
        <w:tab/>
        <w:t xml:space="preserve">40 ppm/80ipm a 200dpi y 300 dpi </w:t>
      </w:r>
    </w:p>
    <w:p w:rsidR="006B3E42" w:rsidRPr="006B3E42" w:rsidRDefault="006B3E42" w:rsidP="006B3E42">
      <w:pPr>
        <w:tabs>
          <w:tab w:val="left" w:pos="142"/>
        </w:tabs>
        <w:ind w:left="142" w:right="-1"/>
        <w:contextualSpacing/>
        <w:rPr>
          <w:rFonts w:asciiTheme="minorHAnsi" w:hAnsiTheme="minorHAnsi" w:cstheme="minorHAnsi"/>
          <w:color w:val="000000"/>
          <w:sz w:val="24"/>
          <w:szCs w:val="24"/>
        </w:rPr>
      </w:pPr>
      <w:r w:rsidRPr="006B3E42">
        <w:rPr>
          <w:rFonts w:asciiTheme="minorHAnsi" w:hAnsiTheme="minorHAnsi" w:cstheme="minorHAnsi"/>
          <w:color w:val="000000"/>
          <w:sz w:val="24"/>
          <w:szCs w:val="24"/>
        </w:rPr>
        <w:t xml:space="preserve">Tamaño del documento   Máx./Mín. </w:t>
      </w:r>
      <w:r w:rsidRPr="006B3E42">
        <w:rPr>
          <w:rFonts w:asciiTheme="minorHAnsi" w:hAnsiTheme="minorHAnsi" w:cstheme="minorHAnsi"/>
          <w:color w:val="000000"/>
          <w:sz w:val="24"/>
          <w:szCs w:val="24"/>
        </w:rPr>
        <w:tab/>
      </w:r>
      <w:r w:rsidRPr="006B3E42">
        <w:rPr>
          <w:rFonts w:asciiTheme="minorHAnsi" w:hAnsiTheme="minorHAnsi" w:cstheme="minorHAnsi"/>
          <w:color w:val="000000"/>
          <w:sz w:val="24"/>
          <w:szCs w:val="24"/>
          <w:lang w:val="en-US"/>
        </w:rPr>
        <w:t xml:space="preserve">216 mm × 356 mm (8,5 pulg. × 14 pulg.)/52 mm × 52 mm (2,08 pulg. </w:t>
      </w:r>
      <w:r w:rsidRPr="006B3E42">
        <w:rPr>
          <w:rFonts w:asciiTheme="minorHAnsi" w:hAnsiTheme="minorHAnsi" w:cstheme="minorHAnsi"/>
          <w:color w:val="000000"/>
          <w:sz w:val="24"/>
          <w:szCs w:val="24"/>
        </w:rPr>
        <w:t xml:space="preserve">× 2,05 pulg.) </w:t>
      </w:r>
    </w:p>
    <w:p w:rsidR="006B3E42" w:rsidRPr="006B3E42" w:rsidRDefault="006B3E42" w:rsidP="006B3E42">
      <w:pPr>
        <w:tabs>
          <w:tab w:val="left" w:pos="142"/>
        </w:tabs>
        <w:ind w:left="142" w:right="-1"/>
        <w:contextualSpacing/>
        <w:rPr>
          <w:rFonts w:asciiTheme="minorHAnsi" w:hAnsiTheme="minorHAnsi" w:cstheme="minorHAnsi"/>
          <w:sz w:val="24"/>
          <w:szCs w:val="24"/>
        </w:rPr>
      </w:pPr>
      <w:r w:rsidRPr="006B3E42">
        <w:rPr>
          <w:rFonts w:asciiTheme="minorHAnsi" w:hAnsiTheme="minorHAnsi" w:cstheme="minorHAnsi"/>
          <w:color w:val="000000"/>
          <w:sz w:val="24"/>
          <w:szCs w:val="24"/>
        </w:rPr>
        <w:t xml:space="preserve">Modo de documentos largos: </w:t>
      </w:r>
      <w:r w:rsidRPr="006B3E42">
        <w:rPr>
          <w:rFonts w:asciiTheme="minorHAnsi" w:hAnsiTheme="minorHAnsi" w:cstheme="minorHAnsi"/>
          <w:color w:val="000000"/>
          <w:sz w:val="24"/>
          <w:szCs w:val="24"/>
        </w:rPr>
        <w:tab/>
      </w:r>
      <w:r w:rsidRPr="006B3E42">
        <w:rPr>
          <w:rFonts w:asciiTheme="minorHAnsi" w:hAnsiTheme="minorHAnsi" w:cstheme="minorHAnsi"/>
          <w:color w:val="000000"/>
          <w:sz w:val="24"/>
          <w:szCs w:val="24"/>
        </w:rPr>
        <w:tab/>
        <w:t>216 mm × 3000 mm (8,5 pulg. × 118 pulg.)</w:t>
      </w:r>
      <w:r w:rsidRPr="006B3E42">
        <w:rPr>
          <w:rFonts w:asciiTheme="minorHAnsi" w:hAnsiTheme="minorHAnsi" w:cstheme="minorHAnsi"/>
          <w:sz w:val="24"/>
          <w:szCs w:val="24"/>
        </w:rPr>
        <w:t xml:space="preserve"> </w:t>
      </w:r>
    </w:p>
    <w:p w:rsidR="006B3E42" w:rsidRPr="006B3E42" w:rsidRDefault="006B3E42" w:rsidP="006B3E42">
      <w:pPr>
        <w:tabs>
          <w:tab w:val="left" w:pos="142"/>
        </w:tabs>
        <w:ind w:left="142" w:right="-1"/>
        <w:contextualSpacing/>
        <w:rPr>
          <w:rFonts w:asciiTheme="minorHAnsi" w:hAnsiTheme="minorHAnsi" w:cstheme="minorHAnsi"/>
          <w:color w:val="000000"/>
          <w:sz w:val="24"/>
          <w:szCs w:val="24"/>
        </w:rPr>
      </w:pPr>
      <w:r w:rsidRPr="006B3E42">
        <w:rPr>
          <w:rFonts w:asciiTheme="minorHAnsi" w:hAnsiTheme="minorHAnsi" w:cstheme="minorHAnsi"/>
          <w:color w:val="000000"/>
          <w:sz w:val="24"/>
          <w:szCs w:val="24"/>
        </w:rPr>
        <w:t xml:space="preserve">Alimentador automático:    </w:t>
      </w:r>
      <w:r w:rsidRPr="006B3E42">
        <w:rPr>
          <w:rFonts w:asciiTheme="minorHAnsi" w:hAnsiTheme="minorHAnsi" w:cstheme="minorHAnsi"/>
          <w:color w:val="000000"/>
          <w:sz w:val="24"/>
          <w:szCs w:val="24"/>
        </w:rPr>
        <w:tab/>
      </w:r>
      <w:r w:rsidRPr="006B3E42">
        <w:rPr>
          <w:rFonts w:asciiTheme="minorHAnsi" w:hAnsiTheme="minorHAnsi" w:cstheme="minorHAnsi"/>
          <w:color w:val="000000"/>
          <w:sz w:val="24"/>
          <w:szCs w:val="24"/>
        </w:rPr>
        <w:tab/>
        <w:t>ADF (80 hojas)</w:t>
      </w:r>
    </w:p>
    <w:p w:rsidR="006B3E42" w:rsidRPr="006B3E42" w:rsidRDefault="006B3E42" w:rsidP="006B3E42">
      <w:pPr>
        <w:tabs>
          <w:tab w:val="left" w:pos="142"/>
        </w:tabs>
        <w:ind w:left="142" w:right="-1"/>
        <w:contextualSpacing/>
        <w:rPr>
          <w:rFonts w:asciiTheme="minorHAnsi" w:hAnsiTheme="minorHAnsi" w:cstheme="minorHAnsi"/>
          <w:color w:val="000000"/>
          <w:sz w:val="24"/>
          <w:szCs w:val="24"/>
        </w:rPr>
      </w:pPr>
      <w:r w:rsidRPr="006B3E42">
        <w:rPr>
          <w:rFonts w:asciiTheme="minorHAnsi" w:hAnsiTheme="minorHAnsi" w:cstheme="minorHAnsi"/>
          <w:color w:val="000000"/>
          <w:sz w:val="24"/>
          <w:szCs w:val="24"/>
        </w:rPr>
        <w:t>Formato de archivos de salida:</w:t>
      </w:r>
      <w:r w:rsidRPr="006B3E42">
        <w:rPr>
          <w:rFonts w:asciiTheme="minorHAnsi" w:hAnsiTheme="minorHAnsi" w:cstheme="minorHAnsi"/>
          <w:color w:val="000000"/>
          <w:sz w:val="24"/>
          <w:szCs w:val="24"/>
        </w:rPr>
        <w:tab/>
        <w:t>TIFF de una sola página o de varias páginas, JPEG, RTF, BMP, PDF, PDF con capacidad de búsqueda, TXT, PNG, CSV, Word y Excel.</w:t>
      </w:r>
    </w:p>
    <w:p w:rsidR="006B3E42" w:rsidRPr="006B3E42" w:rsidRDefault="006B3E42" w:rsidP="006B3E42">
      <w:pPr>
        <w:tabs>
          <w:tab w:val="left" w:pos="142"/>
        </w:tabs>
        <w:ind w:left="142" w:right="-1"/>
        <w:contextualSpacing/>
        <w:rPr>
          <w:rFonts w:asciiTheme="minorHAnsi" w:hAnsiTheme="minorHAnsi" w:cstheme="minorHAnsi"/>
          <w:color w:val="000000"/>
          <w:sz w:val="24"/>
          <w:szCs w:val="24"/>
        </w:rPr>
      </w:pPr>
      <w:r w:rsidRPr="006B3E42">
        <w:rPr>
          <w:rFonts w:asciiTheme="minorHAnsi" w:hAnsiTheme="minorHAnsi" w:cstheme="minorHAnsi"/>
          <w:color w:val="000000"/>
          <w:sz w:val="24"/>
          <w:szCs w:val="24"/>
        </w:rPr>
        <w:t>Detección de Alimentación múltiple:</w:t>
      </w:r>
      <w:r w:rsidRPr="006B3E42">
        <w:rPr>
          <w:rFonts w:asciiTheme="minorHAnsi" w:hAnsiTheme="minorHAnsi" w:cstheme="minorHAnsi"/>
          <w:color w:val="000000"/>
          <w:sz w:val="24"/>
          <w:szCs w:val="24"/>
        </w:rPr>
        <w:tab/>
        <w:t>Con tecnología ultrasónica; protección inteligente de documentos.</w:t>
      </w:r>
    </w:p>
    <w:p w:rsidR="006B3E42" w:rsidRPr="006B3E42" w:rsidRDefault="006B3E42" w:rsidP="006B3E42">
      <w:pPr>
        <w:tabs>
          <w:tab w:val="left" w:pos="142"/>
        </w:tabs>
        <w:ind w:left="142" w:right="-1"/>
        <w:contextualSpacing/>
        <w:rPr>
          <w:rFonts w:asciiTheme="minorHAnsi" w:hAnsiTheme="minorHAnsi" w:cstheme="minorHAnsi"/>
          <w:color w:val="000000"/>
          <w:sz w:val="24"/>
          <w:szCs w:val="24"/>
        </w:rPr>
      </w:pPr>
      <w:r w:rsidRPr="006B3E42">
        <w:rPr>
          <w:rFonts w:asciiTheme="minorHAnsi" w:hAnsiTheme="minorHAnsi" w:cstheme="minorHAnsi"/>
          <w:color w:val="000000"/>
          <w:sz w:val="24"/>
          <w:szCs w:val="24"/>
        </w:rPr>
        <w:t>Conectividad:</w:t>
      </w:r>
      <w:r w:rsidRPr="006B3E42">
        <w:rPr>
          <w:rFonts w:asciiTheme="minorHAnsi" w:hAnsiTheme="minorHAnsi" w:cstheme="minorHAnsi"/>
          <w:color w:val="000000"/>
          <w:sz w:val="24"/>
          <w:szCs w:val="24"/>
        </w:rPr>
        <w:tab/>
      </w:r>
      <w:r w:rsidRPr="006B3E42">
        <w:rPr>
          <w:rFonts w:asciiTheme="minorHAnsi" w:hAnsiTheme="minorHAnsi" w:cstheme="minorHAnsi"/>
          <w:color w:val="000000"/>
          <w:sz w:val="24"/>
          <w:szCs w:val="24"/>
        </w:rPr>
        <w:tab/>
      </w:r>
      <w:r w:rsidRPr="006B3E42">
        <w:rPr>
          <w:rFonts w:asciiTheme="minorHAnsi" w:hAnsiTheme="minorHAnsi" w:cstheme="minorHAnsi"/>
          <w:color w:val="000000"/>
          <w:sz w:val="24"/>
          <w:szCs w:val="24"/>
        </w:rPr>
        <w:tab/>
      </w:r>
      <w:r w:rsidRPr="006B3E42">
        <w:rPr>
          <w:rFonts w:asciiTheme="minorHAnsi" w:hAnsiTheme="minorHAnsi" w:cstheme="minorHAnsi"/>
          <w:color w:val="000000"/>
          <w:sz w:val="24"/>
          <w:szCs w:val="24"/>
        </w:rPr>
        <w:tab/>
        <w:t>USB 3.1 Gen 1 compatible con USB 2.0/3.0</w:t>
      </w:r>
    </w:p>
    <w:p w:rsidR="006B3E42" w:rsidRPr="006B3E42" w:rsidRDefault="006B3E42" w:rsidP="006B3E42">
      <w:pPr>
        <w:tabs>
          <w:tab w:val="left" w:pos="142"/>
        </w:tabs>
        <w:ind w:left="142" w:right="-1"/>
        <w:contextualSpacing/>
        <w:rPr>
          <w:rFonts w:asciiTheme="minorHAnsi" w:hAnsiTheme="minorHAnsi" w:cstheme="minorHAnsi"/>
          <w:color w:val="000000"/>
          <w:sz w:val="24"/>
          <w:szCs w:val="24"/>
        </w:rPr>
      </w:pPr>
      <w:r w:rsidRPr="006B3E42">
        <w:rPr>
          <w:rFonts w:asciiTheme="minorHAnsi" w:hAnsiTheme="minorHAnsi" w:cstheme="minorHAnsi"/>
          <w:color w:val="000000"/>
          <w:sz w:val="24"/>
          <w:szCs w:val="24"/>
        </w:rPr>
        <w:t>Sensor de Imagen</w:t>
      </w:r>
      <w:r w:rsidRPr="006B3E42">
        <w:rPr>
          <w:rFonts w:asciiTheme="minorHAnsi" w:hAnsiTheme="minorHAnsi" w:cstheme="minorHAnsi"/>
          <w:color w:val="000000"/>
          <w:sz w:val="24"/>
          <w:szCs w:val="24"/>
        </w:rPr>
        <w:tab/>
      </w:r>
      <w:r w:rsidRPr="006B3E42">
        <w:rPr>
          <w:rFonts w:asciiTheme="minorHAnsi" w:hAnsiTheme="minorHAnsi" w:cstheme="minorHAnsi"/>
          <w:color w:val="000000"/>
          <w:sz w:val="24"/>
          <w:szCs w:val="24"/>
        </w:rPr>
        <w:tab/>
      </w:r>
      <w:r w:rsidRPr="006B3E42">
        <w:rPr>
          <w:rFonts w:asciiTheme="minorHAnsi" w:hAnsiTheme="minorHAnsi" w:cstheme="minorHAnsi"/>
          <w:color w:val="000000"/>
          <w:sz w:val="24"/>
          <w:szCs w:val="24"/>
        </w:rPr>
        <w:tab/>
        <w:t>Escáner CIS Doble</w:t>
      </w:r>
    </w:p>
    <w:p w:rsidR="006B3E42" w:rsidRPr="006B3E42" w:rsidRDefault="006B3E42" w:rsidP="006B3E42">
      <w:pPr>
        <w:tabs>
          <w:tab w:val="left" w:pos="142"/>
        </w:tabs>
        <w:ind w:left="142" w:right="-1"/>
        <w:contextualSpacing/>
        <w:rPr>
          <w:rFonts w:asciiTheme="minorHAnsi" w:hAnsiTheme="minorHAnsi" w:cstheme="minorHAnsi"/>
          <w:color w:val="000000"/>
          <w:sz w:val="24"/>
          <w:szCs w:val="24"/>
        </w:rPr>
      </w:pPr>
      <w:r w:rsidRPr="006B3E42">
        <w:rPr>
          <w:rFonts w:asciiTheme="minorHAnsi" w:hAnsiTheme="minorHAnsi" w:cstheme="minorHAnsi"/>
          <w:color w:val="000000"/>
          <w:sz w:val="24"/>
          <w:szCs w:val="24"/>
        </w:rPr>
        <w:t xml:space="preserve">Iluminación </w:t>
      </w:r>
      <w:r w:rsidRPr="006B3E42">
        <w:rPr>
          <w:rFonts w:asciiTheme="minorHAnsi" w:hAnsiTheme="minorHAnsi" w:cstheme="minorHAnsi"/>
          <w:color w:val="000000"/>
          <w:sz w:val="24"/>
          <w:szCs w:val="24"/>
        </w:rPr>
        <w:tab/>
      </w:r>
      <w:r w:rsidRPr="006B3E42">
        <w:rPr>
          <w:rFonts w:asciiTheme="minorHAnsi" w:hAnsiTheme="minorHAnsi" w:cstheme="minorHAnsi"/>
          <w:color w:val="000000"/>
          <w:sz w:val="24"/>
          <w:szCs w:val="24"/>
        </w:rPr>
        <w:tab/>
      </w:r>
      <w:r w:rsidRPr="006B3E42">
        <w:rPr>
          <w:rFonts w:asciiTheme="minorHAnsi" w:hAnsiTheme="minorHAnsi" w:cstheme="minorHAnsi"/>
          <w:color w:val="000000"/>
          <w:sz w:val="24"/>
          <w:szCs w:val="24"/>
        </w:rPr>
        <w:tab/>
      </w:r>
      <w:r w:rsidRPr="006B3E42">
        <w:rPr>
          <w:rFonts w:asciiTheme="minorHAnsi" w:hAnsiTheme="minorHAnsi" w:cstheme="minorHAnsi"/>
          <w:color w:val="000000"/>
          <w:sz w:val="24"/>
          <w:szCs w:val="24"/>
        </w:rPr>
        <w:tab/>
        <w:t>LED doble RGB</w:t>
      </w:r>
    </w:p>
    <w:p w:rsidR="006B3E42" w:rsidRPr="006B3E42" w:rsidRDefault="006B3E42" w:rsidP="006B3E42">
      <w:pPr>
        <w:tabs>
          <w:tab w:val="left" w:pos="142"/>
        </w:tabs>
        <w:ind w:left="142" w:right="-1"/>
        <w:contextualSpacing/>
        <w:rPr>
          <w:rFonts w:asciiTheme="minorHAnsi" w:hAnsiTheme="minorHAnsi" w:cstheme="minorHAnsi"/>
          <w:color w:val="000000"/>
          <w:sz w:val="24"/>
          <w:szCs w:val="24"/>
        </w:rPr>
      </w:pPr>
      <w:r w:rsidRPr="006B3E42">
        <w:rPr>
          <w:rFonts w:asciiTheme="minorHAnsi" w:hAnsiTheme="minorHAnsi" w:cstheme="minorHAnsi"/>
          <w:color w:val="000000"/>
          <w:sz w:val="24"/>
          <w:szCs w:val="24"/>
        </w:rPr>
        <w:t>Resolución Óptica</w:t>
      </w:r>
      <w:r w:rsidRPr="006B3E42">
        <w:rPr>
          <w:rFonts w:asciiTheme="minorHAnsi" w:hAnsiTheme="minorHAnsi" w:cstheme="minorHAnsi"/>
          <w:color w:val="000000"/>
          <w:sz w:val="24"/>
          <w:szCs w:val="24"/>
        </w:rPr>
        <w:tab/>
      </w:r>
      <w:r w:rsidRPr="006B3E42">
        <w:rPr>
          <w:rFonts w:asciiTheme="minorHAnsi" w:hAnsiTheme="minorHAnsi" w:cstheme="minorHAnsi"/>
          <w:color w:val="000000"/>
          <w:sz w:val="24"/>
          <w:szCs w:val="24"/>
        </w:rPr>
        <w:tab/>
      </w:r>
      <w:r w:rsidRPr="006B3E42">
        <w:rPr>
          <w:rFonts w:asciiTheme="minorHAnsi" w:hAnsiTheme="minorHAnsi" w:cstheme="minorHAnsi"/>
          <w:color w:val="000000"/>
          <w:sz w:val="24"/>
          <w:szCs w:val="24"/>
        </w:rPr>
        <w:tab/>
        <w:t>600 dpi</w:t>
      </w:r>
    </w:p>
    <w:p w:rsidR="006B3E42" w:rsidRPr="006B3E42" w:rsidRDefault="006B3E42" w:rsidP="006B3E42">
      <w:pPr>
        <w:tabs>
          <w:tab w:val="left" w:pos="142"/>
        </w:tabs>
        <w:ind w:left="142" w:right="-1"/>
        <w:contextualSpacing/>
        <w:rPr>
          <w:rFonts w:asciiTheme="minorHAnsi" w:hAnsiTheme="minorHAnsi" w:cstheme="minorHAnsi"/>
          <w:color w:val="000000"/>
          <w:sz w:val="24"/>
          <w:szCs w:val="24"/>
        </w:rPr>
      </w:pPr>
      <w:r w:rsidRPr="006B3E42">
        <w:rPr>
          <w:rFonts w:asciiTheme="minorHAnsi" w:hAnsiTheme="minorHAnsi" w:cstheme="minorHAnsi"/>
          <w:color w:val="000000"/>
          <w:sz w:val="24"/>
          <w:szCs w:val="24"/>
        </w:rPr>
        <w:t xml:space="preserve">Resolución de salida </w:t>
      </w:r>
      <w:r w:rsidRPr="006B3E42">
        <w:rPr>
          <w:rFonts w:asciiTheme="minorHAnsi" w:hAnsiTheme="minorHAnsi" w:cstheme="minorHAnsi"/>
          <w:color w:val="000000"/>
          <w:sz w:val="24"/>
          <w:szCs w:val="24"/>
        </w:rPr>
        <w:tab/>
      </w:r>
      <w:r w:rsidRPr="006B3E42">
        <w:rPr>
          <w:rFonts w:asciiTheme="minorHAnsi" w:hAnsiTheme="minorHAnsi" w:cstheme="minorHAnsi"/>
          <w:color w:val="000000"/>
          <w:sz w:val="24"/>
          <w:szCs w:val="24"/>
        </w:rPr>
        <w:tab/>
      </w:r>
      <w:r w:rsidRPr="006B3E42">
        <w:rPr>
          <w:rFonts w:asciiTheme="minorHAnsi" w:hAnsiTheme="minorHAnsi" w:cstheme="minorHAnsi"/>
          <w:color w:val="000000"/>
          <w:sz w:val="24"/>
          <w:szCs w:val="24"/>
        </w:rPr>
        <w:tab/>
        <w:t>75/100 / 150 / 200 / 240 / 250 / 300 / 400 / 500/600 / 1200 ppp</w:t>
      </w:r>
    </w:p>
    <w:p w:rsidR="006B3E42" w:rsidRPr="006B3E42" w:rsidRDefault="006B3E42" w:rsidP="006B3E42">
      <w:pPr>
        <w:tabs>
          <w:tab w:val="left" w:pos="142"/>
        </w:tabs>
        <w:ind w:left="142" w:right="-1"/>
        <w:contextualSpacing/>
        <w:rPr>
          <w:rFonts w:asciiTheme="minorHAnsi" w:hAnsiTheme="minorHAnsi" w:cstheme="minorHAnsi"/>
          <w:color w:val="000000"/>
          <w:sz w:val="24"/>
          <w:szCs w:val="24"/>
        </w:rPr>
      </w:pPr>
      <w:r w:rsidRPr="006B3E42">
        <w:rPr>
          <w:rFonts w:asciiTheme="minorHAnsi" w:hAnsiTheme="minorHAnsi" w:cstheme="minorHAnsi"/>
          <w:color w:val="000000"/>
          <w:sz w:val="24"/>
          <w:szCs w:val="24"/>
        </w:rPr>
        <w:t>Panel de control del operador</w:t>
      </w:r>
      <w:r w:rsidRPr="006B3E42">
        <w:rPr>
          <w:rFonts w:asciiTheme="minorHAnsi" w:hAnsiTheme="minorHAnsi" w:cstheme="minorHAnsi"/>
          <w:color w:val="000000"/>
          <w:sz w:val="24"/>
          <w:szCs w:val="24"/>
        </w:rPr>
        <w:tab/>
      </w:r>
      <w:r w:rsidRPr="006B3E42">
        <w:rPr>
          <w:rFonts w:asciiTheme="minorHAnsi" w:hAnsiTheme="minorHAnsi" w:cstheme="minorHAnsi"/>
          <w:color w:val="000000"/>
          <w:sz w:val="24"/>
          <w:szCs w:val="24"/>
        </w:rPr>
        <w:tab/>
        <w:t>LCD a color de 1.5pulg.</w:t>
      </w:r>
    </w:p>
    <w:p w:rsidR="006B3E42" w:rsidRPr="006B3E42" w:rsidRDefault="006B3E42" w:rsidP="006B3E42">
      <w:pPr>
        <w:tabs>
          <w:tab w:val="left" w:pos="142"/>
        </w:tabs>
        <w:ind w:left="142" w:right="-1"/>
        <w:contextualSpacing/>
        <w:rPr>
          <w:rFonts w:asciiTheme="minorHAnsi" w:hAnsiTheme="minorHAnsi" w:cstheme="minorHAnsi"/>
          <w:color w:val="000000"/>
          <w:sz w:val="24"/>
          <w:szCs w:val="24"/>
        </w:rPr>
      </w:pPr>
      <w:r w:rsidRPr="006B3E42">
        <w:rPr>
          <w:rFonts w:asciiTheme="minorHAnsi" w:hAnsiTheme="minorHAnsi" w:cstheme="minorHAnsi"/>
          <w:color w:val="000000"/>
          <w:sz w:val="24"/>
          <w:szCs w:val="24"/>
        </w:rPr>
        <w:t xml:space="preserve">Software compatible </w:t>
      </w:r>
      <w:r w:rsidRPr="006B3E42">
        <w:rPr>
          <w:rFonts w:asciiTheme="minorHAnsi" w:hAnsiTheme="minorHAnsi" w:cstheme="minorHAnsi"/>
          <w:color w:val="000000"/>
          <w:sz w:val="24"/>
          <w:szCs w:val="24"/>
        </w:rPr>
        <w:tab/>
      </w:r>
      <w:r w:rsidRPr="006B3E42">
        <w:rPr>
          <w:rFonts w:asciiTheme="minorHAnsi" w:hAnsiTheme="minorHAnsi" w:cstheme="minorHAnsi"/>
          <w:color w:val="000000"/>
          <w:sz w:val="24"/>
          <w:szCs w:val="24"/>
        </w:rPr>
        <w:tab/>
      </w:r>
      <w:r w:rsidRPr="006B3E42">
        <w:rPr>
          <w:rFonts w:asciiTheme="minorHAnsi" w:hAnsiTheme="minorHAnsi" w:cstheme="minorHAnsi"/>
          <w:color w:val="000000"/>
          <w:sz w:val="24"/>
          <w:szCs w:val="24"/>
        </w:rPr>
        <w:tab/>
        <w:t>Totalmente compatible con el software Capture Pro de Kodak y Asset Management de Kodak (solo Windows)</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p>
    <w:p w:rsidR="006B3E42" w:rsidRPr="006B3E42" w:rsidRDefault="006B3E42" w:rsidP="006B3E42">
      <w:pPr>
        <w:widowControl w:val="0"/>
        <w:pBdr>
          <w:top w:val="nil"/>
          <w:left w:val="nil"/>
          <w:bottom w:val="nil"/>
          <w:right w:val="nil"/>
          <w:between w:val="nil"/>
          <w:bar w:val="nil"/>
        </w:pBdr>
        <w:tabs>
          <w:tab w:val="left" w:pos="142"/>
        </w:tabs>
        <w:ind w:left="142" w:right="-143"/>
        <w:outlineLvl w:val="2"/>
        <w:rPr>
          <w:rFonts w:asciiTheme="minorHAnsi" w:eastAsia="Arial Unicode MS" w:hAnsiTheme="minorHAnsi" w:cstheme="minorHAnsi"/>
          <w:b/>
          <w:bCs/>
          <w:color w:val="000000"/>
          <w:sz w:val="24"/>
          <w:szCs w:val="24"/>
          <w:u w:color="000000"/>
          <w:bdr w:val="nil"/>
          <w:lang w:val="es-MX"/>
        </w:rPr>
      </w:pPr>
      <w:r w:rsidRPr="006B3E42">
        <w:rPr>
          <w:rFonts w:asciiTheme="minorHAnsi" w:eastAsia="Arial Unicode MS" w:hAnsiTheme="minorHAnsi" w:cstheme="minorHAnsi"/>
          <w:b/>
          <w:bCs/>
          <w:color w:val="000000"/>
          <w:sz w:val="24"/>
          <w:szCs w:val="24"/>
          <w:u w:color="000000"/>
          <w:bdr w:val="nil"/>
          <w:lang w:val="es-MX"/>
        </w:rPr>
        <w:t>Impresora</w:t>
      </w:r>
      <w:r w:rsidRPr="006B3E42">
        <w:rPr>
          <w:rFonts w:asciiTheme="minorHAnsi" w:eastAsia="Arial Unicode MS" w:hAnsiTheme="minorHAnsi" w:cstheme="minorHAnsi"/>
          <w:b/>
          <w:bCs/>
          <w:color w:val="000000"/>
          <w:spacing w:val="-5"/>
          <w:sz w:val="24"/>
          <w:szCs w:val="24"/>
          <w:u w:color="000000"/>
          <w:bdr w:val="nil"/>
          <w:lang w:val="es-MX"/>
        </w:rPr>
        <w:t xml:space="preserve"> Láser </w:t>
      </w:r>
      <w:r w:rsidRPr="006B3E42">
        <w:rPr>
          <w:rFonts w:asciiTheme="minorHAnsi" w:eastAsia="Arial Unicode MS" w:hAnsiTheme="minorHAnsi" w:cstheme="minorHAnsi"/>
          <w:b/>
          <w:bCs/>
          <w:color w:val="000000"/>
          <w:sz w:val="24"/>
          <w:szCs w:val="24"/>
          <w:u w:color="000000"/>
          <w:bdr w:val="nil"/>
          <w:lang w:val="es-MX"/>
        </w:rPr>
        <w:t>blanco</w:t>
      </w:r>
      <w:r w:rsidRPr="006B3E42">
        <w:rPr>
          <w:rFonts w:asciiTheme="minorHAnsi" w:eastAsia="Arial Unicode MS" w:hAnsiTheme="minorHAnsi" w:cstheme="minorHAnsi"/>
          <w:b/>
          <w:bCs/>
          <w:color w:val="000000"/>
          <w:spacing w:val="-5"/>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y</w:t>
      </w:r>
      <w:r w:rsidRPr="006B3E42">
        <w:rPr>
          <w:rFonts w:asciiTheme="minorHAnsi" w:eastAsia="Arial Unicode MS" w:hAnsiTheme="minorHAnsi" w:cstheme="minorHAnsi"/>
          <w:b/>
          <w:bCs/>
          <w:color w:val="000000"/>
          <w:spacing w:val="-5"/>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negro</w:t>
      </w:r>
    </w:p>
    <w:p w:rsidR="006B3E42" w:rsidRPr="006B3E42" w:rsidRDefault="006B3E42" w:rsidP="006B3E42">
      <w:pPr>
        <w:tabs>
          <w:tab w:val="left" w:pos="142"/>
        </w:tabs>
        <w:ind w:left="142" w:right="-1"/>
        <w:rPr>
          <w:rFonts w:asciiTheme="minorHAnsi" w:eastAsia="Times New Roman" w:hAnsiTheme="minorHAnsi" w:cstheme="minorHAnsi"/>
          <w:color w:val="000000"/>
          <w:sz w:val="24"/>
          <w:szCs w:val="24"/>
        </w:rPr>
      </w:pPr>
      <w:r w:rsidRPr="006B3E42">
        <w:rPr>
          <w:rFonts w:asciiTheme="minorHAnsi" w:eastAsia="Times New Roman" w:hAnsiTheme="minorHAnsi" w:cstheme="minorHAnsi"/>
          <w:color w:val="000000"/>
          <w:sz w:val="24"/>
          <w:szCs w:val="24"/>
        </w:rPr>
        <w:t xml:space="preserve">FABRICANTE DE REFERENCIA: HP </w:t>
      </w:r>
    </w:p>
    <w:p w:rsidR="006B3E42" w:rsidRPr="006B3E42" w:rsidRDefault="006B3E42" w:rsidP="006B3E42">
      <w:pPr>
        <w:tabs>
          <w:tab w:val="left" w:pos="142"/>
        </w:tabs>
        <w:ind w:left="142" w:right="-1"/>
        <w:rPr>
          <w:rFonts w:asciiTheme="minorHAnsi" w:eastAsia="Times New Roman" w:hAnsiTheme="minorHAnsi" w:cstheme="minorHAnsi"/>
          <w:bCs/>
          <w:color w:val="000000"/>
          <w:sz w:val="24"/>
          <w:szCs w:val="24"/>
        </w:rPr>
      </w:pPr>
      <w:r w:rsidRPr="006B3E42">
        <w:rPr>
          <w:rFonts w:asciiTheme="minorHAnsi" w:eastAsia="Times New Roman" w:hAnsiTheme="minorHAnsi" w:cstheme="minorHAnsi"/>
          <w:color w:val="000000"/>
          <w:sz w:val="24"/>
          <w:szCs w:val="24"/>
        </w:rPr>
        <w:t xml:space="preserve">MODELO DE REFERENCIA: </w:t>
      </w:r>
      <w:r w:rsidRPr="006B3E42">
        <w:rPr>
          <w:rFonts w:asciiTheme="minorHAnsi" w:eastAsia="Times New Roman" w:hAnsiTheme="minorHAnsi" w:cstheme="minorHAnsi"/>
          <w:bCs/>
          <w:color w:val="000000"/>
          <w:sz w:val="24"/>
          <w:szCs w:val="24"/>
        </w:rPr>
        <w:t>LaserJet Pro M404dw</w:t>
      </w:r>
    </w:p>
    <w:p w:rsidR="006B3E42" w:rsidRPr="006B3E42" w:rsidRDefault="006B3E42" w:rsidP="006B3E42">
      <w:pPr>
        <w:tabs>
          <w:tab w:val="left" w:pos="142"/>
        </w:tabs>
        <w:ind w:left="142" w:right="-1"/>
        <w:rPr>
          <w:rFonts w:asciiTheme="minorHAnsi" w:eastAsia="Times New Roman" w:hAnsiTheme="minorHAnsi" w:cstheme="minorHAnsi"/>
          <w:color w:val="000000"/>
          <w:sz w:val="24"/>
          <w:szCs w:val="24"/>
        </w:rPr>
      </w:pPr>
      <w:r w:rsidRPr="006B3E42">
        <w:rPr>
          <w:rFonts w:asciiTheme="minorHAnsi" w:eastAsia="Times New Roman" w:hAnsiTheme="minorHAnsi" w:cstheme="minorHAnsi"/>
          <w:b/>
          <w:bCs/>
          <w:color w:val="000000"/>
          <w:sz w:val="24"/>
          <w:szCs w:val="24"/>
        </w:rPr>
        <w:t>ESPECIFICACIONES</w:t>
      </w:r>
      <w:r w:rsidRPr="006B3E42">
        <w:rPr>
          <w:rFonts w:asciiTheme="minorHAnsi" w:eastAsia="Times New Roman" w:hAnsiTheme="minorHAnsi" w:cstheme="minorHAnsi"/>
          <w:b/>
          <w:bCs/>
          <w:color w:val="000000"/>
          <w:sz w:val="24"/>
          <w:szCs w:val="24"/>
        </w:rPr>
        <w:br/>
      </w:r>
      <w:r w:rsidRPr="006B3E42">
        <w:rPr>
          <w:rFonts w:asciiTheme="minorHAnsi" w:eastAsia="Times New Roman" w:hAnsiTheme="minorHAnsi" w:cstheme="minorHAnsi"/>
          <w:color w:val="000000"/>
          <w:sz w:val="24"/>
          <w:szCs w:val="24"/>
        </w:rPr>
        <w:t>Calidad de impresión en negro: hasta 1200 x 1200 dpi</w:t>
      </w:r>
      <w:r w:rsidRPr="006B3E42">
        <w:rPr>
          <w:rFonts w:asciiTheme="minorHAnsi" w:eastAsia="Times New Roman" w:hAnsiTheme="minorHAnsi" w:cstheme="minorHAnsi"/>
          <w:color w:val="000000"/>
          <w:sz w:val="24"/>
          <w:szCs w:val="24"/>
        </w:rPr>
        <w:br/>
        <w:t>Velocidad impresión: Carta 40ppm</w:t>
      </w:r>
      <w:r w:rsidRPr="006B3E42">
        <w:rPr>
          <w:rFonts w:asciiTheme="minorHAnsi" w:eastAsia="Times New Roman" w:hAnsiTheme="minorHAnsi" w:cstheme="minorHAnsi"/>
          <w:color w:val="000000"/>
          <w:sz w:val="24"/>
          <w:szCs w:val="24"/>
        </w:rPr>
        <w:br/>
        <w:t>Volumen de páginas recomendado por mes: hasta de 4,000 páginas</w:t>
      </w:r>
      <w:r w:rsidRPr="006B3E42">
        <w:rPr>
          <w:rFonts w:asciiTheme="minorHAnsi" w:eastAsia="Times New Roman" w:hAnsiTheme="minorHAnsi" w:cstheme="minorHAnsi"/>
          <w:color w:val="000000"/>
          <w:sz w:val="24"/>
          <w:szCs w:val="24"/>
        </w:rPr>
        <w:br/>
        <w:t>Memoria: 256Mb</w:t>
      </w:r>
      <w:r w:rsidRPr="006B3E42">
        <w:rPr>
          <w:rFonts w:asciiTheme="minorHAnsi" w:eastAsia="Times New Roman" w:hAnsiTheme="minorHAnsi" w:cstheme="minorHAnsi"/>
          <w:color w:val="000000"/>
          <w:sz w:val="24"/>
          <w:szCs w:val="24"/>
        </w:rPr>
        <w:br/>
        <w:t>Velocidad del procesador: 1200Mhz</w:t>
      </w:r>
      <w:r w:rsidRPr="006B3E42">
        <w:rPr>
          <w:rFonts w:asciiTheme="minorHAnsi" w:eastAsia="Times New Roman" w:hAnsiTheme="minorHAnsi" w:cstheme="minorHAnsi"/>
          <w:color w:val="000000"/>
          <w:sz w:val="24"/>
          <w:szCs w:val="24"/>
        </w:rPr>
        <w:br/>
        <w:t>Bandejas de papel: 2</w:t>
      </w:r>
      <w:r w:rsidRPr="006B3E42">
        <w:rPr>
          <w:rFonts w:asciiTheme="minorHAnsi" w:eastAsia="Times New Roman" w:hAnsiTheme="minorHAnsi" w:cstheme="minorHAnsi"/>
          <w:color w:val="000000"/>
          <w:sz w:val="24"/>
          <w:szCs w:val="24"/>
        </w:rPr>
        <w:br/>
        <w:t>Bandeja entrada de papel 1: 100 hojas</w:t>
      </w:r>
      <w:r w:rsidRPr="006B3E42">
        <w:rPr>
          <w:rFonts w:asciiTheme="minorHAnsi" w:eastAsia="Times New Roman" w:hAnsiTheme="minorHAnsi" w:cstheme="minorHAnsi"/>
          <w:color w:val="000000"/>
          <w:sz w:val="24"/>
          <w:szCs w:val="24"/>
        </w:rPr>
        <w:br/>
        <w:t>Bandeja entrada de papel 2: 250 hojas</w:t>
      </w:r>
      <w:r w:rsidRPr="006B3E42">
        <w:rPr>
          <w:rFonts w:asciiTheme="minorHAnsi" w:eastAsia="Times New Roman" w:hAnsiTheme="minorHAnsi" w:cstheme="minorHAnsi"/>
          <w:color w:val="000000"/>
          <w:sz w:val="24"/>
          <w:szCs w:val="24"/>
        </w:rPr>
        <w:br/>
        <w:t>Tipos de papel: Papel (bond, ligero, pesado, normal, reciclado, rugoso), sobres, etiquetas, cartulina.</w:t>
      </w:r>
      <w:r w:rsidRPr="006B3E42">
        <w:rPr>
          <w:rFonts w:asciiTheme="minorHAnsi" w:eastAsia="Times New Roman" w:hAnsiTheme="minorHAnsi" w:cstheme="minorHAnsi"/>
          <w:color w:val="000000"/>
          <w:sz w:val="24"/>
          <w:szCs w:val="24"/>
        </w:rPr>
        <w:br/>
        <w:t>Puertos: 1 USB 2.0 y Ethernet 10/100/1000T incorporados.</w:t>
      </w:r>
    </w:p>
    <w:p w:rsidR="006B3E42" w:rsidRPr="006B3E42" w:rsidRDefault="006B3E42" w:rsidP="006B3E42">
      <w:pPr>
        <w:tabs>
          <w:tab w:val="left" w:pos="142"/>
        </w:tabs>
        <w:ind w:left="142" w:right="-1"/>
        <w:jc w:val="both"/>
        <w:rPr>
          <w:rFonts w:asciiTheme="minorHAnsi" w:eastAsia="Times New Roman" w:hAnsiTheme="minorHAnsi" w:cstheme="minorHAnsi"/>
          <w:color w:val="000000"/>
          <w:sz w:val="24"/>
          <w:szCs w:val="24"/>
        </w:rPr>
      </w:pPr>
      <w:r w:rsidRPr="006B3E42">
        <w:rPr>
          <w:rFonts w:asciiTheme="minorHAnsi" w:eastAsia="Times New Roman" w:hAnsiTheme="minorHAnsi" w:cstheme="minorHAnsi"/>
          <w:color w:val="000000"/>
          <w:sz w:val="24"/>
          <w:szCs w:val="24"/>
        </w:rPr>
        <w:t>Impresión a doble cara Automático (por defecto)</w:t>
      </w:r>
    </w:p>
    <w:p w:rsidR="006B3E42" w:rsidRPr="006B3E42" w:rsidRDefault="006B3E42" w:rsidP="006B3E42">
      <w:pPr>
        <w:pBdr>
          <w:top w:val="nil"/>
          <w:left w:val="nil"/>
          <w:bottom w:val="nil"/>
          <w:right w:val="nil"/>
          <w:between w:val="nil"/>
          <w:bar w:val="nil"/>
        </w:pBdr>
        <w:tabs>
          <w:tab w:val="left" w:pos="142"/>
        </w:tabs>
        <w:ind w:left="142" w:right="-143"/>
        <w:rPr>
          <w:rFonts w:asciiTheme="minorHAnsi" w:eastAsia="Times New Roman" w:hAnsiTheme="minorHAnsi" w:cstheme="minorHAnsi"/>
          <w:color w:val="000000"/>
          <w:sz w:val="24"/>
          <w:szCs w:val="24"/>
          <w:u w:color="000000"/>
          <w:bdr w:val="nil"/>
          <w:lang w:val="en-US"/>
        </w:rPr>
      </w:pPr>
      <w:r w:rsidRPr="006B3E42">
        <w:rPr>
          <w:rFonts w:asciiTheme="minorHAnsi" w:eastAsia="Times New Roman" w:hAnsiTheme="minorHAnsi" w:cstheme="minorHAnsi"/>
          <w:color w:val="000000"/>
          <w:sz w:val="24"/>
          <w:szCs w:val="24"/>
          <w:u w:color="000000"/>
          <w:bdr w:val="nil"/>
          <w:lang w:val="en-US"/>
        </w:rPr>
        <w:t>Sistemas Operativos compatibles: Microsoft Windows 10, Microsoft Windows 7, Windows Vista (32 bit),</w:t>
      </w:r>
      <w:r w:rsidRPr="006B3E42">
        <w:rPr>
          <w:rFonts w:asciiTheme="minorHAnsi" w:eastAsia="Times New Roman" w:hAnsiTheme="minorHAnsi" w:cstheme="minorHAnsi"/>
          <w:color w:val="000000"/>
          <w:sz w:val="24"/>
          <w:szCs w:val="24"/>
          <w:u w:color="000000"/>
          <w:bdr w:val="nil"/>
          <w:lang w:val="en-US"/>
        </w:rPr>
        <w:br/>
        <w:t>Windows XP (32 bit), Windows Server 2003 (64 bit), Windows 2000, Mac OS X v 10.3.9, 10.4, 10.5, 10.6,</w:t>
      </w:r>
      <w:r w:rsidRPr="006B3E42">
        <w:rPr>
          <w:rFonts w:asciiTheme="minorHAnsi" w:eastAsia="Times New Roman" w:hAnsiTheme="minorHAnsi" w:cstheme="minorHAnsi"/>
          <w:color w:val="000000"/>
          <w:sz w:val="24"/>
          <w:szCs w:val="24"/>
          <w:u w:color="000000"/>
          <w:bdr w:val="nil"/>
          <w:lang w:val="en-US"/>
        </w:rPr>
        <w:br/>
        <w:t>Linux</w:t>
      </w:r>
      <w:r w:rsidRPr="006B3E42">
        <w:rPr>
          <w:rFonts w:asciiTheme="minorHAnsi" w:eastAsia="Times New Roman" w:hAnsiTheme="minorHAnsi" w:cstheme="minorHAnsi"/>
          <w:color w:val="000000"/>
          <w:sz w:val="24"/>
          <w:szCs w:val="24"/>
          <w:u w:color="000000"/>
          <w:bdr w:val="nil"/>
          <w:lang w:val="en-US"/>
        </w:rPr>
        <w:br/>
      </w:r>
      <w:r w:rsidRPr="006B3E42">
        <w:rPr>
          <w:rFonts w:asciiTheme="minorHAnsi" w:eastAsia="Times New Roman" w:hAnsiTheme="minorHAnsi" w:cstheme="minorHAnsi"/>
          <w:b/>
          <w:bCs/>
          <w:color w:val="000000"/>
          <w:sz w:val="24"/>
          <w:szCs w:val="24"/>
          <w:u w:color="000000"/>
          <w:bdr w:val="nil"/>
          <w:lang w:val="en-US"/>
        </w:rPr>
        <w:t>INCLUYE</w:t>
      </w:r>
      <w:r w:rsidRPr="006B3E42">
        <w:rPr>
          <w:rFonts w:asciiTheme="minorHAnsi" w:eastAsia="Times New Roman" w:hAnsiTheme="minorHAnsi" w:cstheme="minorHAnsi"/>
          <w:b/>
          <w:bCs/>
          <w:color w:val="000000"/>
          <w:sz w:val="24"/>
          <w:szCs w:val="24"/>
          <w:u w:color="000000"/>
          <w:bdr w:val="nil"/>
          <w:lang w:val="en-US"/>
        </w:rPr>
        <w:br/>
      </w:r>
      <w:r w:rsidRPr="006B3E42">
        <w:rPr>
          <w:rFonts w:asciiTheme="minorHAnsi" w:eastAsia="Times New Roman" w:hAnsiTheme="minorHAnsi" w:cstheme="minorHAnsi"/>
          <w:color w:val="000000"/>
          <w:sz w:val="24"/>
          <w:szCs w:val="24"/>
          <w:u w:color="000000"/>
          <w:bdr w:val="nil"/>
          <w:lang w:val="en-US"/>
        </w:rPr>
        <w:t>Cable USB, Cable de alimentación AC.</w:t>
      </w:r>
    </w:p>
    <w:p w:rsidR="006B3E42" w:rsidRPr="006B3E42" w:rsidRDefault="006B3E42" w:rsidP="006B3E42">
      <w:pPr>
        <w:pBdr>
          <w:top w:val="nil"/>
          <w:left w:val="nil"/>
          <w:bottom w:val="nil"/>
          <w:right w:val="nil"/>
          <w:between w:val="nil"/>
          <w:bar w:val="nil"/>
        </w:pBdr>
        <w:tabs>
          <w:tab w:val="left" w:pos="142"/>
        </w:tabs>
        <w:ind w:left="142" w:right="-143"/>
        <w:rPr>
          <w:rFonts w:asciiTheme="minorHAnsi" w:eastAsia="Arial" w:hAnsiTheme="minorHAnsi" w:cstheme="minorHAnsi"/>
          <w:color w:val="000000"/>
          <w:sz w:val="24"/>
          <w:szCs w:val="24"/>
          <w:u w:color="000000"/>
          <w:bdr w:val="nil"/>
          <w:lang w:val="en-US"/>
        </w:rPr>
      </w:pPr>
    </w:p>
    <w:p w:rsidR="006B3E42" w:rsidRPr="006B3E42" w:rsidRDefault="006B3E42" w:rsidP="006B3E42">
      <w:pPr>
        <w:widowControl w:val="0"/>
        <w:pBdr>
          <w:top w:val="nil"/>
          <w:left w:val="nil"/>
          <w:bottom w:val="nil"/>
          <w:right w:val="nil"/>
          <w:between w:val="nil"/>
          <w:bar w:val="nil"/>
        </w:pBdr>
        <w:tabs>
          <w:tab w:val="left" w:pos="142"/>
        </w:tabs>
        <w:ind w:left="142" w:right="-143"/>
        <w:outlineLvl w:val="2"/>
        <w:rPr>
          <w:rFonts w:asciiTheme="minorHAnsi" w:eastAsia="Arial Unicode MS" w:hAnsiTheme="minorHAnsi" w:cstheme="minorHAnsi"/>
          <w:b/>
          <w:bCs/>
          <w:color w:val="000000"/>
          <w:sz w:val="24"/>
          <w:szCs w:val="24"/>
          <w:u w:color="000000"/>
          <w:bdr w:val="nil"/>
          <w:lang w:val="es-MX"/>
        </w:rPr>
      </w:pPr>
      <w:r w:rsidRPr="006B3E42">
        <w:rPr>
          <w:rFonts w:asciiTheme="minorHAnsi" w:eastAsia="Arial Unicode MS" w:hAnsiTheme="minorHAnsi" w:cstheme="minorHAnsi"/>
          <w:b/>
          <w:bCs/>
          <w:color w:val="000000"/>
          <w:sz w:val="24"/>
          <w:szCs w:val="24"/>
          <w:u w:color="000000"/>
          <w:bdr w:val="nil"/>
          <w:lang w:val="es-MX"/>
        </w:rPr>
        <w:t>Firmadora Digital</w:t>
      </w:r>
    </w:p>
    <w:p w:rsidR="006B3E42" w:rsidRPr="006B3E42" w:rsidRDefault="006B3E42" w:rsidP="006B3E42">
      <w:pPr>
        <w:ind w:left="142"/>
        <w:rPr>
          <w:rFonts w:asciiTheme="minorHAnsi" w:eastAsia="Times New Roman" w:hAnsiTheme="minorHAnsi" w:cstheme="minorHAnsi"/>
          <w:color w:val="000000"/>
          <w:sz w:val="24"/>
          <w:szCs w:val="24"/>
        </w:rPr>
      </w:pPr>
      <w:r w:rsidRPr="006B3E42">
        <w:rPr>
          <w:rFonts w:asciiTheme="minorHAnsi" w:eastAsia="Times New Roman" w:hAnsiTheme="minorHAnsi" w:cstheme="minorHAnsi"/>
          <w:color w:val="000000"/>
          <w:sz w:val="24"/>
          <w:szCs w:val="24"/>
        </w:rPr>
        <w:t>FABRICANTE DE REFERENCIA</w:t>
      </w:r>
    </w:p>
    <w:p w:rsidR="006B3E42" w:rsidRPr="006B3E42" w:rsidRDefault="006B3E42" w:rsidP="006B3E42">
      <w:pPr>
        <w:ind w:left="142"/>
        <w:rPr>
          <w:rFonts w:asciiTheme="minorHAnsi" w:eastAsia="Times New Roman" w:hAnsiTheme="minorHAnsi" w:cstheme="minorHAnsi"/>
          <w:color w:val="000000"/>
          <w:sz w:val="24"/>
          <w:szCs w:val="24"/>
        </w:rPr>
      </w:pPr>
      <w:r w:rsidRPr="006B3E42">
        <w:rPr>
          <w:rFonts w:asciiTheme="minorHAnsi" w:eastAsia="Times New Roman" w:hAnsiTheme="minorHAnsi" w:cstheme="minorHAnsi"/>
          <w:color w:val="000000"/>
          <w:sz w:val="24"/>
          <w:szCs w:val="24"/>
        </w:rPr>
        <w:t>WACOM</w:t>
      </w:r>
    </w:p>
    <w:p w:rsidR="006B3E42" w:rsidRPr="006B3E42" w:rsidRDefault="006B3E42" w:rsidP="006B3E42">
      <w:pPr>
        <w:ind w:left="142"/>
        <w:rPr>
          <w:rFonts w:asciiTheme="minorHAnsi" w:eastAsia="Times New Roman" w:hAnsiTheme="minorHAnsi" w:cstheme="minorHAnsi"/>
          <w:color w:val="000000"/>
          <w:sz w:val="24"/>
          <w:szCs w:val="24"/>
        </w:rPr>
      </w:pPr>
      <w:r w:rsidRPr="006B3E42">
        <w:rPr>
          <w:rFonts w:asciiTheme="minorHAnsi" w:eastAsia="Times New Roman" w:hAnsiTheme="minorHAnsi" w:cstheme="minorHAnsi"/>
          <w:color w:val="000000"/>
          <w:sz w:val="24"/>
          <w:szCs w:val="24"/>
        </w:rPr>
        <w:t>MODELO DE REFERENCIA:</w:t>
      </w:r>
    </w:p>
    <w:p w:rsidR="006B3E42" w:rsidRPr="006B3E42" w:rsidRDefault="006B3E42" w:rsidP="006B3E42">
      <w:pPr>
        <w:overflowPunct w:val="0"/>
        <w:autoSpaceDE w:val="0"/>
        <w:autoSpaceDN w:val="0"/>
        <w:adjustRightInd w:val="0"/>
        <w:spacing w:line="276" w:lineRule="auto"/>
        <w:ind w:left="142"/>
        <w:textAlignment w:val="baseline"/>
        <w:rPr>
          <w:rFonts w:asciiTheme="minorHAnsi" w:eastAsia="Times New Roman" w:hAnsiTheme="minorHAnsi" w:cstheme="minorHAnsi"/>
          <w:color w:val="000000"/>
          <w:sz w:val="24"/>
          <w:szCs w:val="24"/>
        </w:rPr>
      </w:pPr>
      <w:r w:rsidRPr="006B3E42">
        <w:rPr>
          <w:rFonts w:asciiTheme="minorHAnsi" w:eastAsia="Times New Roman" w:hAnsiTheme="minorHAnsi" w:cstheme="minorHAnsi"/>
          <w:color w:val="000000"/>
          <w:sz w:val="24"/>
          <w:szCs w:val="24"/>
        </w:rPr>
        <w:t>STU-430</w:t>
      </w:r>
    </w:p>
    <w:p w:rsidR="006B3E42" w:rsidRPr="006B3E42" w:rsidRDefault="006B3E42" w:rsidP="006B3E42">
      <w:pPr>
        <w:overflowPunct w:val="0"/>
        <w:autoSpaceDE w:val="0"/>
        <w:autoSpaceDN w:val="0"/>
        <w:adjustRightInd w:val="0"/>
        <w:spacing w:line="276" w:lineRule="auto"/>
        <w:ind w:left="142"/>
        <w:textAlignment w:val="baseline"/>
        <w:rPr>
          <w:rFonts w:asciiTheme="minorHAnsi" w:hAnsiTheme="minorHAnsi" w:cstheme="minorHAnsi"/>
          <w:sz w:val="24"/>
          <w:szCs w:val="24"/>
        </w:rPr>
      </w:pPr>
      <w:r w:rsidRPr="006B3E42">
        <w:rPr>
          <w:rFonts w:asciiTheme="minorHAnsi" w:eastAsia="Times New Roman" w:hAnsiTheme="minorHAnsi" w:cstheme="minorHAnsi"/>
          <w:b/>
          <w:bCs/>
          <w:color w:val="000000"/>
          <w:sz w:val="24"/>
          <w:szCs w:val="24"/>
        </w:rPr>
        <w:t>ESPECIFICACIONES</w:t>
      </w:r>
      <w:r w:rsidRPr="006B3E42">
        <w:rPr>
          <w:rFonts w:asciiTheme="minorHAnsi" w:eastAsia="Times New Roman" w:hAnsiTheme="minorHAnsi" w:cstheme="minorHAnsi"/>
          <w:b/>
          <w:bCs/>
          <w:color w:val="000000"/>
          <w:sz w:val="24"/>
          <w:szCs w:val="24"/>
        </w:rPr>
        <w:br/>
      </w:r>
      <w:r w:rsidRPr="006B3E42">
        <w:rPr>
          <w:rFonts w:asciiTheme="minorHAnsi" w:hAnsiTheme="minorHAnsi" w:cstheme="minorHAnsi"/>
          <w:b/>
          <w:bCs/>
          <w:sz w:val="24"/>
          <w:szCs w:val="24"/>
        </w:rPr>
        <w:t>Pantalla LCD</w:t>
      </w:r>
    </w:p>
    <w:p w:rsidR="006B3E42" w:rsidRPr="006B3E42" w:rsidRDefault="006B3E42" w:rsidP="006B3E42">
      <w:pPr>
        <w:overflowPunct w:val="0"/>
        <w:autoSpaceDE w:val="0"/>
        <w:autoSpaceDN w:val="0"/>
        <w:adjustRightInd w:val="0"/>
        <w:spacing w:line="276" w:lineRule="auto"/>
        <w:ind w:left="142"/>
        <w:textAlignment w:val="baseline"/>
        <w:rPr>
          <w:rFonts w:asciiTheme="minorHAnsi" w:hAnsiTheme="minorHAnsi" w:cstheme="minorHAnsi"/>
          <w:sz w:val="24"/>
          <w:szCs w:val="24"/>
        </w:rPr>
      </w:pPr>
      <w:r w:rsidRPr="006B3E42">
        <w:rPr>
          <w:rFonts w:asciiTheme="minorHAnsi" w:hAnsiTheme="minorHAnsi" w:cstheme="minorHAnsi"/>
          <w:sz w:val="24"/>
          <w:szCs w:val="24"/>
        </w:rPr>
        <w:t>Tipo de pantalla F-STN, de alto contraste</w:t>
      </w:r>
    </w:p>
    <w:p w:rsidR="006B3E42" w:rsidRPr="006B3E42" w:rsidRDefault="006B3E42" w:rsidP="006B3E42">
      <w:pPr>
        <w:overflowPunct w:val="0"/>
        <w:autoSpaceDE w:val="0"/>
        <w:autoSpaceDN w:val="0"/>
        <w:adjustRightInd w:val="0"/>
        <w:spacing w:line="276" w:lineRule="auto"/>
        <w:ind w:left="142"/>
        <w:textAlignment w:val="baseline"/>
        <w:rPr>
          <w:rFonts w:asciiTheme="minorHAnsi" w:hAnsiTheme="minorHAnsi" w:cstheme="minorHAnsi"/>
          <w:sz w:val="24"/>
          <w:szCs w:val="24"/>
        </w:rPr>
      </w:pPr>
      <w:r w:rsidRPr="006B3E42">
        <w:rPr>
          <w:rFonts w:asciiTheme="minorHAnsi" w:hAnsiTheme="minorHAnsi" w:cstheme="minorHAnsi"/>
          <w:sz w:val="24"/>
          <w:szCs w:val="24"/>
        </w:rPr>
        <w:t>Superficie del panel protector Cristal templado</w:t>
      </w:r>
    </w:p>
    <w:p w:rsidR="006B3E42" w:rsidRPr="006B3E42" w:rsidRDefault="006B3E42" w:rsidP="006B3E42">
      <w:pPr>
        <w:overflowPunct w:val="0"/>
        <w:autoSpaceDE w:val="0"/>
        <w:autoSpaceDN w:val="0"/>
        <w:adjustRightInd w:val="0"/>
        <w:spacing w:line="276" w:lineRule="auto"/>
        <w:ind w:left="142"/>
        <w:textAlignment w:val="baseline"/>
        <w:rPr>
          <w:rFonts w:asciiTheme="minorHAnsi" w:hAnsiTheme="minorHAnsi" w:cstheme="minorHAnsi"/>
          <w:sz w:val="24"/>
          <w:szCs w:val="24"/>
        </w:rPr>
      </w:pPr>
      <w:r w:rsidRPr="006B3E42">
        <w:rPr>
          <w:rFonts w:asciiTheme="minorHAnsi" w:hAnsiTheme="minorHAnsi" w:cstheme="minorHAnsi"/>
          <w:sz w:val="24"/>
          <w:szCs w:val="24"/>
        </w:rPr>
        <w:t>Resolución nativa 320 × 200 píxeles</w:t>
      </w:r>
    </w:p>
    <w:p w:rsidR="006B3E42" w:rsidRPr="006B3E42" w:rsidRDefault="006B3E42" w:rsidP="006B3E42">
      <w:pPr>
        <w:overflowPunct w:val="0"/>
        <w:autoSpaceDE w:val="0"/>
        <w:autoSpaceDN w:val="0"/>
        <w:adjustRightInd w:val="0"/>
        <w:spacing w:line="276" w:lineRule="auto"/>
        <w:ind w:left="142"/>
        <w:contextualSpacing/>
        <w:jc w:val="both"/>
        <w:textAlignment w:val="baseline"/>
        <w:rPr>
          <w:rFonts w:asciiTheme="minorHAnsi" w:hAnsiTheme="minorHAnsi" w:cstheme="minorHAnsi"/>
          <w:b/>
          <w:bCs/>
          <w:sz w:val="24"/>
          <w:szCs w:val="24"/>
        </w:rPr>
      </w:pPr>
      <w:r w:rsidRPr="006B3E42">
        <w:rPr>
          <w:rFonts w:asciiTheme="minorHAnsi" w:hAnsiTheme="minorHAnsi" w:cstheme="minorHAnsi"/>
          <w:b/>
          <w:bCs/>
          <w:sz w:val="24"/>
          <w:szCs w:val="24"/>
        </w:rPr>
        <w:t>Tableta y lápiz</w:t>
      </w:r>
    </w:p>
    <w:p w:rsidR="006B3E42" w:rsidRPr="006B3E42" w:rsidRDefault="006B3E42" w:rsidP="006B3E42">
      <w:pPr>
        <w:overflowPunct w:val="0"/>
        <w:autoSpaceDE w:val="0"/>
        <w:autoSpaceDN w:val="0"/>
        <w:adjustRightInd w:val="0"/>
        <w:spacing w:line="276" w:lineRule="auto"/>
        <w:ind w:left="142"/>
        <w:contextualSpacing/>
        <w:jc w:val="both"/>
        <w:textAlignment w:val="baseline"/>
        <w:rPr>
          <w:rFonts w:asciiTheme="minorHAnsi" w:hAnsiTheme="minorHAnsi" w:cstheme="minorHAnsi"/>
          <w:sz w:val="24"/>
          <w:szCs w:val="24"/>
        </w:rPr>
      </w:pPr>
      <w:r w:rsidRPr="006B3E42">
        <w:rPr>
          <w:rFonts w:asciiTheme="minorHAnsi" w:hAnsiTheme="minorHAnsi" w:cstheme="minorHAnsi"/>
          <w:sz w:val="24"/>
          <w:szCs w:val="24"/>
        </w:rPr>
        <w:t>Tecnología de lectura Resonancia electromagnética (EMR)</w:t>
      </w:r>
    </w:p>
    <w:p w:rsidR="006B3E42" w:rsidRPr="006B3E42" w:rsidRDefault="006B3E42" w:rsidP="006B3E42">
      <w:pPr>
        <w:overflowPunct w:val="0"/>
        <w:autoSpaceDE w:val="0"/>
        <w:autoSpaceDN w:val="0"/>
        <w:adjustRightInd w:val="0"/>
        <w:spacing w:line="276" w:lineRule="auto"/>
        <w:ind w:left="142"/>
        <w:contextualSpacing/>
        <w:jc w:val="both"/>
        <w:textAlignment w:val="baseline"/>
        <w:rPr>
          <w:rFonts w:asciiTheme="minorHAnsi" w:hAnsiTheme="minorHAnsi" w:cstheme="minorHAnsi"/>
          <w:sz w:val="24"/>
          <w:szCs w:val="24"/>
        </w:rPr>
      </w:pPr>
      <w:r w:rsidRPr="006B3E42">
        <w:rPr>
          <w:rFonts w:asciiTheme="minorHAnsi" w:hAnsiTheme="minorHAnsi" w:cstheme="minorHAnsi"/>
          <w:sz w:val="24"/>
          <w:szCs w:val="24"/>
        </w:rPr>
        <w:t>Tamaño del área activa 96 × 60 mm (3,77× 2,36 pulgadas)</w:t>
      </w:r>
    </w:p>
    <w:p w:rsidR="006B3E42" w:rsidRPr="006B3E42" w:rsidRDefault="006B3E42" w:rsidP="006B3E42">
      <w:pPr>
        <w:overflowPunct w:val="0"/>
        <w:autoSpaceDE w:val="0"/>
        <w:autoSpaceDN w:val="0"/>
        <w:adjustRightInd w:val="0"/>
        <w:spacing w:line="276" w:lineRule="auto"/>
        <w:ind w:left="142"/>
        <w:contextualSpacing/>
        <w:jc w:val="both"/>
        <w:textAlignment w:val="baseline"/>
        <w:rPr>
          <w:rFonts w:asciiTheme="minorHAnsi" w:hAnsiTheme="minorHAnsi" w:cstheme="minorHAnsi"/>
          <w:sz w:val="24"/>
          <w:szCs w:val="24"/>
        </w:rPr>
      </w:pPr>
      <w:r w:rsidRPr="006B3E42">
        <w:rPr>
          <w:rFonts w:asciiTheme="minorHAnsi" w:hAnsiTheme="minorHAnsi" w:cstheme="minorHAnsi"/>
          <w:sz w:val="24"/>
          <w:szCs w:val="24"/>
        </w:rPr>
        <w:t>Resolución de las coordenadas 2540 lpi/0,01 mm/pt (sin interpolar)</w:t>
      </w:r>
    </w:p>
    <w:p w:rsidR="006B3E42" w:rsidRPr="006B3E42" w:rsidRDefault="006B3E42" w:rsidP="006B3E42">
      <w:pPr>
        <w:overflowPunct w:val="0"/>
        <w:autoSpaceDE w:val="0"/>
        <w:autoSpaceDN w:val="0"/>
        <w:adjustRightInd w:val="0"/>
        <w:spacing w:line="276" w:lineRule="auto"/>
        <w:ind w:left="142"/>
        <w:contextualSpacing/>
        <w:jc w:val="both"/>
        <w:textAlignment w:val="baseline"/>
        <w:rPr>
          <w:rFonts w:asciiTheme="minorHAnsi" w:hAnsiTheme="minorHAnsi" w:cstheme="minorHAnsi"/>
          <w:sz w:val="24"/>
          <w:szCs w:val="24"/>
        </w:rPr>
      </w:pPr>
      <w:r w:rsidRPr="006B3E42">
        <w:rPr>
          <w:rFonts w:asciiTheme="minorHAnsi" w:hAnsiTheme="minorHAnsi" w:cstheme="minorHAnsi"/>
          <w:sz w:val="24"/>
          <w:szCs w:val="24"/>
        </w:rPr>
        <w:t>Precisión de las coordenadas ±0,5 mm (±0,02 pulgadas) (centro)</w:t>
      </w:r>
    </w:p>
    <w:p w:rsidR="006B3E42" w:rsidRPr="006B3E42" w:rsidRDefault="006B3E42" w:rsidP="006B3E42">
      <w:pPr>
        <w:overflowPunct w:val="0"/>
        <w:autoSpaceDE w:val="0"/>
        <w:autoSpaceDN w:val="0"/>
        <w:adjustRightInd w:val="0"/>
        <w:spacing w:line="276" w:lineRule="auto"/>
        <w:ind w:left="142"/>
        <w:contextualSpacing/>
        <w:jc w:val="both"/>
        <w:textAlignment w:val="baseline"/>
        <w:rPr>
          <w:rFonts w:asciiTheme="minorHAnsi" w:hAnsiTheme="minorHAnsi" w:cstheme="minorHAnsi"/>
          <w:sz w:val="24"/>
          <w:szCs w:val="24"/>
        </w:rPr>
      </w:pPr>
      <w:r w:rsidRPr="006B3E42">
        <w:rPr>
          <w:rFonts w:asciiTheme="minorHAnsi" w:hAnsiTheme="minorHAnsi" w:cstheme="minorHAnsi"/>
          <w:sz w:val="24"/>
          <w:szCs w:val="24"/>
        </w:rPr>
        <w:t>Velocidad de lectura 200 puntos por segundo (no interpolados)</w:t>
      </w:r>
    </w:p>
    <w:p w:rsidR="006B3E42" w:rsidRPr="006B3E42" w:rsidRDefault="006B3E42" w:rsidP="006B3E42">
      <w:pPr>
        <w:overflowPunct w:val="0"/>
        <w:autoSpaceDE w:val="0"/>
        <w:autoSpaceDN w:val="0"/>
        <w:adjustRightInd w:val="0"/>
        <w:spacing w:line="276" w:lineRule="auto"/>
        <w:ind w:left="142"/>
        <w:contextualSpacing/>
        <w:jc w:val="both"/>
        <w:textAlignment w:val="baseline"/>
        <w:rPr>
          <w:rFonts w:asciiTheme="minorHAnsi" w:hAnsiTheme="minorHAnsi" w:cstheme="minorHAnsi"/>
          <w:sz w:val="24"/>
          <w:szCs w:val="24"/>
        </w:rPr>
      </w:pPr>
      <w:r w:rsidRPr="006B3E42">
        <w:rPr>
          <w:rFonts w:asciiTheme="minorHAnsi" w:hAnsiTheme="minorHAnsi" w:cstheme="minorHAnsi"/>
          <w:sz w:val="24"/>
          <w:szCs w:val="24"/>
        </w:rPr>
        <w:t>Niveles de presión 1024 (no interpolados)</w:t>
      </w:r>
    </w:p>
    <w:p w:rsidR="006B3E42" w:rsidRPr="006B3E42" w:rsidRDefault="006B3E42" w:rsidP="006B3E42">
      <w:pPr>
        <w:overflowPunct w:val="0"/>
        <w:autoSpaceDE w:val="0"/>
        <w:autoSpaceDN w:val="0"/>
        <w:adjustRightInd w:val="0"/>
        <w:spacing w:line="276" w:lineRule="auto"/>
        <w:ind w:left="142"/>
        <w:contextualSpacing/>
        <w:jc w:val="both"/>
        <w:textAlignment w:val="baseline"/>
        <w:rPr>
          <w:rFonts w:asciiTheme="minorHAnsi" w:hAnsiTheme="minorHAnsi" w:cstheme="minorHAnsi"/>
          <w:sz w:val="24"/>
          <w:szCs w:val="24"/>
        </w:rPr>
      </w:pPr>
      <w:r w:rsidRPr="006B3E42">
        <w:rPr>
          <w:rFonts w:asciiTheme="minorHAnsi" w:hAnsiTheme="minorHAnsi" w:cstheme="minorHAnsi"/>
          <w:sz w:val="24"/>
          <w:szCs w:val="24"/>
        </w:rPr>
        <w:t>Cifrado AES256/RSA2048</w:t>
      </w:r>
    </w:p>
    <w:p w:rsidR="006B3E42" w:rsidRPr="006B3E42" w:rsidRDefault="006B3E42" w:rsidP="006B3E42">
      <w:pPr>
        <w:overflowPunct w:val="0"/>
        <w:autoSpaceDE w:val="0"/>
        <w:autoSpaceDN w:val="0"/>
        <w:adjustRightInd w:val="0"/>
        <w:spacing w:line="276" w:lineRule="auto"/>
        <w:ind w:left="142"/>
        <w:contextualSpacing/>
        <w:jc w:val="both"/>
        <w:textAlignment w:val="baseline"/>
        <w:rPr>
          <w:rFonts w:asciiTheme="minorHAnsi" w:hAnsiTheme="minorHAnsi" w:cstheme="minorHAnsi"/>
          <w:sz w:val="24"/>
          <w:szCs w:val="24"/>
        </w:rPr>
      </w:pPr>
      <w:r w:rsidRPr="006B3E42">
        <w:rPr>
          <w:rFonts w:asciiTheme="minorHAnsi" w:hAnsiTheme="minorHAnsi" w:cstheme="minorHAnsi"/>
          <w:sz w:val="24"/>
          <w:szCs w:val="24"/>
        </w:rPr>
        <w:t>Conexión USB.</w:t>
      </w:r>
    </w:p>
    <w:p w:rsidR="006B3E42" w:rsidRPr="006B3E42" w:rsidRDefault="006B3E42" w:rsidP="006B3E42">
      <w:pPr>
        <w:overflowPunct w:val="0"/>
        <w:autoSpaceDE w:val="0"/>
        <w:autoSpaceDN w:val="0"/>
        <w:adjustRightInd w:val="0"/>
        <w:spacing w:line="276" w:lineRule="auto"/>
        <w:ind w:left="142"/>
        <w:contextualSpacing/>
        <w:jc w:val="both"/>
        <w:textAlignment w:val="baseline"/>
        <w:rPr>
          <w:rFonts w:asciiTheme="minorHAnsi" w:hAnsiTheme="minorHAnsi" w:cstheme="minorHAnsi"/>
          <w:sz w:val="24"/>
          <w:szCs w:val="24"/>
        </w:rPr>
      </w:pPr>
      <w:r w:rsidRPr="006B3E42">
        <w:rPr>
          <w:rFonts w:asciiTheme="minorHAnsi" w:hAnsiTheme="minorHAnsi" w:cstheme="minorHAnsi"/>
          <w:sz w:val="24"/>
          <w:szCs w:val="24"/>
        </w:rPr>
        <w:t>Fuente de alimentación A través de USB, no se requiere adaptador</w:t>
      </w:r>
    </w:p>
    <w:p w:rsidR="006B3E42" w:rsidRPr="006B3E42" w:rsidRDefault="006B3E42" w:rsidP="006B3E42">
      <w:pPr>
        <w:overflowPunct w:val="0"/>
        <w:autoSpaceDE w:val="0"/>
        <w:autoSpaceDN w:val="0"/>
        <w:adjustRightInd w:val="0"/>
        <w:spacing w:line="276" w:lineRule="auto"/>
        <w:ind w:left="142"/>
        <w:contextualSpacing/>
        <w:jc w:val="both"/>
        <w:textAlignment w:val="baseline"/>
        <w:rPr>
          <w:rFonts w:asciiTheme="minorHAnsi" w:hAnsiTheme="minorHAnsi" w:cstheme="minorHAnsi"/>
          <w:sz w:val="24"/>
          <w:szCs w:val="24"/>
        </w:rPr>
      </w:pPr>
      <w:r w:rsidRPr="006B3E42">
        <w:rPr>
          <w:rFonts w:asciiTheme="minorHAnsi" w:hAnsiTheme="minorHAnsi" w:cstheme="minorHAnsi"/>
          <w:sz w:val="24"/>
          <w:szCs w:val="24"/>
        </w:rPr>
        <w:t>de alimentación adicional</w:t>
      </w:r>
    </w:p>
    <w:p w:rsidR="006B3E42" w:rsidRPr="006B3E42" w:rsidRDefault="006B3E42" w:rsidP="006B3E42">
      <w:pPr>
        <w:overflowPunct w:val="0"/>
        <w:autoSpaceDE w:val="0"/>
        <w:autoSpaceDN w:val="0"/>
        <w:adjustRightInd w:val="0"/>
        <w:spacing w:line="276" w:lineRule="auto"/>
        <w:ind w:left="142"/>
        <w:contextualSpacing/>
        <w:jc w:val="both"/>
        <w:textAlignment w:val="baseline"/>
        <w:rPr>
          <w:rFonts w:asciiTheme="minorHAnsi" w:hAnsiTheme="minorHAnsi" w:cstheme="minorHAnsi"/>
          <w:sz w:val="24"/>
          <w:szCs w:val="24"/>
        </w:rPr>
      </w:pPr>
      <w:r w:rsidRPr="006B3E42">
        <w:rPr>
          <w:rFonts w:asciiTheme="minorHAnsi" w:hAnsiTheme="minorHAnsi" w:cstheme="minorHAnsi"/>
          <w:sz w:val="24"/>
          <w:szCs w:val="24"/>
        </w:rPr>
        <w:t>Compatibilidad del software de firma Compatible con software de firma/firma</w:t>
      </w:r>
    </w:p>
    <w:p w:rsidR="006B3E42" w:rsidRPr="006B3E42" w:rsidRDefault="006B3E42" w:rsidP="006B3E42">
      <w:pPr>
        <w:overflowPunct w:val="0"/>
        <w:autoSpaceDE w:val="0"/>
        <w:autoSpaceDN w:val="0"/>
        <w:adjustRightInd w:val="0"/>
        <w:spacing w:line="276" w:lineRule="auto"/>
        <w:ind w:left="142"/>
        <w:contextualSpacing/>
        <w:jc w:val="both"/>
        <w:textAlignment w:val="baseline"/>
        <w:rPr>
          <w:rFonts w:asciiTheme="minorHAnsi" w:hAnsiTheme="minorHAnsi" w:cstheme="minorHAnsi"/>
          <w:sz w:val="24"/>
          <w:szCs w:val="24"/>
        </w:rPr>
      </w:pPr>
      <w:r w:rsidRPr="006B3E42">
        <w:rPr>
          <w:rFonts w:asciiTheme="minorHAnsi" w:hAnsiTheme="minorHAnsi" w:cstheme="minorHAnsi"/>
          <w:sz w:val="24"/>
          <w:szCs w:val="24"/>
        </w:rPr>
        <w:t>electrónica de Windows, sign pro PDF de Wacom</w:t>
      </w:r>
    </w:p>
    <w:p w:rsidR="006B3E42" w:rsidRPr="006B3E42" w:rsidRDefault="006B3E42" w:rsidP="006B3E42">
      <w:pPr>
        <w:overflowPunct w:val="0"/>
        <w:autoSpaceDE w:val="0"/>
        <w:autoSpaceDN w:val="0"/>
        <w:adjustRightInd w:val="0"/>
        <w:spacing w:line="276" w:lineRule="auto"/>
        <w:ind w:left="142"/>
        <w:contextualSpacing/>
        <w:jc w:val="both"/>
        <w:textAlignment w:val="baseline"/>
        <w:rPr>
          <w:rFonts w:asciiTheme="minorHAnsi" w:hAnsiTheme="minorHAnsi" w:cstheme="minorHAnsi"/>
          <w:sz w:val="24"/>
          <w:szCs w:val="24"/>
        </w:rPr>
      </w:pPr>
      <w:r w:rsidRPr="006B3E42">
        <w:rPr>
          <w:rFonts w:asciiTheme="minorHAnsi" w:hAnsiTheme="minorHAnsi" w:cstheme="minorHAnsi"/>
          <w:sz w:val="24"/>
          <w:szCs w:val="24"/>
        </w:rPr>
        <w:t>y el plug-in de sign pro PDF para Adobe Acrobat.</w:t>
      </w:r>
    </w:p>
    <w:p w:rsidR="006B3E42" w:rsidRPr="006B3E42" w:rsidRDefault="006B3E42" w:rsidP="006B3E42">
      <w:pPr>
        <w:overflowPunct w:val="0"/>
        <w:autoSpaceDE w:val="0"/>
        <w:autoSpaceDN w:val="0"/>
        <w:adjustRightInd w:val="0"/>
        <w:spacing w:line="276" w:lineRule="auto"/>
        <w:ind w:left="142"/>
        <w:contextualSpacing/>
        <w:jc w:val="both"/>
        <w:textAlignment w:val="baseline"/>
        <w:rPr>
          <w:rFonts w:asciiTheme="minorHAnsi" w:hAnsiTheme="minorHAnsi" w:cstheme="minorHAnsi"/>
          <w:sz w:val="24"/>
          <w:szCs w:val="24"/>
        </w:rPr>
      </w:pPr>
      <w:r w:rsidRPr="006B3E42">
        <w:rPr>
          <w:rFonts w:asciiTheme="minorHAnsi" w:hAnsiTheme="minorHAnsi" w:cstheme="minorHAnsi"/>
          <w:sz w:val="24"/>
          <w:szCs w:val="24"/>
        </w:rPr>
        <w:t>Para bibliotecas de desarrollo en Windows, C++,</w:t>
      </w:r>
    </w:p>
    <w:p w:rsidR="006B3E42" w:rsidRPr="006B3E42" w:rsidRDefault="006B3E42" w:rsidP="006B3E42">
      <w:pPr>
        <w:overflowPunct w:val="0"/>
        <w:autoSpaceDE w:val="0"/>
        <w:autoSpaceDN w:val="0"/>
        <w:adjustRightInd w:val="0"/>
        <w:spacing w:line="276" w:lineRule="auto"/>
        <w:ind w:left="142"/>
        <w:contextualSpacing/>
        <w:jc w:val="both"/>
        <w:textAlignment w:val="baseline"/>
        <w:rPr>
          <w:rFonts w:asciiTheme="minorHAnsi" w:hAnsiTheme="minorHAnsi" w:cstheme="minorHAnsi"/>
          <w:sz w:val="24"/>
          <w:szCs w:val="24"/>
        </w:rPr>
      </w:pPr>
      <w:r w:rsidRPr="006B3E42">
        <w:rPr>
          <w:rFonts w:asciiTheme="minorHAnsi" w:hAnsiTheme="minorHAnsi" w:cstheme="minorHAnsi"/>
          <w:sz w:val="24"/>
          <w:szCs w:val="24"/>
        </w:rPr>
        <w:t>.Net y Java disponibles para desarrolladores</w:t>
      </w:r>
    </w:p>
    <w:p w:rsidR="006B3E42" w:rsidRPr="006B3E42" w:rsidRDefault="006B3E42" w:rsidP="006B3E42">
      <w:pPr>
        <w:pBdr>
          <w:top w:val="nil"/>
          <w:left w:val="nil"/>
          <w:bottom w:val="nil"/>
          <w:right w:val="nil"/>
          <w:between w:val="nil"/>
          <w:bar w:val="nil"/>
        </w:pBdr>
        <w:ind w:left="180"/>
        <w:rPr>
          <w:rFonts w:asciiTheme="minorHAnsi" w:eastAsia="Arial" w:hAnsiTheme="minorHAnsi" w:cstheme="minorHAnsi"/>
          <w:color w:val="000000"/>
          <w:sz w:val="24"/>
          <w:szCs w:val="24"/>
          <w:u w:color="000000"/>
          <w:bdr w:val="nil"/>
          <w:lang w:val="es-MX"/>
        </w:rPr>
      </w:pPr>
      <w:r w:rsidRPr="006B3E42">
        <w:rPr>
          <w:rFonts w:asciiTheme="minorHAnsi" w:eastAsia="Times New Roman" w:hAnsiTheme="minorHAnsi" w:cstheme="minorHAnsi"/>
          <w:b/>
          <w:bCs/>
          <w:color w:val="000000"/>
          <w:sz w:val="24"/>
          <w:szCs w:val="24"/>
          <w:u w:color="000000"/>
          <w:bdr w:val="nil"/>
          <w:lang w:val="es-MX"/>
        </w:rPr>
        <w:t>INCLUYE</w:t>
      </w:r>
      <w:r w:rsidRPr="006B3E42">
        <w:rPr>
          <w:rFonts w:asciiTheme="minorHAnsi" w:eastAsia="Times New Roman" w:hAnsiTheme="minorHAnsi" w:cstheme="minorHAnsi"/>
          <w:b/>
          <w:bCs/>
          <w:color w:val="000000"/>
          <w:sz w:val="24"/>
          <w:szCs w:val="24"/>
          <w:u w:color="000000"/>
          <w:bdr w:val="nil"/>
          <w:lang w:val="es-MX"/>
        </w:rPr>
        <w:br/>
      </w:r>
      <w:r w:rsidRPr="006B3E42">
        <w:rPr>
          <w:rFonts w:asciiTheme="minorHAnsi" w:eastAsia="Times New Roman" w:hAnsiTheme="minorHAnsi" w:cstheme="minorHAnsi"/>
          <w:color w:val="000000"/>
          <w:sz w:val="24"/>
          <w:szCs w:val="24"/>
          <w:u w:color="000000"/>
          <w:bdr w:val="nil"/>
          <w:lang w:val="es-MX"/>
        </w:rPr>
        <w:t>Cable USB 3mts, lápiz inalámbrico con cordón de sujeción</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p>
    <w:p w:rsidR="006B3E42" w:rsidRPr="006B3E42" w:rsidRDefault="006B3E42" w:rsidP="006B3E42">
      <w:pPr>
        <w:widowControl w:val="0"/>
        <w:pBdr>
          <w:top w:val="nil"/>
          <w:left w:val="nil"/>
          <w:bottom w:val="nil"/>
          <w:right w:val="nil"/>
          <w:between w:val="nil"/>
          <w:bar w:val="nil"/>
        </w:pBdr>
        <w:tabs>
          <w:tab w:val="left" w:pos="142"/>
        </w:tabs>
        <w:ind w:left="142" w:right="-143"/>
        <w:outlineLvl w:val="2"/>
        <w:rPr>
          <w:rFonts w:asciiTheme="minorHAnsi" w:eastAsia="Arial Unicode MS" w:hAnsiTheme="minorHAnsi" w:cstheme="minorHAnsi"/>
          <w:b/>
          <w:bCs/>
          <w:color w:val="000000"/>
          <w:sz w:val="24"/>
          <w:szCs w:val="24"/>
          <w:u w:color="000000"/>
          <w:bdr w:val="nil"/>
          <w:lang w:val="es-MX"/>
        </w:rPr>
      </w:pPr>
      <w:r w:rsidRPr="006B3E42">
        <w:rPr>
          <w:rFonts w:asciiTheme="minorHAnsi" w:eastAsia="Arial Unicode MS" w:hAnsiTheme="minorHAnsi" w:cstheme="minorHAnsi"/>
          <w:b/>
          <w:bCs/>
          <w:color w:val="000000"/>
          <w:sz w:val="24"/>
          <w:szCs w:val="24"/>
          <w:u w:color="000000"/>
          <w:bdr w:val="nil"/>
          <w:lang w:val="es-MX"/>
        </w:rPr>
        <w:t>Cámara</w:t>
      </w:r>
      <w:r w:rsidRPr="006B3E42">
        <w:rPr>
          <w:rFonts w:asciiTheme="minorHAnsi" w:eastAsia="Arial Unicode MS" w:hAnsiTheme="minorHAnsi" w:cstheme="minorHAnsi"/>
          <w:b/>
          <w:bCs/>
          <w:color w:val="000000"/>
          <w:spacing w:val="-5"/>
          <w:sz w:val="24"/>
          <w:szCs w:val="24"/>
          <w:u w:color="000000"/>
          <w:bdr w:val="nil"/>
          <w:lang w:val="es-MX"/>
        </w:rPr>
        <w:t xml:space="preserve"> fotográfica digital </w:t>
      </w:r>
      <w:r w:rsidRPr="006B3E42">
        <w:rPr>
          <w:rFonts w:asciiTheme="minorHAnsi" w:eastAsia="Arial Unicode MS" w:hAnsiTheme="minorHAnsi" w:cstheme="minorHAnsi"/>
          <w:b/>
          <w:bCs/>
          <w:color w:val="000000"/>
          <w:sz w:val="24"/>
          <w:szCs w:val="24"/>
          <w:u w:color="000000"/>
          <w:bdr w:val="nil"/>
          <w:lang w:val="es-MX"/>
        </w:rPr>
        <w:t>de</w:t>
      </w:r>
      <w:r w:rsidRPr="006B3E42">
        <w:rPr>
          <w:rFonts w:asciiTheme="minorHAnsi" w:eastAsia="Arial Unicode MS" w:hAnsiTheme="minorHAnsi" w:cstheme="minorHAnsi"/>
          <w:b/>
          <w:bCs/>
          <w:color w:val="000000"/>
          <w:spacing w:val="-5"/>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captura</w:t>
      </w:r>
      <w:r w:rsidRPr="006B3E42">
        <w:rPr>
          <w:rFonts w:asciiTheme="minorHAnsi" w:eastAsia="Arial Unicode MS" w:hAnsiTheme="minorHAnsi" w:cstheme="minorHAnsi"/>
          <w:b/>
          <w:bCs/>
          <w:color w:val="000000"/>
          <w:spacing w:val="-5"/>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de</w:t>
      </w:r>
      <w:r w:rsidRPr="006B3E42">
        <w:rPr>
          <w:rFonts w:asciiTheme="minorHAnsi" w:eastAsia="Arial Unicode MS" w:hAnsiTheme="minorHAnsi" w:cstheme="minorHAnsi"/>
          <w:b/>
          <w:bCs/>
          <w:color w:val="000000"/>
          <w:spacing w:val="-5"/>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imágenes</w:t>
      </w:r>
    </w:p>
    <w:p w:rsidR="006B3E42" w:rsidRPr="006B3E42" w:rsidRDefault="006B3E42" w:rsidP="006B3E42">
      <w:pPr>
        <w:ind w:left="180"/>
        <w:rPr>
          <w:rFonts w:asciiTheme="minorHAnsi" w:eastAsia="Times New Roman" w:hAnsiTheme="minorHAnsi" w:cstheme="minorHAnsi"/>
          <w:color w:val="000000"/>
          <w:sz w:val="24"/>
          <w:szCs w:val="24"/>
        </w:rPr>
      </w:pPr>
      <w:r w:rsidRPr="006B3E42">
        <w:rPr>
          <w:rFonts w:asciiTheme="minorHAnsi" w:eastAsia="Times New Roman" w:hAnsiTheme="minorHAnsi" w:cstheme="minorHAnsi"/>
          <w:color w:val="000000"/>
          <w:sz w:val="24"/>
          <w:szCs w:val="24"/>
        </w:rPr>
        <w:t>FABRICANTE DE REFERENCIA</w:t>
      </w:r>
    </w:p>
    <w:p w:rsidR="006B3E42" w:rsidRPr="006B3E42" w:rsidRDefault="006B3E42" w:rsidP="006B3E42">
      <w:pPr>
        <w:ind w:left="180"/>
        <w:rPr>
          <w:rFonts w:asciiTheme="minorHAnsi" w:eastAsia="Times New Roman" w:hAnsiTheme="minorHAnsi" w:cstheme="minorHAnsi"/>
          <w:color w:val="000000"/>
          <w:sz w:val="24"/>
          <w:szCs w:val="24"/>
        </w:rPr>
      </w:pPr>
      <w:r w:rsidRPr="006B3E42">
        <w:rPr>
          <w:rFonts w:asciiTheme="minorHAnsi" w:eastAsia="Times New Roman" w:hAnsiTheme="minorHAnsi" w:cstheme="minorHAnsi"/>
          <w:color w:val="000000"/>
          <w:sz w:val="24"/>
          <w:szCs w:val="24"/>
        </w:rPr>
        <w:t>CANON</w:t>
      </w:r>
    </w:p>
    <w:p w:rsidR="006B3E42" w:rsidRPr="006B3E42" w:rsidRDefault="006B3E42" w:rsidP="006B3E42">
      <w:pPr>
        <w:ind w:left="180"/>
        <w:rPr>
          <w:rFonts w:asciiTheme="minorHAnsi" w:eastAsia="Times New Roman" w:hAnsiTheme="minorHAnsi" w:cstheme="minorHAnsi"/>
          <w:b/>
          <w:bCs/>
          <w:color w:val="000000"/>
          <w:sz w:val="24"/>
          <w:szCs w:val="24"/>
        </w:rPr>
      </w:pPr>
      <w:r w:rsidRPr="006B3E42">
        <w:rPr>
          <w:rFonts w:asciiTheme="minorHAnsi" w:eastAsia="Times New Roman" w:hAnsiTheme="minorHAnsi" w:cstheme="minorHAnsi"/>
          <w:color w:val="000000"/>
          <w:sz w:val="24"/>
          <w:szCs w:val="24"/>
        </w:rPr>
        <w:t>MODELO DE REFERENCIA</w:t>
      </w:r>
      <w:r w:rsidRPr="006B3E42">
        <w:rPr>
          <w:rFonts w:asciiTheme="minorHAnsi" w:eastAsia="Times New Roman" w:hAnsiTheme="minorHAnsi" w:cstheme="minorHAnsi"/>
          <w:b/>
          <w:bCs/>
          <w:color w:val="000000"/>
          <w:sz w:val="24"/>
          <w:szCs w:val="24"/>
        </w:rPr>
        <w:t xml:space="preserve">: </w:t>
      </w:r>
    </w:p>
    <w:p w:rsidR="006B3E42" w:rsidRPr="006B3E42" w:rsidRDefault="006B3E42" w:rsidP="006B3E42">
      <w:pPr>
        <w:ind w:left="180"/>
        <w:rPr>
          <w:rFonts w:asciiTheme="minorHAnsi" w:eastAsia="Times New Roman" w:hAnsiTheme="minorHAnsi" w:cstheme="minorHAnsi"/>
          <w:bCs/>
          <w:color w:val="000000"/>
          <w:sz w:val="24"/>
          <w:szCs w:val="24"/>
        </w:rPr>
      </w:pPr>
      <w:r w:rsidRPr="006B3E42">
        <w:rPr>
          <w:rFonts w:asciiTheme="minorHAnsi" w:eastAsia="Times New Roman" w:hAnsiTheme="minorHAnsi" w:cstheme="minorHAnsi"/>
          <w:bCs/>
          <w:color w:val="000000"/>
          <w:sz w:val="24"/>
          <w:szCs w:val="24"/>
        </w:rPr>
        <w:t>REBEL T6</w:t>
      </w:r>
    </w:p>
    <w:p w:rsidR="006B3E42" w:rsidRPr="006B3E42" w:rsidRDefault="006B3E42" w:rsidP="006B3E42">
      <w:pPr>
        <w:overflowPunct w:val="0"/>
        <w:autoSpaceDE w:val="0"/>
        <w:autoSpaceDN w:val="0"/>
        <w:adjustRightInd w:val="0"/>
        <w:spacing w:line="276" w:lineRule="auto"/>
        <w:ind w:left="180"/>
        <w:textAlignment w:val="baseline"/>
        <w:rPr>
          <w:rFonts w:asciiTheme="minorHAnsi" w:hAnsiTheme="minorHAnsi" w:cstheme="minorHAnsi"/>
          <w:sz w:val="24"/>
          <w:szCs w:val="24"/>
        </w:rPr>
      </w:pPr>
      <w:r w:rsidRPr="006B3E42">
        <w:rPr>
          <w:rFonts w:asciiTheme="minorHAnsi" w:eastAsia="Times New Roman" w:hAnsiTheme="minorHAnsi" w:cstheme="minorHAnsi"/>
          <w:b/>
          <w:bCs/>
          <w:color w:val="000000"/>
          <w:sz w:val="24"/>
          <w:szCs w:val="24"/>
        </w:rPr>
        <w:t>ESPECIFICACIONES</w:t>
      </w:r>
      <w:r w:rsidRPr="006B3E42">
        <w:rPr>
          <w:rFonts w:asciiTheme="minorHAnsi" w:eastAsia="Times New Roman" w:hAnsiTheme="minorHAnsi" w:cstheme="minorHAnsi"/>
          <w:b/>
          <w:bCs/>
          <w:color w:val="000000"/>
          <w:sz w:val="24"/>
          <w:szCs w:val="24"/>
        </w:rPr>
        <w:br/>
      </w:r>
      <w:r w:rsidRPr="006B3E42">
        <w:rPr>
          <w:rFonts w:asciiTheme="minorHAnsi" w:hAnsiTheme="minorHAnsi" w:cstheme="minorHAnsi"/>
          <w:sz w:val="24"/>
          <w:szCs w:val="24"/>
        </w:rPr>
        <w:t>Tipo: Cámara digital, réflex de lente único AF/AE, con flash integrado</w:t>
      </w:r>
    </w:p>
    <w:p w:rsidR="006B3E42" w:rsidRPr="006B3E42" w:rsidRDefault="006B3E42" w:rsidP="006B3E42">
      <w:pPr>
        <w:overflowPunct w:val="0"/>
        <w:autoSpaceDE w:val="0"/>
        <w:autoSpaceDN w:val="0"/>
        <w:adjustRightInd w:val="0"/>
        <w:spacing w:line="276" w:lineRule="auto"/>
        <w:ind w:left="180"/>
        <w:textAlignment w:val="baseline"/>
        <w:rPr>
          <w:rFonts w:asciiTheme="minorHAnsi" w:hAnsiTheme="minorHAnsi" w:cstheme="minorHAnsi"/>
          <w:sz w:val="24"/>
          <w:szCs w:val="24"/>
        </w:rPr>
      </w:pPr>
      <w:r w:rsidRPr="006B3E42">
        <w:rPr>
          <w:rFonts w:asciiTheme="minorHAnsi" w:hAnsiTheme="minorHAnsi" w:cstheme="minorHAnsi"/>
          <w:sz w:val="24"/>
          <w:szCs w:val="24"/>
        </w:rPr>
        <w:t>Medios de grabación:</w:t>
      </w:r>
    </w:p>
    <w:p w:rsidR="006B3E42" w:rsidRPr="006B3E42" w:rsidRDefault="006B3E42" w:rsidP="006B3E42">
      <w:pPr>
        <w:overflowPunct w:val="0"/>
        <w:autoSpaceDE w:val="0"/>
        <w:autoSpaceDN w:val="0"/>
        <w:adjustRightInd w:val="0"/>
        <w:spacing w:line="276" w:lineRule="auto"/>
        <w:ind w:left="180" w:hanging="38"/>
        <w:textAlignment w:val="baseline"/>
        <w:rPr>
          <w:rFonts w:asciiTheme="minorHAnsi" w:hAnsiTheme="minorHAnsi" w:cstheme="minorHAnsi"/>
          <w:sz w:val="24"/>
          <w:szCs w:val="24"/>
        </w:rPr>
      </w:pPr>
      <w:r w:rsidRPr="006B3E42">
        <w:rPr>
          <w:rFonts w:asciiTheme="minorHAnsi" w:hAnsiTheme="minorHAnsi" w:cstheme="minorHAnsi"/>
          <w:sz w:val="24"/>
          <w:szCs w:val="24"/>
        </w:rPr>
        <w:t xml:space="preserve"> Tarjetas de memoria SD, SDHC y SDXC</w:t>
      </w:r>
    </w:p>
    <w:p w:rsidR="006B3E42" w:rsidRPr="006B3E42" w:rsidRDefault="006B3E42" w:rsidP="006B3E42">
      <w:pPr>
        <w:overflowPunct w:val="0"/>
        <w:autoSpaceDE w:val="0"/>
        <w:autoSpaceDN w:val="0"/>
        <w:adjustRightInd w:val="0"/>
        <w:spacing w:line="276" w:lineRule="auto"/>
        <w:ind w:left="180" w:hanging="38"/>
        <w:textAlignment w:val="baseline"/>
        <w:rPr>
          <w:rFonts w:asciiTheme="minorHAnsi" w:hAnsiTheme="minorHAnsi" w:cstheme="minorHAnsi"/>
          <w:sz w:val="24"/>
          <w:szCs w:val="24"/>
        </w:rPr>
      </w:pPr>
      <w:r w:rsidRPr="006B3E42">
        <w:rPr>
          <w:rFonts w:asciiTheme="minorHAnsi" w:hAnsiTheme="minorHAnsi" w:cstheme="minorHAnsi"/>
          <w:sz w:val="24"/>
          <w:szCs w:val="24"/>
        </w:rPr>
        <w:t xml:space="preserve"> No es compatible con la norma UHS-I (Velocidad ultraalta)</w:t>
      </w:r>
    </w:p>
    <w:p w:rsidR="006B3E42" w:rsidRPr="006B3E42" w:rsidRDefault="006B3E42" w:rsidP="006B3E42">
      <w:pPr>
        <w:overflowPunct w:val="0"/>
        <w:autoSpaceDE w:val="0"/>
        <w:autoSpaceDN w:val="0"/>
        <w:adjustRightInd w:val="0"/>
        <w:spacing w:line="276" w:lineRule="auto"/>
        <w:ind w:left="180" w:hanging="38"/>
        <w:textAlignment w:val="baseline"/>
        <w:rPr>
          <w:rFonts w:asciiTheme="minorHAnsi" w:hAnsiTheme="minorHAnsi" w:cstheme="minorHAnsi"/>
          <w:sz w:val="24"/>
          <w:szCs w:val="24"/>
        </w:rPr>
      </w:pPr>
      <w:r w:rsidRPr="006B3E42">
        <w:rPr>
          <w:rFonts w:asciiTheme="minorHAnsi" w:hAnsiTheme="minorHAnsi" w:cstheme="minorHAnsi"/>
          <w:sz w:val="24"/>
          <w:szCs w:val="24"/>
        </w:rPr>
        <w:t xml:space="preserve"> Compatible con las tarjetas Eye-Fi</w:t>
      </w:r>
    </w:p>
    <w:p w:rsidR="006B3E42" w:rsidRPr="006B3E42" w:rsidRDefault="006B3E42" w:rsidP="006B3E42">
      <w:pPr>
        <w:overflowPunct w:val="0"/>
        <w:autoSpaceDE w:val="0"/>
        <w:autoSpaceDN w:val="0"/>
        <w:adjustRightInd w:val="0"/>
        <w:spacing w:line="276" w:lineRule="auto"/>
        <w:ind w:left="180" w:hanging="38"/>
        <w:textAlignment w:val="baseline"/>
        <w:rPr>
          <w:rFonts w:asciiTheme="minorHAnsi" w:hAnsiTheme="minorHAnsi" w:cstheme="minorHAnsi"/>
          <w:sz w:val="24"/>
          <w:szCs w:val="24"/>
        </w:rPr>
      </w:pPr>
      <w:r w:rsidRPr="006B3E42">
        <w:rPr>
          <w:rFonts w:asciiTheme="minorHAnsi" w:hAnsiTheme="minorHAnsi" w:cstheme="minorHAnsi"/>
          <w:sz w:val="24"/>
          <w:szCs w:val="24"/>
        </w:rPr>
        <w:t xml:space="preserve"> No se puede usar con tarjetas multimedia (MMC) (Se mostrará un error de tarjeta).</w:t>
      </w:r>
    </w:p>
    <w:p w:rsidR="006B3E42" w:rsidRPr="006B3E42" w:rsidRDefault="006B3E42" w:rsidP="006B3E42">
      <w:pPr>
        <w:overflowPunct w:val="0"/>
        <w:autoSpaceDE w:val="0"/>
        <w:autoSpaceDN w:val="0"/>
        <w:adjustRightInd w:val="0"/>
        <w:spacing w:line="276" w:lineRule="auto"/>
        <w:ind w:left="180"/>
        <w:textAlignment w:val="baseline"/>
        <w:rPr>
          <w:rFonts w:asciiTheme="minorHAnsi" w:hAnsiTheme="minorHAnsi" w:cstheme="minorHAnsi"/>
          <w:sz w:val="24"/>
          <w:szCs w:val="24"/>
        </w:rPr>
      </w:pPr>
      <w:r w:rsidRPr="006B3E42">
        <w:rPr>
          <w:rFonts w:asciiTheme="minorHAnsi" w:hAnsiTheme="minorHAnsi" w:cstheme="minorHAnsi"/>
          <w:sz w:val="24"/>
          <w:szCs w:val="24"/>
        </w:rPr>
        <w:t>Formato de imagen: Aprox. 22.3 mm x 14.9 mm</w:t>
      </w:r>
    </w:p>
    <w:p w:rsidR="006B3E42" w:rsidRPr="006B3E42" w:rsidRDefault="006B3E42" w:rsidP="006B3E42">
      <w:pPr>
        <w:overflowPunct w:val="0"/>
        <w:autoSpaceDE w:val="0"/>
        <w:autoSpaceDN w:val="0"/>
        <w:adjustRightInd w:val="0"/>
        <w:spacing w:line="276" w:lineRule="auto"/>
        <w:ind w:left="180"/>
        <w:textAlignment w:val="baseline"/>
        <w:rPr>
          <w:rFonts w:asciiTheme="minorHAnsi" w:hAnsiTheme="minorHAnsi" w:cstheme="minorHAnsi"/>
          <w:sz w:val="24"/>
          <w:szCs w:val="24"/>
        </w:rPr>
      </w:pPr>
      <w:r w:rsidRPr="006B3E42">
        <w:rPr>
          <w:rFonts w:asciiTheme="minorHAnsi" w:hAnsiTheme="minorHAnsi" w:cstheme="minorHAnsi"/>
          <w:sz w:val="24"/>
          <w:szCs w:val="24"/>
        </w:rPr>
        <w:t>Lentes compatibles: Lentes EF (se incluyen los lentes EF-S y se excluyen los lentes EF-M)</w:t>
      </w:r>
    </w:p>
    <w:p w:rsidR="006B3E42" w:rsidRPr="006B3E42" w:rsidRDefault="006B3E42" w:rsidP="006B3E42">
      <w:pPr>
        <w:overflowPunct w:val="0"/>
        <w:autoSpaceDE w:val="0"/>
        <w:autoSpaceDN w:val="0"/>
        <w:adjustRightInd w:val="0"/>
        <w:spacing w:line="276" w:lineRule="auto"/>
        <w:ind w:left="180"/>
        <w:textAlignment w:val="baseline"/>
        <w:rPr>
          <w:rFonts w:asciiTheme="minorHAnsi" w:hAnsiTheme="minorHAnsi" w:cstheme="minorHAnsi"/>
          <w:sz w:val="24"/>
          <w:szCs w:val="24"/>
        </w:rPr>
      </w:pPr>
      <w:r w:rsidRPr="006B3E42">
        <w:rPr>
          <w:rFonts w:asciiTheme="minorHAnsi" w:hAnsiTheme="minorHAnsi" w:cstheme="minorHAnsi"/>
          <w:sz w:val="24"/>
          <w:szCs w:val="24"/>
        </w:rPr>
        <w:t xml:space="preserve">Base del lente: Montura EF </w:t>
      </w:r>
    </w:p>
    <w:p w:rsidR="006B3E42" w:rsidRPr="006B3E42" w:rsidRDefault="006B3E42" w:rsidP="006B3E42">
      <w:pPr>
        <w:overflowPunct w:val="0"/>
        <w:autoSpaceDE w:val="0"/>
        <w:autoSpaceDN w:val="0"/>
        <w:adjustRightInd w:val="0"/>
        <w:spacing w:line="276" w:lineRule="auto"/>
        <w:ind w:left="180"/>
        <w:textAlignment w:val="baseline"/>
        <w:rPr>
          <w:rFonts w:asciiTheme="minorHAnsi" w:hAnsiTheme="minorHAnsi" w:cstheme="minorHAnsi"/>
          <w:sz w:val="24"/>
          <w:szCs w:val="24"/>
        </w:rPr>
      </w:pPr>
      <w:r w:rsidRPr="006B3E42">
        <w:rPr>
          <w:rFonts w:asciiTheme="minorHAnsi" w:hAnsiTheme="minorHAnsi" w:cstheme="minorHAnsi"/>
          <w:sz w:val="24"/>
          <w:szCs w:val="24"/>
        </w:rPr>
        <w:t>&gt; Sensor de imagen</w:t>
      </w:r>
    </w:p>
    <w:p w:rsidR="006B3E42" w:rsidRPr="006B3E42" w:rsidRDefault="006B3E42" w:rsidP="006B3E42">
      <w:pPr>
        <w:overflowPunct w:val="0"/>
        <w:autoSpaceDE w:val="0"/>
        <w:autoSpaceDN w:val="0"/>
        <w:adjustRightInd w:val="0"/>
        <w:spacing w:line="276" w:lineRule="auto"/>
        <w:ind w:left="180"/>
        <w:textAlignment w:val="baseline"/>
        <w:rPr>
          <w:rFonts w:asciiTheme="minorHAnsi" w:hAnsiTheme="minorHAnsi" w:cstheme="minorHAnsi"/>
          <w:sz w:val="24"/>
          <w:szCs w:val="24"/>
        </w:rPr>
      </w:pPr>
      <w:r w:rsidRPr="006B3E42">
        <w:rPr>
          <w:rFonts w:asciiTheme="minorHAnsi" w:hAnsiTheme="minorHAnsi" w:cstheme="minorHAnsi"/>
          <w:sz w:val="24"/>
          <w:szCs w:val="24"/>
        </w:rPr>
        <w:t>Tipo: Sensor CMOS</w:t>
      </w:r>
    </w:p>
    <w:p w:rsidR="006B3E42" w:rsidRPr="006B3E42" w:rsidRDefault="006B3E42" w:rsidP="006B3E42">
      <w:pPr>
        <w:overflowPunct w:val="0"/>
        <w:autoSpaceDE w:val="0"/>
        <w:autoSpaceDN w:val="0"/>
        <w:adjustRightInd w:val="0"/>
        <w:spacing w:line="276" w:lineRule="auto"/>
        <w:ind w:left="180"/>
        <w:textAlignment w:val="baseline"/>
        <w:rPr>
          <w:rFonts w:asciiTheme="minorHAnsi" w:hAnsiTheme="minorHAnsi" w:cstheme="minorHAnsi"/>
          <w:sz w:val="24"/>
          <w:szCs w:val="24"/>
        </w:rPr>
      </w:pPr>
      <w:r w:rsidRPr="006B3E42">
        <w:rPr>
          <w:rFonts w:asciiTheme="minorHAnsi" w:hAnsiTheme="minorHAnsi" w:cstheme="minorHAnsi"/>
          <w:sz w:val="24"/>
          <w:szCs w:val="24"/>
        </w:rPr>
        <w:t>Píxeles:</w:t>
      </w:r>
    </w:p>
    <w:p w:rsidR="006B3E42" w:rsidRPr="006B3E42" w:rsidRDefault="006B3E42" w:rsidP="006B3E42">
      <w:pPr>
        <w:overflowPunct w:val="0"/>
        <w:autoSpaceDE w:val="0"/>
        <w:autoSpaceDN w:val="0"/>
        <w:adjustRightInd w:val="0"/>
        <w:spacing w:line="276" w:lineRule="auto"/>
        <w:ind w:left="180"/>
        <w:textAlignment w:val="baseline"/>
        <w:rPr>
          <w:rFonts w:asciiTheme="minorHAnsi" w:hAnsiTheme="minorHAnsi" w:cstheme="minorHAnsi"/>
          <w:sz w:val="24"/>
          <w:szCs w:val="24"/>
        </w:rPr>
      </w:pPr>
      <w:r w:rsidRPr="006B3E42">
        <w:rPr>
          <w:rFonts w:asciiTheme="minorHAnsi" w:hAnsiTheme="minorHAnsi" w:cstheme="minorHAnsi"/>
          <w:sz w:val="24"/>
          <w:szCs w:val="24"/>
        </w:rPr>
        <w:t>- Píxeles efectivos: aprox. 18.00 megapíxeles</w:t>
      </w:r>
    </w:p>
    <w:p w:rsidR="006B3E42" w:rsidRPr="006B3E42" w:rsidRDefault="006B3E42" w:rsidP="006B3E42">
      <w:pPr>
        <w:overflowPunct w:val="0"/>
        <w:autoSpaceDE w:val="0"/>
        <w:autoSpaceDN w:val="0"/>
        <w:adjustRightInd w:val="0"/>
        <w:spacing w:line="276" w:lineRule="auto"/>
        <w:ind w:left="180"/>
        <w:textAlignment w:val="baseline"/>
        <w:rPr>
          <w:rFonts w:asciiTheme="minorHAnsi" w:hAnsiTheme="minorHAnsi" w:cstheme="minorHAnsi"/>
          <w:sz w:val="24"/>
          <w:szCs w:val="24"/>
        </w:rPr>
      </w:pPr>
      <w:r w:rsidRPr="006B3E42">
        <w:rPr>
          <w:rFonts w:asciiTheme="minorHAnsi" w:hAnsiTheme="minorHAnsi" w:cstheme="minorHAnsi"/>
          <w:sz w:val="24"/>
          <w:szCs w:val="24"/>
        </w:rPr>
        <w:t>- Total de píxeles: aprox. 18.70 megapíxeles</w:t>
      </w:r>
    </w:p>
    <w:p w:rsidR="006B3E42" w:rsidRPr="006B3E42" w:rsidRDefault="006B3E42" w:rsidP="006B3E42">
      <w:pPr>
        <w:overflowPunct w:val="0"/>
        <w:autoSpaceDE w:val="0"/>
        <w:autoSpaceDN w:val="0"/>
        <w:adjustRightInd w:val="0"/>
        <w:spacing w:line="276" w:lineRule="auto"/>
        <w:ind w:left="180"/>
        <w:textAlignment w:val="baseline"/>
        <w:rPr>
          <w:rFonts w:asciiTheme="minorHAnsi" w:hAnsiTheme="minorHAnsi" w:cstheme="minorHAnsi"/>
          <w:sz w:val="24"/>
          <w:szCs w:val="24"/>
        </w:rPr>
      </w:pPr>
      <w:r w:rsidRPr="006B3E42">
        <w:rPr>
          <w:rFonts w:asciiTheme="minorHAnsi" w:hAnsiTheme="minorHAnsi" w:cstheme="minorHAnsi"/>
          <w:sz w:val="24"/>
          <w:szCs w:val="24"/>
        </w:rPr>
        <w:t>Unidad de píxel: Aprox. 4.30 µm2</w:t>
      </w:r>
    </w:p>
    <w:p w:rsidR="006B3E42" w:rsidRPr="006B3E42" w:rsidRDefault="006B3E42" w:rsidP="006B3E42">
      <w:pPr>
        <w:overflowPunct w:val="0"/>
        <w:autoSpaceDE w:val="0"/>
        <w:autoSpaceDN w:val="0"/>
        <w:adjustRightInd w:val="0"/>
        <w:spacing w:line="276" w:lineRule="auto"/>
        <w:ind w:left="180"/>
        <w:textAlignment w:val="baseline"/>
        <w:rPr>
          <w:rFonts w:asciiTheme="minorHAnsi" w:hAnsiTheme="minorHAnsi" w:cstheme="minorHAnsi"/>
          <w:sz w:val="24"/>
          <w:szCs w:val="24"/>
        </w:rPr>
      </w:pPr>
      <w:r w:rsidRPr="006B3E42">
        <w:rPr>
          <w:rFonts w:asciiTheme="minorHAnsi" w:hAnsiTheme="minorHAnsi" w:cstheme="minorHAnsi"/>
          <w:sz w:val="24"/>
          <w:szCs w:val="24"/>
        </w:rPr>
        <w:t>Relación de aspecto: 3:2 (Horizontal: Vertical)</w:t>
      </w:r>
    </w:p>
    <w:p w:rsidR="006B3E42" w:rsidRPr="006B3E42" w:rsidRDefault="006B3E42" w:rsidP="006B3E42">
      <w:pPr>
        <w:overflowPunct w:val="0"/>
        <w:autoSpaceDE w:val="0"/>
        <w:autoSpaceDN w:val="0"/>
        <w:adjustRightInd w:val="0"/>
        <w:spacing w:line="276" w:lineRule="auto"/>
        <w:ind w:left="180"/>
        <w:textAlignment w:val="baseline"/>
        <w:rPr>
          <w:rFonts w:asciiTheme="minorHAnsi" w:hAnsiTheme="minorHAnsi" w:cstheme="minorHAnsi"/>
          <w:sz w:val="24"/>
          <w:szCs w:val="24"/>
        </w:rPr>
      </w:pPr>
      <w:r w:rsidRPr="006B3E42">
        <w:rPr>
          <w:rFonts w:asciiTheme="minorHAnsi" w:hAnsiTheme="minorHAnsi" w:cstheme="minorHAnsi"/>
          <w:sz w:val="24"/>
          <w:szCs w:val="24"/>
        </w:rPr>
        <w:t>Sistema de Filtro de Color: Filtros de colores primarios RGB</w:t>
      </w:r>
    </w:p>
    <w:p w:rsidR="006B3E42" w:rsidRPr="006B3E42" w:rsidRDefault="006B3E42" w:rsidP="006B3E42">
      <w:pPr>
        <w:overflowPunct w:val="0"/>
        <w:autoSpaceDE w:val="0"/>
        <w:autoSpaceDN w:val="0"/>
        <w:adjustRightInd w:val="0"/>
        <w:spacing w:line="276" w:lineRule="auto"/>
        <w:ind w:left="180"/>
        <w:textAlignment w:val="baseline"/>
        <w:rPr>
          <w:rFonts w:asciiTheme="minorHAnsi" w:hAnsiTheme="minorHAnsi" w:cstheme="minorHAnsi"/>
          <w:b/>
          <w:bCs/>
          <w:color w:val="000000"/>
          <w:sz w:val="24"/>
          <w:szCs w:val="24"/>
        </w:rPr>
      </w:pPr>
      <w:r w:rsidRPr="006B3E42">
        <w:rPr>
          <w:rFonts w:asciiTheme="minorHAnsi" w:hAnsiTheme="minorHAnsi" w:cstheme="minorHAnsi"/>
          <w:b/>
          <w:bCs/>
          <w:color w:val="000000"/>
          <w:sz w:val="24"/>
          <w:szCs w:val="24"/>
        </w:rPr>
        <w:t>INCLUYE</w:t>
      </w:r>
    </w:p>
    <w:p w:rsidR="006B3E42" w:rsidRPr="006B3E42" w:rsidRDefault="006B3E42" w:rsidP="006B3E42">
      <w:pPr>
        <w:ind w:left="180"/>
        <w:rPr>
          <w:rFonts w:asciiTheme="minorHAnsi" w:eastAsia="Times New Roman" w:hAnsiTheme="minorHAnsi" w:cstheme="minorHAnsi"/>
          <w:sz w:val="24"/>
          <w:szCs w:val="24"/>
        </w:rPr>
      </w:pPr>
      <w:r w:rsidRPr="006B3E42">
        <w:rPr>
          <w:rFonts w:asciiTheme="minorHAnsi" w:hAnsiTheme="minorHAnsi" w:cstheme="minorHAnsi"/>
          <w:b/>
          <w:bCs/>
          <w:color w:val="000000"/>
          <w:sz w:val="24"/>
          <w:szCs w:val="24"/>
        </w:rPr>
        <w:t>ACCESORIOS</w:t>
      </w:r>
      <w:r w:rsidRPr="006B3E42">
        <w:rPr>
          <w:rFonts w:asciiTheme="minorHAnsi" w:hAnsiTheme="minorHAnsi" w:cstheme="minorHAnsi"/>
          <w:b/>
          <w:bCs/>
          <w:color w:val="000000"/>
          <w:sz w:val="24"/>
          <w:szCs w:val="24"/>
        </w:rPr>
        <w:br/>
      </w:r>
      <w:r w:rsidRPr="006B3E42">
        <w:rPr>
          <w:rFonts w:asciiTheme="minorHAnsi" w:eastAsia="Times New Roman" w:hAnsiTheme="minorHAnsi" w:cstheme="minorHAnsi"/>
          <w:color w:val="000000"/>
          <w:sz w:val="24"/>
          <w:szCs w:val="24"/>
        </w:rPr>
        <w:t>Tripie fabricante de referencia VANTA Modelo 7000 para montar cámara.</w:t>
      </w:r>
      <w:r w:rsidRPr="006B3E42">
        <w:rPr>
          <w:rFonts w:asciiTheme="minorHAnsi" w:hAnsiTheme="minorHAnsi" w:cstheme="minorHAnsi"/>
          <w:color w:val="000000"/>
          <w:sz w:val="24"/>
          <w:szCs w:val="24"/>
        </w:rPr>
        <w:br/>
      </w:r>
      <w:r w:rsidRPr="006B3E42">
        <w:rPr>
          <w:rFonts w:asciiTheme="minorHAnsi" w:eastAsia="Times New Roman" w:hAnsiTheme="minorHAnsi" w:cstheme="minorHAnsi"/>
          <w:sz w:val="24"/>
          <w:szCs w:val="24"/>
        </w:rPr>
        <w:t>Adaptador de corriente Canon DR-E10</w:t>
      </w:r>
    </w:p>
    <w:p w:rsidR="006B3E42" w:rsidRPr="006B3E42" w:rsidRDefault="006B3E42" w:rsidP="006B3E42">
      <w:pPr>
        <w:ind w:left="180"/>
        <w:rPr>
          <w:rFonts w:asciiTheme="minorHAnsi" w:eastAsia="Times New Roman" w:hAnsiTheme="minorHAnsi" w:cstheme="minorHAnsi"/>
          <w:sz w:val="24"/>
          <w:szCs w:val="24"/>
        </w:rPr>
      </w:pPr>
      <w:r w:rsidRPr="006B3E42">
        <w:rPr>
          <w:rFonts w:asciiTheme="minorHAnsi" w:eastAsia="Times New Roman" w:hAnsiTheme="minorHAnsi" w:cstheme="minorHAnsi"/>
          <w:sz w:val="24"/>
          <w:szCs w:val="24"/>
        </w:rPr>
        <w:t>Tripie para toma de Fotografía en forma de T, Fabricante de referencia Neewer Kit con soporte para Telón de Fondo Blanco: Ajustable de altura 81-203 Centímetros Soporte de Trípode Ajustable y 90 Centímetros de Barra Transversal con 2 Abrazaderas Apretadas, telón de fondo blanco incluido.</w:t>
      </w:r>
    </w:p>
    <w:p w:rsidR="006B3E42" w:rsidRPr="006B3E42" w:rsidRDefault="006B3E42" w:rsidP="006B3E42">
      <w:pPr>
        <w:pBdr>
          <w:top w:val="nil"/>
          <w:left w:val="nil"/>
          <w:bottom w:val="nil"/>
          <w:right w:val="nil"/>
          <w:between w:val="nil"/>
          <w:bar w:val="nil"/>
        </w:pBdr>
        <w:tabs>
          <w:tab w:val="left" w:pos="142"/>
        </w:tabs>
        <w:ind w:left="142" w:right="-143"/>
        <w:rPr>
          <w:rFonts w:asciiTheme="minorHAnsi" w:eastAsia="Arial" w:hAnsiTheme="minorHAnsi" w:cstheme="minorHAnsi"/>
          <w:color w:val="000000"/>
          <w:sz w:val="24"/>
          <w:szCs w:val="24"/>
          <w:u w:color="000000"/>
          <w:bdr w:val="nil"/>
          <w:lang w:val="es-MX"/>
        </w:rPr>
      </w:pPr>
    </w:p>
    <w:p w:rsidR="006B3E42" w:rsidRPr="006B3E42" w:rsidRDefault="006B3E42" w:rsidP="006B3E42">
      <w:pPr>
        <w:widowControl w:val="0"/>
        <w:pBdr>
          <w:top w:val="nil"/>
          <w:left w:val="nil"/>
          <w:bottom w:val="nil"/>
          <w:right w:val="nil"/>
          <w:between w:val="nil"/>
          <w:bar w:val="nil"/>
        </w:pBdr>
        <w:tabs>
          <w:tab w:val="left" w:pos="142"/>
        </w:tabs>
        <w:ind w:left="142" w:right="-143"/>
        <w:outlineLvl w:val="2"/>
        <w:rPr>
          <w:rFonts w:asciiTheme="minorHAnsi" w:eastAsia="Arial Unicode MS" w:hAnsiTheme="minorHAnsi" w:cstheme="minorHAnsi"/>
          <w:b/>
          <w:bCs/>
          <w:color w:val="000000"/>
          <w:sz w:val="24"/>
          <w:szCs w:val="24"/>
          <w:u w:color="000000"/>
          <w:bdr w:val="nil"/>
          <w:lang w:val="es-MX"/>
        </w:rPr>
      </w:pPr>
      <w:r w:rsidRPr="006B3E42">
        <w:rPr>
          <w:rFonts w:asciiTheme="minorHAnsi" w:eastAsia="Arial Unicode MS" w:hAnsiTheme="minorHAnsi" w:cstheme="minorHAnsi"/>
          <w:b/>
          <w:bCs/>
          <w:color w:val="000000"/>
          <w:sz w:val="24"/>
          <w:szCs w:val="24"/>
          <w:u w:color="000000"/>
          <w:bdr w:val="nil"/>
          <w:lang w:val="es-MX"/>
        </w:rPr>
        <w:t>Lector/grabador</w:t>
      </w:r>
      <w:r w:rsidRPr="006B3E42">
        <w:rPr>
          <w:rFonts w:asciiTheme="minorHAnsi" w:eastAsia="Arial Unicode MS" w:hAnsiTheme="minorHAnsi" w:cstheme="minorHAnsi"/>
          <w:b/>
          <w:bCs/>
          <w:color w:val="000000"/>
          <w:spacing w:val="-7"/>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chip RFID</w:t>
      </w:r>
    </w:p>
    <w:p w:rsidR="006B3E42" w:rsidRPr="006B3E42" w:rsidRDefault="006B3E42" w:rsidP="006B3E42">
      <w:pPr>
        <w:ind w:left="180"/>
        <w:rPr>
          <w:rFonts w:asciiTheme="minorHAnsi" w:eastAsia="Times New Roman" w:hAnsiTheme="minorHAnsi" w:cstheme="minorHAnsi"/>
          <w:color w:val="000000"/>
          <w:sz w:val="24"/>
          <w:szCs w:val="24"/>
        </w:rPr>
      </w:pPr>
      <w:r w:rsidRPr="006B3E42">
        <w:rPr>
          <w:rFonts w:asciiTheme="minorHAnsi" w:eastAsia="Times New Roman" w:hAnsiTheme="minorHAnsi" w:cstheme="minorHAnsi"/>
          <w:color w:val="000000"/>
          <w:sz w:val="24"/>
          <w:szCs w:val="24"/>
        </w:rPr>
        <w:t>FABRICANTE DE REFERENCIA</w:t>
      </w:r>
    </w:p>
    <w:p w:rsidR="006B3E42" w:rsidRPr="006B3E42" w:rsidRDefault="006B3E42" w:rsidP="006B3E42">
      <w:pPr>
        <w:ind w:left="180"/>
        <w:rPr>
          <w:rFonts w:asciiTheme="minorHAnsi" w:eastAsia="Times New Roman" w:hAnsiTheme="minorHAnsi" w:cstheme="minorHAnsi"/>
          <w:color w:val="000000"/>
          <w:sz w:val="24"/>
          <w:szCs w:val="24"/>
        </w:rPr>
      </w:pPr>
      <w:r w:rsidRPr="006B3E42">
        <w:rPr>
          <w:rFonts w:asciiTheme="minorHAnsi" w:eastAsia="Times New Roman" w:hAnsiTheme="minorHAnsi" w:cstheme="minorHAnsi"/>
          <w:color w:val="000000"/>
          <w:sz w:val="24"/>
          <w:szCs w:val="24"/>
        </w:rPr>
        <w:t>HID</w:t>
      </w:r>
    </w:p>
    <w:p w:rsidR="006B3E42" w:rsidRPr="006B3E42" w:rsidRDefault="006B3E42" w:rsidP="006B3E42">
      <w:pPr>
        <w:ind w:left="180"/>
        <w:rPr>
          <w:rFonts w:asciiTheme="minorHAnsi" w:eastAsia="Times New Roman" w:hAnsiTheme="minorHAnsi" w:cstheme="minorHAnsi"/>
          <w:color w:val="000000"/>
          <w:sz w:val="24"/>
          <w:szCs w:val="24"/>
        </w:rPr>
      </w:pPr>
      <w:r w:rsidRPr="006B3E42">
        <w:rPr>
          <w:rFonts w:asciiTheme="minorHAnsi" w:eastAsia="Times New Roman" w:hAnsiTheme="minorHAnsi" w:cstheme="minorHAnsi"/>
          <w:color w:val="000000"/>
          <w:sz w:val="24"/>
          <w:szCs w:val="24"/>
        </w:rPr>
        <w:t xml:space="preserve">MODELO DE REFERENCIA </w:t>
      </w:r>
    </w:p>
    <w:p w:rsidR="006B3E42" w:rsidRPr="006B3E42" w:rsidRDefault="006B3E42" w:rsidP="006B3E42">
      <w:pPr>
        <w:ind w:left="180"/>
        <w:rPr>
          <w:rFonts w:asciiTheme="minorHAnsi" w:eastAsia="Times New Roman" w:hAnsiTheme="minorHAnsi" w:cstheme="minorHAnsi"/>
          <w:color w:val="000000"/>
          <w:sz w:val="24"/>
          <w:szCs w:val="24"/>
        </w:rPr>
      </w:pPr>
      <w:r w:rsidRPr="006B3E42">
        <w:rPr>
          <w:rFonts w:asciiTheme="minorHAnsi" w:eastAsia="Times New Roman" w:hAnsiTheme="minorHAnsi" w:cstheme="minorHAnsi"/>
          <w:color w:val="000000"/>
          <w:sz w:val="24"/>
          <w:szCs w:val="24"/>
        </w:rPr>
        <w:t>OMNIKEY 5422</w:t>
      </w:r>
    </w:p>
    <w:p w:rsidR="006B3E42" w:rsidRPr="006B3E42" w:rsidRDefault="006B3E42" w:rsidP="006B3E42">
      <w:pPr>
        <w:overflowPunct w:val="0"/>
        <w:autoSpaceDE w:val="0"/>
        <w:autoSpaceDN w:val="0"/>
        <w:adjustRightInd w:val="0"/>
        <w:spacing w:line="276" w:lineRule="auto"/>
        <w:ind w:left="180"/>
        <w:textAlignment w:val="baseline"/>
        <w:rPr>
          <w:rFonts w:asciiTheme="minorHAnsi" w:hAnsiTheme="minorHAnsi" w:cstheme="minorHAnsi"/>
          <w:b/>
          <w:bCs/>
          <w:sz w:val="24"/>
          <w:szCs w:val="24"/>
        </w:rPr>
      </w:pPr>
      <w:r w:rsidRPr="006B3E42">
        <w:rPr>
          <w:rFonts w:asciiTheme="minorHAnsi" w:hAnsiTheme="minorHAnsi" w:cstheme="minorHAnsi"/>
          <w:b/>
          <w:bCs/>
          <w:sz w:val="24"/>
          <w:szCs w:val="24"/>
        </w:rPr>
        <w:t>CARACTERISTICAS</w:t>
      </w:r>
    </w:p>
    <w:p w:rsidR="006B3E42" w:rsidRPr="006B3E42" w:rsidRDefault="006B3E42" w:rsidP="006B3E42">
      <w:pPr>
        <w:overflowPunct w:val="0"/>
        <w:autoSpaceDE w:val="0"/>
        <w:autoSpaceDN w:val="0"/>
        <w:adjustRightInd w:val="0"/>
        <w:ind w:left="187"/>
        <w:textAlignment w:val="baseline"/>
        <w:rPr>
          <w:rFonts w:asciiTheme="minorHAnsi" w:hAnsiTheme="minorHAnsi" w:cstheme="minorHAnsi"/>
          <w:sz w:val="24"/>
          <w:szCs w:val="24"/>
        </w:rPr>
      </w:pPr>
      <w:r w:rsidRPr="006B3E42">
        <w:rPr>
          <w:rFonts w:asciiTheme="minorHAnsi" w:hAnsiTheme="minorHAnsi" w:cstheme="minorHAnsi"/>
          <w:sz w:val="24"/>
          <w:szCs w:val="24"/>
        </w:rPr>
        <w:t>Tipo Profesional para escritorio</w:t>
      </w:r>
    </w:p>
    <w:p w:rsidR="006B3E42" w:rsidRPr="006B3E42" w:rsidRDefault="006B3E42" w:rsidP="006B3E42">
      <w:pPr>
        <w:overflowPunct w:val="0"/>
        <w:autoSpaceDE w:val="0"/>
        <w:autoSpaceDN w:val="0"/>
        <w:adjustRightInd w:val="0"/>
        <w:ind w:left="187"/>
        <w:textAlignment w:val="baseline"/>
        <w:rPr>
          <w:rFonts w:asciiTheme="minorHAnsi" w:hAnsiTheme="minorHAnsi" w:cstheme="minorHAnsi"/>
          <w:sz w:val="24"/>
          <w:szCs w:val="24"/>
        </w:rPr>
      </w:pPr>
      <w:r w:rsidRPr="006B3E42">
        <w:rPr>
          <w:rFonts w:asciiTheme="minorHAnsi" w:hAnsiTheme="minorHAnsi" w:cstheme="minorHAnsi"/>
          <w:sz w:val="24"/>
          <w:szCs w:val="24"/>
        </w:rPr>
        <w:t>Fabricado en material de polycarbonato</w:t>
      </w:r>
    </w:p>
    <w:p w:rsidR="006B3E42" w:rsidRPr="006B3E42" w:rsidRDefault="006B3E42" w:rsidP="006B3E42">
      <w:pPr>
        <w:overflowPunct w:val="0"/>
        <w:autoSpaceDE w:val="0"/>
        <w:autoSpaceDN w:val="0"/>
        <w:adjustRightInd w:val="0"/>
        <w:ind w:left="187"/>
        <w:textAlignment w:val="baseline"/>
        <w:rPr>
          <w:rFonts w:asciiTheme="minorHAnsi" w:hAnsiTheme="minorHAnsi" w:cstheme="minorHAnsi"/>
          <w:sz w:val="24"/>
          <w:szCs w:val="24"/>
        </w:rPr>
      </w:pPr>
      <w:r w:rsidRPr="006B3E42">
        <w:rPr>
          <w:rFonts w:asciiTheme="minorHAnsi" w:hAnsiTheme="minorHAnsi" w:cstheme="minorHAnsi"/>
          <w:sz w:val="24"/>
          <w:szCs w:val="24"/>
        </w:rPr>
        <w:t>Rango de protección: IP54 (Polvo/Agua)</w:t>
      </w:r>
    </w:p>
    <w:p w:rsidR="006B3E42" w:rsidRPr="006B3E42" w:rsidRDefault="006B3E42" w:rsidP="006B3E42">
      <w:pPr>
        <w:overflowPunct w:val="0"/>
        <w:autoSpaceDE w:val="0"/>
        <w:autoSpaceDN w:val="0"/>
        <w:adjustRightInd w:val="0"/>
        <w:ind w:left="187"/>
        <w:textAlignment w:val="baseline"/>
        <w:rPr>
          <w:rFonts w:asciiTheme="minorHAnsi" w:hAnsiTheme="minorHAnsi" w:cstheme="minorHAnsi"/>
          <w:sz w:val="24"/>
          <w:szCs w:val="24"/>
        </w:rPr>
      </w:pPr>
      <w:r w:rsidRPr="006B3E42">
        <w:rPr>
          <w:rFonts w:asciiTheme="minorHAnsi" w:hAnsiTheme="minorHAnsi" w:cstheme="minorHAnsi"/>
          <w:sz w:val="24"/>
          <w:szCs w:val="24"/>
        </w:rPr>
        <w:t>Interface de tarjetas</w:t>
      </w:r>
    </w:p>
    <w:p w:rsidR="006B3E42" w:rsidRPr="006B3E42" w:rsidRDefault="006B3E42" w:rsidP="006B3E42">
      <w:pPr>
        <w:overflowPunct w:val="0"/>
        <w:autoSpaceDE w:val="0"/>
        <w:autoSpaceDN w:val="0"/>
        <w:adjustRightInd w:val="0"/>
        <w:ind w:left="187"/>
        <w:textAlignment w:val="baseline"/>
        <w:rPr>
          <w:rFonts w:asciiTheme="minorHAnsi" w:hAnsiTheme="minorHAnsi" w:cstheme="minorHAnsi"/>
          <w:sz w:val="24"/>
          <w:szCs w:val="24"/>
        </w:rPr>
      </w:pPr>
      <w:r w:rsidRPr="006B3E42">
        <w:rPr>
          <w:rFonts w:asciiTheme="minorHAnsi" w:hAnsiTheme="minorHAnsi" w:cstheme="minorHAnsi"/>
          <w:sz w:val="24"/>
          <w:szCs w:val="24"/>
        </w:rPr>
        <w:t>Contact ID-1</w:t>
      </w:r>
    </w:p>
    <w:p w:rsidR="006B3E42" w:rsidRPr="006B3E42" w:rsidRDefault="006B3E42" w:rsidP="006B3E42">
      <w:pPr>
        <w:overflowPunct w:val="0"/>
        <w:autoSpaceDE w:val="0"/>
        <w:autoSpaceDN w:val="0"/>
        <w:adjustRightInd w:val="0"/>
        <w:ind w:left="187"/>
        <w:textAlignment w:val="baseline"/>
        <w:rPr>
          <w:rFonts w:asciiTheme="minorHAnsi" w:hAnsiTheme="minorHAnsi" w:cstheme="minorHAnsi"/>
          <w:sz w:val="24"/>
          <w:szCs w:val="24"/>
        </w:rPr>
      </w:pPr>
      <w:r w:rsidRPr="006B3E42">
        <w:rPr>
          <w:rFonts w:asciiTheme="minorHAnsi" w:hAnsiTheme="minorHAnsi" w:cstheme="minorHAnsi"/>
          <w:sz w:val="24"/>
          <w:szCs w:val="24"/>
        </w:rPr>
        <w:t>Contacless 13.56MHz</w:t>
      </w:r>
    </w:p>
    <w:p w:rsidR="006B3E42" w:rsidRPr="006B3E42" w:rsidRDefault="006B3E42" w:rsidP="006B3E42">
      <w:pPr>
        <w:overflowPunct w:val="0"/>
        <w:autoSpaceDE w:val="0"/>
        <w:autoSpaceDN w:val="0"/>
        <w:adjustRightInd w:val="0"/>
        <w:ind w:left="187"/>
        <w:textAlignment w:val="baseline"/>
        <w:rPr>
          <w:rFonts w:asciiTheme="minorHAnsi" w:hAnsiTheme="minorHAnsi" w:cstheme="minorHAnsi"/>
          <w:sz w:val="24"/>
          <w:szCs w:val="24"/>
        </w:rPr>
      </w:pPr>
      <w:r w:rsidRPr="006B3E42">
        <w:rPr>
          <w:rFonts w:asciiTheme="minorHAnsi" w:hAnsiTheme="minorHAnsi" w:cstheme="minorHAnsi"/>
          <w:sz w:val="24"/>
          <w:szCs w:val="24"/>
        </w:rPr>
        <w:t>Soporta las tres normas ISO para tarjetas sin contacto (ISO 14443 a / b y 15693) las normas industriales ISO 7816 para tarjetas de contacto.</w:t>
      </w:r>
    </w:p>
    <w:p w:rsidR="006B3E42" w:rsidRPr="006B3E42" w:rsidRDefault="006B3E42" w:rsidP="006B3E42">
      <w:pPr>
        <w:overflowPunct w:val="0"/>
        <w:autoSpaceDE w:val="0"/>
        <w:autoSpaceDN w:val="0"/>
        <w:adjustRightInd w:val="0"/>
        <w:ind w:left="187"/>
        <w:textAlignment w:val="baseline"/>
        <w:rPr>
          <w:rFonts w:asciiTheme="minorHAnsi" w:hAnsiTheme="minorHAnsi" w:cstheme="minorHAnsi"/>
          <w:sz w:val="24"/>
          <w:szCs w:val="24"/>
        </w:rPr>
      </w:pPr>
      <w:r w:rsidRPr="006B3E42">
        <w:rPr>
          <w:rFonts w:asciiTheme="minorHAnsi" w:hAnsiTheme="minorHAnsi" w:cstheme="minorHAnsi"/>
          <w:sz w:val="24"/>
          <w:szCs w:val="24"/>
        </w:rPr>
        <w:t>Aplicación nativa CCID para lectores de contacto, compatible con Windows, Linux y Mac.</w:t>
      </w:r>
    </w:p>
    <w:p w:rsidR="006B3E42" w:rsidRPr="006B3E42" w:rsidRDefault="006B3E42" w:rsidP="006B3E42">
      <w:pPr>
        <w:overflowPunct w:val="0"/>
        <w:autoSpaceDE w:val="0"/>
        <w:autoSpaceDN w:val="0"/>
        <w:adjustRightInd w:val="0"/>
        <w:ind w:left="187"/>
        <w:textAlignment w:val="baseline"/>
        <w:rPr>
          <w:rFonts w:asciiTheme="minorHAnsi" w:hAnsiTheme="minorHAnsi" w:cstheme="minorHAnsi"/>
          <w:sz w:val="24"/>
          <w:szCs w:val="24"/>
        </w:rPr>
      </w:pPr>
      <w:r w:rsidRPr="006B3E42">
        <w:rPr>
          <w:rFonts w:asciiTheme="minorHAnsi" w:hAnsiTheme="minorHAnsi" w:cstheme="minorHAnsi"/>
          <w:sz w:val="24"/>
          <w:szCs w:val="24"/>
        </w:rPr>
        <w:t>Compatible con la supresión EMD en la interfaz sin contacto.</w:t>
      </w:r>
    </w:p>
    <w:p w:rsidR="006B3E42" w:rsidRPr="006B3E42" w:rsidRDefault="006B3E42" w:rsidP="006B3E42">
      <w:pPr>
        <w:overflowPunct w:val="0"/>
        <w:autoSpaceDE w:val="0"/>
        <w:autoSpaceDN w:val="0"/>
        <w:adjustRightInd w:val="0"/>
        <w:ind w:left="187"/>
        <w:textAlignment w:val="baseline"/>
        <w:rPr>
          <w:rFonts w:asciiTheme="minorHAnsi" w:hAnsiTheme="minorHAnsi" w:cstheme="minorHAnsi"/>
          <w:sz w:val="24"/>
          <w:szCs w:val="24"/>
        </w:rPr>
      </w:pPr>
      <w:r w:rsidRPr="006B3E42">
        <w:rPr>
          <w:rFonts w:asciiTheme="minorHAnsi" w:hAnsiTheme="minorHAnsi" w:cstheme="minorHAnsi"/>
          <w:sz w:val="24"/>
          <w:szCs w:val="24"/>
        </w:rPr>
        <w:t>Compatible con iCLASS, MIFARE e MIFARE DESfire estándares, así como las etiquetas y las nuevas tecnologías, como dispositivos NFC.</w:t>
      </w:r>
    </w:p>
    <w:p w:rsidR="006B3E42" w:rsidRPr="006B3E42" w:rsidRDefault="006B3E42" w:rsidP="006B3E42">
      <w:pPr>
        <w:overflowPunct w:val="0"/>
        <w:autoSpaceDE w:val="0"/>
        <w:autoSpaceDN w:val="0"/>
        <w:adjustRightInd w:val="0"/>
        <w:ind w:left="187"/>
        <w:textAlignment w:val="baseline"/>
        <w:rPr>
          <w:rFonts w:asciiTheme="minorHAnsi" w:hAnsiTheme="minorHAnsi" w:cstheme="minorHAnsi"/>
          <w:sz w:val="24"/>
          <w:szCs w:val="24"/>
        </w:rPr>
      </w:pPr>
      <w:r w:rsidRPr="006B3E42">
        <w:rPr>
          <w:rFonts w:asciiTheme="minorHAnsi" w:hAnsiTheme="minorHAnsi" w:cstheme="minorHAnsi"/>
          <w:sz w:val="24"/>
          <w:szCs w:val="24"/>
        </w:rPr>
        <w:t>Interface de conexión USB Tipo A: USB 2.0</w:t>
      </w:r>
    </w:p>
    <w:p w:rsidR="006B3E42" w:rsidRPr="006B3E42" w:rsidRDefault="006B3E42" w:rsidP="006B3E42">
      <w:pPr>
        <w:overflowPunct w:val="0"/>
        <w:autoSpaceDE w:val="0"/>
        <w:autoSpaceDN w:val="0"/>
        <w:adjustRightInd w:val="0"/>
        <w:ind w:left="187"/>
        <w:textAlignment w:val="baseline"/>
        <w:rPr>
          <w:rFonts w:asciiTheme="minorHAnsi" w:hAnsiTheme="minorHAnsi" w:cstheme="minorHAnsi"/>
          <w:sz w:val="24"/>
          <w:szCs w:val="24"/>
        </w:rPr>
      </w:pPr>
      <w:r w:rsidRPr="006B3E42">
        <w:rPr>
          <w:rFonts w:asciiTheme="minorHAnsi" w:hAnsiTheme="minorHAnsi" w:cstheme="minorHAnsi"/>
          <w:sz w:val="24"/>
          <w:szCs w:val="24"/>
        </w:rPr>
        <w:t>Un MTBF de más de 500,000 horas.</w:t>
      </w:r>
    </w:p>
    <w:p w:rsidR="006B3E42" w:rsidRPr="006B3E42" w:rsidRDefault="006B3E42" w:rsidP="006B3E42">
      <w:pPr>
        <w:widowControl w:val="0"/>
        <w:pBdr>
          <w:top w:val="nil"/>
          <w:left w:val="nil"/>
          <w:bottom w:val="nil"/>
          <w:right w:val="nil"/>
          <w:between w:val="nil"/>
          <w:bar w:val="nil"/>
        </w:pBdr>
        <w:tabs>
          <w:tab w:val="left" w:pos="142"/>
          <w:tab w:val="left" w:pos="921"/>
        </w:tabs>
        <w:ind w:left="180" w:right="-143"/>
        <w:outlineLvl w:val="2"/>
        <w:rPr>
          <w:rFonts w:asciiTheme="minorHAnsi" w:eastAsia="Arial Unicode MS" w:hAnsiTheme="minorHAnsi" w:cstheme="minorHAnsi"/>
          <w:color w:val="000000"/>
          <w:sz w:val="24"/>
          <w:szCs w:val="24"/>
          <w:u w:color="000000"/>
          <w:bdr w:val="nil"/>
          <w:lang w:val="es-MX"/>
        </w:rPr>
      </w:pPr>
      <w:r w:rsidRPr="006B3E42">
        <w:rPr>
          <w:rFonts w:asciiTheme="minorHAnsi" w:eastAsia="Arial Unicode MS" w:hAnsiTheme="minorHAnsi" w:cstheme="minorHAnsi"/>
          <w:color w:val="000000"/>
          <w:sz w:val="24"/>
          <w:szCs w:val="24"/>
          <w:u w:color="000000"/>
          <w:bdr w:val="nil"/>
          <w:lang w:val="es-MX"/>
        </w:rPr>
        <w:tab/>
      </w:r>
    </w:p>
    <w:p w:rsidR="006B3E42" w:rsidRPr="006B3E42" w:rsidRDefault="006B3E42" w:rsidP="006B3E42">
      <w:pPr>
        <w:widowControl w:val="0"/>
        <w:pBdr>
          <w:top w:val="nil"/>
          <w:left w:val="nil"/>
          <w:bottom w:val="nil"/>
          <w:right w:val="nil"/>
          <w:between w:val="nil"/>
          <w:bar w:val="nil"/>
        </w:pBdr>
        <w:tabs>
          <w:tab w:val="left" w:pos="142"/>
        </w:tabs>
        <w:ind w:left="142" w:right="-143"/>
        <w:outlineLvl w:val="2"/>
        <w:rPr>
          <w:rFonts w:asciiTheme="minorHAnsi" w:eastAsia="Arial Unicode MS" w:hAnsiTheme="minorHAnsi" w:cstheme="minorHAnsi"/>
          <w:color w:val="000000"/>
          <w:sz w:val="24"/>
          <w:szCs w:val="24"/>
          <w:u w:color="000000"/>
          <w:bdr w:val="nil"/>
          <w:lang w:val="es-MX"/>
        </w:rPr>
      </w:pPr>
      <w:r w:rsidRPr="006B3E42">
        <w:rPr>
          <w:rFonts w:asciiTheme="minorHAnsi" w:eastAsia="Arial Unicode MS" w:hAnsiTheme="minorHAnsi" w:cstheme="minorHAnsi"/>
          <w:b/>
          <w:bCs/>
          <w:color w:val="000000"/>
          <w:sz w:val="24"/>
          <w:szCs w:val="24"/>
          <w:u w:color="000000"/>
          <w:bdr w:val="nil"/>
          <w:lang w:val="es-MX"/>
        </w:rPr>
        <w:t>Impresora</w:t>
      </w:r>
      <w:r w:rsidRPr="006B3E42">
        <w:rPr>
          <w:rFonts w:asciiTheme="minorHAnsi" w:eastAsia="Arial Unicode MS" w:hAnsiTheme="minorHAnsi" w:cstheme="minorHAnsi"/>
          <w:b/>
          <w:bCs/>
          <w:color w:val="000000"/>
          <w:spacing w:val="-7"/>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de</w:t>
      </w:r>
      <w:r w:rsidRPr="006B3E42">
        <w:rPr>
          <w:rFonts w:asciiTheme="minorHAnsi" w:eastAsia="Arial Unicode MS" w:hAnsiTheme="minorHAnsi" w:cstheme="minorHAnsi"/>
          <w:b/>
          <w:bCs/>
          <w:color w:val="000000"/>
          <w:spacing w:val="-5"/>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Re transferencia</w:t>
      </w:r>
      <w:r w:rsidRPr="006B3E42">
        <w:rPr>
          <w:rFonts w:asciiTheme="minorHAnsi" w:eastAsia="Arial Unicode MS" w:hAnsiTheme="minorHAnsi" w:cstheme="minorHAnsi"/>
          <w:b/>
          <w:bCs/>
          <w:color w:val="000000"/>
          <w:spacing w:val="-5"/>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de</w:t>
      </w:r>
      <w:r w:rsidRPr="006B3E42">
        <w:rPr>
          <w:rFonts w:asciiTheme="minorHAnsi" w:eastAsia="Arial Unicode MS" w:hAnsiTheme="minorHAnsi" w:cstheme="minorHAnsi"/>
          <w:b/>
          <w:bCs/>
          <w:color w:val="000000"/>
          <w:spacing w:val="-7"/>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tarjetas</w:t>
      </w:r>
      <w:r w:rsidRPr="006B3E42">
        <w:rPr>
          <w:rFonts w:asciiTheme="minorHAnsi" w:eastAsia="Arial Unicode MS" w:hAnsiTheme="minorHAnsi" w:cstheme="minorHAnsi"/>
          <w:b/>
          <w:bCs/>
          <w:color w:val="000000"/>
          <w:spacing w:val="-7"/>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plásticas</w:t>
      </w:r>
    </w:p>
    <w:p w:rsidR="006B3E42" w:rsidRPr="006B3E42" w:rsidRDefault="006B3E42" w:rsidP="006B3E42">
      <w:pPr>
        <w:pBdr>
          <w:top w:val="nil"/>
          <w:left w:val="nil"/>
          <w:bottom w:val="nil"/>
          <w:right w:val="nil"/>
          <w:between w:val="nil"/>
          <w:bar w:val="nil"/>
        </w:pBdr>
        <w:ind w:left="180"/>
        <w:rPr>
          <w:rFonts w:asciiTheme="minorHAnsi" w:eastAsia="Arial" w:hAnsiTheme="minorHAnsi" w:cstheme="minorHAnsi"/>
          <w:color w:val="000000"/>
          <w:sz w:val="24"/>
          <w:szCs w:val="24"/>
          <w:u w:color="000000"/>
          <w:bdr w:val="nil"/>
          <w:lang w:val="es-MX"/>
        </w:rPr>
      </w:pPr>
      <w:r w:rsidRPr="006B3E42">
        <w:rPr>
          <w:rFonts w:asciiTheme="minorHAnsi" w:eastAsia="Arial" w:hAnsiTheme="minorHAnsi" w:cstheme="minorHAnsi"/>
          <w:color w:val="000000"/>
          <w:sz w:val="24"/>
          <w:szCs w:val="24"/>
          <w:u w:color="000000"/>
          <w:bdr w:val="nil"/>
          <w:lang w:val="es-MX"/>
        </w:rPr>
        <w:t>FABRICANTE DE REFERENCIA</w:t>
      </w:r>
    </w:p>
    <w:p w:rsidR="006B3E42" w:rsidRPr="006B3E42" w:rsidRDefault="006B3E42" w:rsidP="006B3E42">
      <w:pPr>
        <w:pBdr>
          <w:top w:val="nil"/>
          <w:left w:val="nil"/>
          <w:bottom w:val="nil"/>
          <w:right w:val="nil"/>
          <w:between w:val="nil"/>
          <w:bar w:val="nil"/>
        </w:pBdr>
        <w:ind w:left="180"/>
        <w:rPr>
          <w:rFonts w:asciiTheme="minorHAnsi" w:eastAsia="Arial" w:hAnsiTheme="minorHAnsi" w:cstheme="minorHAnsi"/>
          <w:color w:val="000000"/>
          <w:sz w:val="24"/>
          <w:szCs w:val="24"/>
          <w:u w:color="000000"/>
          <w:bdr w:val="nil"/>
          <w:lang w:val="es-MX"/>
        </w:rPr>
      </w:pPr>
      <w:r w:rsidRPr="006B3E42">
        <w:rPr>
          <w:rFonts w:asciiTheme="minorHAnsi" w:eastAsia="Arial" w:hAnsiTheme="minorHAnsi" w:cstheme="minorHAnsi"/>
          <w:color w:val="000000"/>
          <w:sz w:val="24"/>
          <w:szCs w:val="24"/>
          <w:u w:color="000000"/>
          <w:bdr w:val="nil"/>
          <w:lang w:val="es-MX"/>
        </w:rPr>
        <w:t>G-Printec, Inc</w:t>
      </w:r>
    </w:p>
    <w:p w:rsidR="006B3E42" w:rsidRPr="006B3E42" w:rsidRDefault="006B3E42" w:rsidP="006B3E42">
      <w:pPr>
        <w:pBdr>
          <w:top w:val="nil"/>
          <w:left w:val="nil"/>
          <w:bottom w:val="nil"/>
          <w:right w:val="nil"/>
          <w:between w:val="nil"/>
          <w:bar w:val="nil"/>
        </w:pBdr>
        <w:ind w:left="180"/>
        <w:rPr>
          <w:rFonts w:asciiTheme="minorHAnsi" w:eastAsia="Arial" w:hAnsiTheme="minorHAnsi" w:cstheme="minorHAnsi"/>
          <w:color w:val="000000"/>
          <w:sz w:val="24"/>
          <w:szCs w:val="24"/>
          <w:u w:color="000000"/>
          <w:bdr w:val="nil"/>
          <w:lang w:val="es-MX"/>
        </w:rPr>
      </w:pPr>
      <w:r w:rsidRPr="006B3E42">
        <w:rPr>
          <w:rFonts w:asciiTheme="minorHAnsi" w:eastAsia="Times New Roman" w:hAnsiTheme="minorHAnsi" w:cstheme="minorHAnsi"/>
          <w:color w:val="000000"/>
          <w:sz w:val="24"/>
          <w:szCs w:val="24"/>
          <w:u w:color="000000"/>
          <w:bdr w:val="nil"/>
          <w:lang w:val="es-MX"/>
        </w:rPr>
        <w:t>MODELO DE REFERENCIA</w:t>
      </w:r>
      <w:r w:rsidRPr="006B3E42">
        <w:rPr>
          <w:rFonts w:asciiTheme="minorHAnsi" w:eastAsia="Arial" w:hAnsiTheme="minorHAnsi" w:cstheme="minorHAnsi"/>
          <w:color w:val="000000"/>
          <w:sz w:val="24"/>
          <w:szCs w:val="24"/>
          <w:u w:color="000000"/>
          <w:bdr w:val="nil"/>
          <w:lang w:val="es-MX"/>
        </w:rPr>
        <w:t xml:space="preserve"> </w:t>
      </w:r>
    </w:p>
    <w:p w:rsidR="006B3E42" w:rsidRPr="006B3E42" w:rsidRDefault="006B3E42" w:rsidP="006B3E42">
      <w:pPr>
        <w:pBdr>
          <w:top w:val="nil"/>
          <w:left w:val="nil"/>
          <w:bottom w:val="nil"/>
          <w:right w:val="nil"/>
          <w:between w:val="nil"/>
          <w:bar w:val="nil"/>
        </w:pBdr>
        <w:ind w:left="180"/>
        <w:rPr>
          <w:rFonts w:asciiTheme="minorHAnsi" w:eastAsia="Arial" w:hAnsiTheme="minorHAnsi" w:cstheme="minorHAnsi"/>
          <w:color w:val="000000"/>
          <w:sz w:val="24"/>
          <w:szCs w:val="24"/>
          <w:u w:color="000000"/>
          <w:bdr w:val="nil"/>
          <w:lang w:val="es-MX"/>
        </w:rPr>
      </w:pPr>
      <w:r w:rsidRPr="006B3E42">
        <w:rPr>
          <w:rFonts w:asciiTheme="minorHAnsi" w:eastAsia="Arial" w:hAnsiTheme="minorHAnsi" w:cstheme="minorHAnsi"/>
          <w:color w:val="000000"/>
          <w:sz w:val="24"/>
          <w:szCs w:val="24"/>
          <w:u w:color="000000"/>
          <w:bdr w:val="nil"/>
          <w:lang w:val="es-MX"/>
        </w:rPr>
        <w:t>CX-7000</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Sistema</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impresión:</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Re transferencia</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(sublimación).</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Resolución:</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300</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DPI.</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Sistema</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seguridad:</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Ribbon:</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chip</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de RFID</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personalizado</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para</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pacing w:val="1"/>
          <w:sz w:val="24"/>
          <w:szCs w:val="24"/>
          <w:lang w:val="es-MX"/>
        </w:rPr>
        <w:t>el</w:t>
      </w:r>
      <w:r w:rsidRPr="006B3E42">
        <w:rPr>
          <w:rFonts w:asciiTheme="minorHAnsi" w:hAnsiTheme="minorHAnsi" w:cstheme="minorHAnsi"/>
          <w:sz w:val="24"/>
          <w:szCs w:val="24"/>
          <w:lang w:val="es-MX"/>
        </w:rPr>
        <w:t xml:space="preserve"> Gobierno</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del</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Estado.</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 xml:space="preserve">Chapa </w:t>
      </w:r>
      <w:r w:rsidRPr="006B3E42">
        <w:rPr>
          <w:rFonts w:asciiTheme="minorHAnsi" w:hAnsiTheme="minorHAnsi" w:cstheme="minorHAnsi"/>
          <w:spacing w:val="14"/>
          <w:sz w:val="24"/>
          <w:szCs w:val="24"/>
          <w:lang w:val="es-MX"/>
        </w:rPr>
        <w:t>de</w:t>
      </w:r>
      <w:r w:rsidRPr="006B3E42">
        <w:rPr>
          <w:rFonts w:asciiTheme="minorHAnsi" w:hAnsiTheme="minorHAnsi" w:cstheme="minorHAnsi"/>
          <w:sz w:val="24"/>
          <w:szCs w:val="24"/>
          <w:lang w:val="es-MX"/>
        </w:rPr>
        <w:t xml:space="preserve"> </w:t>
      </w:r>
      <w:r w:rsidRPr="006B3E42">
        <w:rPr>
          <w:rFonts w:asciiTheme="minorHAnsi" w:hAnsiTheme="minorHAnsi" w:cstheme="minorHAnsi"/>
          <w:spacing w:val="15"/>
          <w:sz w:val="24"/>
          <w:szCs w:val="24"/>
          <w:lang w:val="es-MX"/>
        </w:rPr>
        <w:t>seguridad</w:t>
      </w:r>
      <w:r w:rsidRPr="006B3E42">
        <w:rPr>
          <w:rFonts w:asciiTheme="minorHAnsi" w:hAnsiTheme="minorHAnsi" w:cstheme="minorHAnsi"/>
          <w:sz w:val="24"/>
          <w:szCs w:val="24"/>
          <w:lang w:val="es-MX"/>
        </w:rPr>
        <w:t xml:space="preserve"> </w:t>
      </w:r>
      <w:r w:rsidRPr="006B3E42">
        <w:rPr>
          <w:rFonts w:asciiTheme="minorHAnsi" w:hAnsiTheme="minorHAnsi" w:cstheme="minorHAnsi"/>
          <w:spacing w:val="15"/>
          <w:sz w:val="24"/>
          <w:szCs w:val="24"/>
          <w:lang w:val="es-MX"/>
        </w:rPr>
        <w:t>electromagnética</w:t>
      </w:r>
      <w:r w:rsidRPr="006B3E42">
        <w:rPr>
          <w:rFonts w:asciiTheme="minorHAnsi" w:hAnsiTheme="minorHAnsi" w:cstheme="minorHAnsi"/>
          <w:sz w:val="24"/>
          <w:szCs w:val="24"/>
          <w:lang w:val="es-MX"/>
        </w:rPr>
        <w:t xml:space="preserve"> </w:t>
      </w:r>
      <w:r w:rsidRPr="006B3E42">
        <w:rPr>
          <w:rFonts w:asciiTheme="minorHAnsi" w:hAnsiTheme="minorHAnsi" w:cstheme="minorHAnsi"/>
          <w:spacing w:val="15"/>
          <w:sz w:val="24"/>
          <w:szCs w:val="24"/>
          <w:lang w:val="es-MX"/>
        </w:rPr>
        <w:t>que</w:t>
      </w:r>
      <w:r w:rsidRPr="006B3E42">
        <w:rPr>
          <w:rFonts w:asciiTheme="minorHAnsi" w:hAnsiTheme="minorHAnsi" w:cstheme="minorHAnsi"/>
          <w:sz w:val="24"/>
          <w:szCs w:val="24"/>
          <w:lang w:val="es-MX"/>
        </w:rPr>
        <w:t xml:space="preserve"> </w:t>
      </w:r>
      <w:r w:rsidRPr="006B3E42">
        <w:rPr>
          <w:rFonts w:asciiTheme="minorHAnsi" w:hAnsiTheme="minorHAnsi" w:cstheme="minorHAnsi"/>
          <w:spacing w:val="15"/>
          <w:sz w:val="24"/>
          <w:szCs w:val="24"/>
          <w:lang w:val="es-MX"/>
        </w:rPr>
        <w:t>se</w:t>
      </w:r>
      <w:r w:rsidRPr="006B3E42">
        <w:rPr>
          <w:rFonts w:asciiTheme="minorHAnsi" w:hAnsiTheme="minorHAnsi" w:cstheme="minorHAnsi"/>
          <w:sz w:val="24"/>
          <w:szCs w:val="24"/>
          <w:lang w:val="es-MX"/>
        </w:rPr>
        <w:t xml:space="preserve"> </w:t>
      </w:r>
      <w:r w:rsidRPr="006B3E42">
        <w:rPr>
          <w:rFonts w:asciiTheme="minorHAnsi" w:hAnsiTheme="minorHAnsi" w:cstheme="minorHAnsi"/>
          <w:spacing w:val="15"/>
          <w:sz w:val="24"/>
          <w:szCs w:val="24"/>
          <w:lang w:val="es-MX"/>
        </w:rPr>
        <w:t>activa</w:t>
      </w:r>
      <w:r w:rsidRPr="006B3E42">
        <w:rPr>
          <w:rFonts w:asciiTheme="minorHAnsi" w:hAnsiTheme="minorHAnsi" w:cstheme="minorHAnsi"/>
          <w:sz w:val="24"/>
          <w:szCs w:val="24"/>
          <w:lang w:val="es-MX"/>
        </w:rPr>
        <w:t xml:space="preserve"> </w:t>
      </w:r>
      <w:r w:rsidRPr="006B3E42">
        <w:rPr>
          <w:rFonts w:asciiTheme="minorHAnsi" w:hAnsiTheme="minorHAnsi" w:cstheme="minorHAnsi"/>
          <w:spacing w:val="15"/>
          <w:sz w:val="24"/>
          <w:szCs w:val="24"/>
          <w:lang w:val="es-MX"/>
        </w:rPr>
        <w:t>mediante</w:t>
      </w:r>
      <w:r w:rsidRPr="006B3E42">
        <w:rPr>
          <w:rFonts w:asciiTheme="minorHAnsi" w:hAnsiTheme="minorHAnsi" w:cstheme="minorHAnsi"/>
          <w:sz w:val="24"/>
          <w:szCs w:val="24"/>
          <w:lang w:val="es-MX"/>
        </w:rPr>
        <w:t xml:space="preserve"> </w:t>
      </w:r>
      <w:r w:rsidRPr="006B3E42">
        <w:rPr>
          <w:rFonts w:asciiTheme="minorHAnsi" w:hAnsiTheme="minorHAnsi" w:cstheme="minorHAnsi"/>
          <w:spacing w:val="15"/>
          <w:sz w:val="24"/>
          <w:szCs w:val="24"/>
          <w:lang w:val="es-MX"/>
        </w:rPr>
        <w:t>el</w:t>
      </w:r>
      <w:r w:rsidRPr="006B3E42">
        <w:rPr>
          <w:rFonts w:asciiTheme="minorHAnsi" w:hAnsiTheme="minorHAnsi" w:cstheme="minorHAnsi"/>
          <w:sz w:val="24"/>
          <w:szCs w:val="24"/>
          <w:lang w:val="es-MX"/>
        </w:rPr>
        <w:t xml:space="preserve"> </w:t>
      </w:r>
      <w:r w:rsidRPr="006B3E42">
        <w:rPr>
          <w:rFonts w:asciiTheme="minorHAnsi" w:hAnsiTheme="minorHAnsi" w:cstheme="minorHAnsi"/>
          <w:spacing w:val="15"/>
          <w:sz w:val="24"/>
          <w:szCs w:val="24"/>
          <w:lang w:val="es-MX"/>
        </w:rPr>
        <w:t>software</w:t>
      </w:r>
      <w:r w:rsidRPr="006B3E42">
        <w:rPr>
          <w:rFonts w:asciiTheme="minorHAnsi" w:hAnsiTheme="minorHAnsi" w:cstheme="minorHAnsi"/>
          <w:sz w:val="24"/>
          <w:szCs w:val="24"/>
          <w:lang w:val="es-MX"/>
        </w:rPr>
        <w:t xml:space="preserve"> </w:t>
      </w:r>
      <w:r w:rsidRPr="006B3E42">
        <w:rPr>
          <w:rFonts w:asciiTheme="minorHAnsi" w:hAnsiTheme="minorHAnsi" w:cstheme="minorHAnsi"/>
          <w:spacing w:val="15"/>
          <w:sz w:val="24"/>
          <w:szCs w:val="24"/>
          <w:lang w:val="es-MX"/>
        </w:rPr>
        <w:t>de</w:t>
      </w:r>
      <w:r w:rsidRPr="006B3E42">
        <w:rPr>
          <w:rFonts w:asciiTheme="minorHAnsi" w:hAnsiTheme="minorHAnsi" w:cstheme="minorHAnsi"/>
          <w:sz w:val="24"/>
          <w:szCs w:val="24"/>
          <w:lang w:val="es-MX"/>
        </w:rPr>
        <w:t xml:space="preserve"> </w:t>
      </w:r>
      <w:r w:rsidRPr="006B3E42">
        <w:rPr>
          <w:rFonts w:asciiTheme="minorHAnsi" w:hAnsiTheme="minorHAnsi" w:cstheme="minorHAnsi"/>
          <w:spacing w:val="18"/>
          <w:sz w:val="24"/>
          <w:szCs w:val="24"/>
          <w:lang w:val="es-MX"/>
        </w:rPr>
        <w:t>la</w:t>
      </w:r>
      <w:r w:rsidRPr="006B3E42">
        <w:rPr>
          <w:rFonts w:asciiTheme="minorHAnsi" w:hAnsiTheme="minorHAnsi" w:cstheme="minorHAnsi"/>
          <w:spacing w:val="49"/>
          <w:sz w:val="24"/>
          <w:szCs w:val="24"/>
          <w:lang w:val="es-MX"/>
        </w:rPr>
        <w:t xml:space="preserve"> </w:t>
      </w:r>
      <w:r w:rsidRPr="006B3E42">
        <w:rPr>
          <w:rFonts w:asciiTheme="minorHAnsi" w:hAnsiTheme="minorHAnsi" w:cstheme="minorHAnsi"/>
          <w:sz w:val="24"/>
          <w:szCs w:val="24"/>
          <w:lang w:val="es-MX"/>
        </w:rPr>
        <w:t>impresora.</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Borrado</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ribbon para</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protección</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datos</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(K</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resina).</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Bandeja</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con</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llave</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de seguridad.</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Reproducción</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de grabación:</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256</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niveles</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cada</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uno</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Y,</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M</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Y</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C</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2</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niveles</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de resina</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K.</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lang w:val="en-US"/>
        </w:rPr>
      </w:pPr>
      <w:r w:rsidRPr="006B3E42">
        <w:rPr>
          <w:rFonts w:asciiTheme="minorHAnsi" w:hAnsiTheme="minorHAnsi" w:cstheme="minorHAnsi"/>
          <w:sz w:val="24"/>
          <w:szCs w:val="24"/>
          <w:lang w:val="en-US"/>
        </w:rPr>
        <w:t>Interfaz:</w:t>
      </w:r>
      <w:r w:rsidRPr="006B3E42">
        <w:rPr>
          <w:rFonts w:asciiTheme="minorHAnsi" w:hAnsiTheme="minorHAnsi" w:cstheme="minorHAnsi"/>
          <w:spacing w:val="-3"/>
          <w:sz w:val="24"/>
          <w:szCs w:val="24"/>
          <w:lang w:val="en-US"/>
        </w:rPr>
        <w:t xml:space="preserve"> </w:t>
      </w:r>
      <w:r w:rsidRPr="006B3E42">
        <w:rPr>
          <w:rFonts w:asciiTheme="minorHAnsi" w:hAnsiTheme="minorHAnsi" w:cstheme="minorHAnsi"/>
          <w:sz w:val="24"/>
          <w:szCs w:val="24"/>
          <w:lang w:val="en-US"/>
        </w:rPr>
        <w:t>USB</w:t>
      </w:r>
      <w:r w:rsidRPr="006B3E42">
        <w:rPr>
          <w:rFonts w:asciiTheme="minorHAnsi" w:hAnsiTheme="minorHAnsi" w:cstheme="minorHAnsi"/>
          <w:spacing w:val="-2"/>
          <w:sz w:val="24"/>
          <w:szCs w:val="24"/>
          <w:lang w:val="en-US"/>
        </w:rPr>
        <w:t xml:space="preserve"> </w:t>
      </w:r>
      <w:r w:rsidRPr="006B3E42">
        <w:rPr>
          <w:rFonts w:asciiTheme="minorHAnsi" w:hAnsiTheme="minorHAnsi" w:cstheme="minorHAnsi"/>
          <w:sz w:val="24"/>
          <w:szCs w:val="24"/>
          <w:lang w:val="en-US"/>
        </w:rPr>
        <w:t>2.0 (hi-speed /</w:t>
      </w:r>
      <w:r w:rsidRPr="006B3E42">
        <w:rPr>
          <w:rFonts w:asciiTheme="minorHAnsi" w:hAnsiTheme="minorHAnsi" w:cstheme="minorHAnsi"/>
          <w:spacing w:val="-1"/>
          <w:sz w:val="24"/>
          <w:szCs w:val="24"/>
          <w:lang w:val="en-US"/>
        </w:rPr>
        <w:t xml:space="preserve"> </w:t>
      </w:r>
      <w:r w:rsidRPr="006B3E42">
        <w:rPr>
          <w:rFonts w:asciiTheme="minorHAnsi" w:hAnsiTheme="minorHAnsi" w:cstheme="minorHAnsi"/>
          <w:sz w:val="24"/>
          <w:szCs w:val="24"/>
          <w:lang w:val="en-US"/>
        </w:rPr>
        <w:t>full</w:t>
      </w:r>
      <w:r w:rsidRPr="006B3E42">
        <w:rPr>
          <w:rFonts w:asciiTheme="minorHAnsi" w:hAnsiTheme="minorHAnsi" w:cstheme="minorHAnsi"/>
          <w:spacing w:val="-1"/>
          <w:sz w:val="24"/>
          <w:szCs w:val="24"/>
          <w:lang w:val="en-US"/>
        </w:rPr>
        <w:t xml:space="preserve"> </w:t>
      </w:r>
      <w:r w:rsidRPr="006B3E42">
        <w:rPr>
          <w:rFonts w:asciiTheme="minorHAnsi" w:hAnsiTheme="minorHAnsi" w:cstheme="minorHAnsi"/>
          <w:sz w:val="24"/>
          <w:szCs w:val="24"/>
          <w:lang w:val="en-US"/>
        </w:rPr>
        <w:t>speed).</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lang w:val="fr-FR"/>
        </w:rPr>
      </w:pPr>
      <w:r w:rsidRPr="006B3E42">
        <w:rPr>
          <w:rFonts w:asciiTheme="minorHAnsi" w:hAnsiTheme="minorHAnsi" w:cstheme="minorHAnsi"/>
          <w:sz w:val="24"/>
          <w:szCs w:val="24"/>
          <w:lang w:val="fr-FR"/>
        </w:rPr>
        <w:t>Ethernet</w:t>
      </w:r>
      <w:r w:rsidRPr="006B3E42">
        <w:rPr>
          <w:rFonts w:asciiTheme="minorHAnsi" w:hAnsiTheme="minorHAnsi" w:cstheme="minorHAnsi"/>
          <w:spacing w:val="-2"/>
          <w:sz w:val="24"/>
          <w:szCs w:val="24"/>
          <w:lang w:val="fr-FR"/>
        </w:rPr>
        <w:t xml:space="preserve"> </w:t>
      </w:r>
      <w:r w:rsidRPr="006B3E42">
        <w:rPr>
          <w:rFonts w:asciiTheme="minorHAnsi" w:hAnsiTheme="minorHAnsi" w:cstheme="minorHAnsi"/>
          <w:sz w:val="24"/>
          <w:szCs w:val="24"/>
          <w:lang w:val="fr-FR"/>
        </w:rPr>
        <w:t>(100</w:t>
      </w:r>
      <w:r w:rsidRPr="006B3E42">
        <w:rPr>
          <w:rFonts w:asciiTheme="minorHAnsi" w:hAnsiTheme="minorHAnsi" w:cstheme="minorHAnsi"/>
          <w:spacing w:val="-3"/>
          <w:sz w:val="24"/>
          <w:szCs w:val="24"/>
          <w:lang w:val="fr-FR"/>
        </w:rPr>
        <w:t xml:space="preserve"> </w:t>
      </w:r>
      <w:r w:rsidRPr="006B3E42">
        <w:rPr>
          <w:rFonts w:asciiTheme="minorHAnsi" w:hAnsiTheme="minorHAnsi" w:cstheme="minorHAnsi"/>
          <w:sz w:val="24"/>
          <w:szCs w:val="24"/>
          <w:lang w:val="fr-FR"/>
        </w:rPr>
        <w:t>base-tx</w:t>
      </w:r>
      <w:r w:rsidRPr="006B3E42">
        <w:rPr>
          <w:rFonts w:asciiTheme="minorHAnsi" w:hAnsiTheme="minorHAnsi" w:cstheme="minorHAnsi"/>
          <w:spacing w:val="-3"/>
          <w:sz w:val="24"/>
          <w:szCs w:val="24"/>
          <w:lang w:val="fr-FR"/>
        </w:rPr>
        <w:t xml:space="preserve"> </w:t>
      </w:r>
      <w:r w:rsidRPr="006B3E42">
        <w:rPr>
          <w:rFonts w:asciiTheme="minorHAnsi" w:hAnsiTheme="minorHAnsi" w:cstheme="minorHAnsi"/>
          <w:sz w:val="24"/>
          <w:szCs w:val="24"/>
          <w:lang w:val="fr-FR"/>
        </w:rPr>
        <w:t>/</w:t>
      </w:r>
      <w:r w:rsidRPr="006B3E42">
        <w:rPr>
          <w:rFonts w:asciiTheme="minorHAnsi" w:hAnsiTheme="minorHAnsi" w:cstheme="minorHAnsi"/>
          <w:spacing w:val="-3"/>
          <w:sz w:val="24"/>
          <w:szCs w:val="24"/>
          <w:lang w:val="fr-FR"/>
        </w:rPr>
        <w:t xml:space="preserve"> </w:t>
      </w:r>
      <w:r w:rsidRPr="006B3E42">
        <w:rPr>
          <w:rFonts w:asciiTheme="minorHAnsi" w:hAnsiTheme="minorHAnsi" w:cstheme="minorHAnsi"/>
          <w:sz w:val="24"/>
          <w:szCs w:val="24"/>
          <w:lang w:val="fr-FR"/>
        </w:rPr>
        <w:t>10</w:t>
      </w:r>
      <w:r w:rsidRPr="006B3E42">
        <w:rPr>
          <w:rFonts w:asciiTheme="minorHAnsi" w:hAnsiTheme="minorHAnsi" w:cstheme="minorHAnsi"/>
          <w:spacing w:val="-1"/>
          <w:sz w:val="24"/>
          <w:szCs w:val="24"/>
          <w:lang w:val="fr-FR"/>
        </w:rPr>
        <w:t xml:space="preserve"> </w:t>
      </w:r>
      <w:r w:rsidRPr="006B3E42">
        <w:rPr>
          <w:rFonts w:asciiTheme="minorHAnsi" w:hAnsiTheme="minorHAnsi" w:cstheme="minorHAnsi"/>
          <w:sz w:val="24"/>
          <w:szCs w:val="24"/>
          <w:lang w:val="fr-FR"/>
        </w:rPr>
        <w:t>base</w:t>
      </w:r>
      <w:r w:rsidRPr="006B3E42">
        <w:rPr>
          <w:rFonts w:asciiTheme="minorHAnsi" w:hAnsiTheme="minorHAnsi" w:cstheme="minorHAnsi"/>
          <w:spacing w:val="-5"/>
          <w:sz w:val="24"/>
          <w:szCs w:val="24"/>
          <w:lang w:val="fr-FR"/>
        </w:rPr>
        <w:t xml:space="preserve"> </w:t>
      </w:r>
      <w:r w:rsidRPr="006B3E42">
        <w:rPr>
          <w:rFonts w:asciiTheme="minorHAnsi" w:hAnsiTheme="minorHAnsi" w:cstheme="minorHAnsi"/>
          <w:sz w:val="24"/>
          <w:szCs w:val="24"/>
          <w:lang w:val="fr-FR"/>
        </w:rPr>
        <w:t>t).</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Módulo</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 xml:space="preserve">de grabación interno </w:t>
      </w:r>
      <w:r w:rsidRPr="006B3E42">
        <w:rPr>
          <w:rFonts w:asciiTheme="minorHAnsi" w:hAnsiTheme="minorHAnsi" w:cstheme="minorHAnsi"/>
          <w:spacing w:val="-1"/>
          <w:sz w:val="24"/>
          <w:szCs w:val="24"/>
          <w:lang w:val="es-MX"/>
        </w:rPr>
        <w:t>sin</w:t>
      </w:r>
      <w:r w:rsidRPr="006B3E42">
        <w:rPr>
          <w:rFonts w:asciiTheme="minorHAnsi" w:hAnsiTheme="minorHAnsi" w:cstheme="minorHAnsi"/>
          <w:sz w:val="24"/>
          <w:szCs w:val="24"/>
          <w:lang w:val="es-MX"/>
        </w:rPr>
        <w:t xml:space="preserve"> contacto chip RFID</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Módulo</w:t>
      </w:r>
      <w:r w:rsidRPr="006B3E42">
        <w:rPr>
          <w:rFonts w:asciiTheme="minorHAnsi" w:hAnsiTheme="minorHAnsi" w:cstheme="minorHAnsi"/>
          <w:spacing w:val="11"/>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11"/>
          <w:sz w:val="24"/>
          <w:szCs w:val="24"/>
          <w:lang w:val="es-MX"/>
        </w:rPr>
        <w:t xml:space="preserve"> </w:t>
      </w:r>
      <w:r w:rsidRPr="006B3E42">
        <w:rPr>
          <w:rFonts w:asciiTheme="minorHAnsi" w:hAnsiTheme="minorHAnsi" w:cstheme="minorHAnsi"/>
          <w:sz w:val="24"/>
          <w:szCs w:val="24"/>
          <w:lang w:val="es-MX"/>
        </w:rPr>
        <w:t>codificación</w:t>
      </w:r>
      <w:r w:rsidRPr="006B3E42">
        <w:rPr>
          <w:rFonts w:asciiTheme="minorHAnsi" w:hAnsiTheme="minorHAnsi" w:cstheme="minorHAnsi"/>
          <w:spacing w:val="9"/>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11"/>
          <w:sz w:val="24"/>
          <w:szCs w:val="24"/>
          <w:lang w:val="es-MX"/>
        </w:rPr>
        <w:t xml:space="preserve"> </w:t>
      </w:r>
      <w:r w:rsidRPr="006B3E42">
        <w:rPr>
          <w:rFonts w:asciiTheme="minorHAnsi" w:hAnsiTheme="minorHAnsi" w:cstheme="minorHAnsi"/>
          <w:sz w:val="24"/>
          <w:szCs w:val="24"/>
          <w:lang w:val="es-MX"/>
        </w:rPr>
        <w:t>tarjetas</w:t>
      </w:r>
      <w:r w:rsidRPr="006B3E42">
        <w:rPr>
          <w:rFonts w:asciiTheme="minorHAnsi" w:hAnsiTheme="minorHAnsi" w:cstheme="minorHAnsi"/>
          <w:spacing w:val="10"/>
          <w:sz w:val="24"/>
          <w:szCs w:val="24"/>
          <w:lang w:val="es-MX"/>
        </w:rPr>
        <w:t xml:space="preserve"> </w:t>
      </w:r>
      <w:r w:rsidRPr="006B3E42">
        <w:rPr>
          <w:rFonts w:asciiTheme="minorHAnsi" w:hAnsiTheme="minorHAnsi" w:cstheme="minorHAnsi"/>
          <w:sz w:val="24"/>
          <w:szCs w:val="24"/>
          <w:lang w:val="es-MX"/>
        </w:rPr>
        <w:t>inteligentes</w:t>
      </w:r>
      <w:r w:rsidRPr="006B3E42">
        <w:rPr>
          <w:rFonts w:asciiTheme="minorHAnsi" w:hAnsiTheme="minorHAnsi" w:cstheme="minorHAnsi"/>
          <w:spacing w:val="7"/>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11"/>
          <w:sz w:val="24"/>
          <w:szCs w:val="24"/>
          <w:lang w:val="es-MX"/>
        </w:rPr>
        <w:t xml:space="preserve"> </w:t>
      </w:r>
      <w:r w:rsidRPr="006B3E42">
        <w:rPr>
          <w:rFonts w:asciiTheme="minorHAnsi" w:hAnsiTheme="minorHAnsi" w:cstheme="minorHAnsi"/>
          <w:sz w:val="24"/>
          <w:szCs w:val="24"/>
          <w:lang w:val="es-MX"/>
        </w:rPr>
        <w:t>contacto</w:t>
      </w:r>
      <w:r w:rsidRPr="006B3E42">
        <w:rPr>
          <w:rFonts w:asciiTheme="minorHAnsi" w:hAnsiTheme="minorHAnsi" w:cstheme="minorHAnsi"/>
          <w:spacing w:val="15"/>
          <w:sz w:val="24"/>
          <w:szCs w:val="24"/>
          <w:lang w:val="es-MX"/>
        </w:rPr>
        <w:t xml:space="preserve"> </w:t>
      </w:r>
      <w:r w:rsidRPr="006B3E42">
        <w:rPr>
          <w:rFonts w:asciiTheme="minorHAnsi" w:hAnsiTheme="minorHAnsi" w:cstheme="minorHAnsi"/>
          <w:sz w:val="24"/>
          <w:szCs w:val="24"/>
          <w:lang w:val="es-MX"/>
        </w:rPr>
        <w:t>–</w:t>
      </w:r>
      <w:r w:rsidRPr="006B3E42">
        <w:rPr>
          <w:rFonts w:asciiTheme="minorHAnsi" w:hAnsiTheme="minorHAnsi" w:cstheme="minorHAnsi"/>
          <w:spacing w:val="11"/>
          <w:sz w:val="24"/>
          <w:szCs w:val="24"/>
          <w:lang w:val="es-MX"/>
        </w:rPr>
        <w:t xml:space="preserve"> </w:t>
      </w:r>
      <w:r w:rsidRPr="006B3E42">
        <w:rPr>
          <w:rFonts w:asciiTheme="minorHAnsi" w:hAnsiTheme="minorHAnsi" w:cstheme="minorHAnsi"/>
          <w:sz w:val="24"/>
          <w:szCs w:val="24"/>
          <w:lang w:val="es-MX"/>
        </w:rPr>
        <w:t>ISO7816.</w:t>
      </w:r>
      <w:r w:rsidRPr="006B3E42">
        <w:rPr>
          <w:rFonts w:asciiTheme="minorHAnsi" w:hAnsiTheme="minorHAnsi" w:cstheme="minorHAnsi"/>
          <w:spacing w:val="7"/>
          <w:sz w:val="24"/>
          <w:szCs w:val="24"/>
          <w:lang w:val="es-MX"/>
        </w:rPr>
        <w:t xml:space="preserve"> </w:t>
      </w:r>
      <w:r w:rsidRPr="006B3E42">
        <w:rPr>
          <w:rFonts w:asciiTheme="minorHAnsi" w:hAnsiTheme="minorHAnsi" w:cstheme="minorHAnsi"/>
          <w:sz w:val="24"/>
          <w:szCs w:val="24"/>
          <w:lang w:val="es-MX"/>
        </w:rPr>
        <w:t>Codificador</w:t>
      </w:r>
      <w:r w:rsidRPr="006B3E42">
        <w:rPr>
          <w:rFonts w:asciiTheme="minorHAnsi" w:hAnsiTheme="minorHAnsi" w:cstheme="minorHAnsi"/>
          <w:spacing w:val="11"/>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7"/>
          <w:sz w:val="24"/>
          <w:szCs w:val="24"/>
          <w:lang w:val="es-MX"/>
        </w:rPr>
        <w:t xml:space="preserve"> </w:t>
      </w:r>
      <w:r w:rsidRPr="006B3E42">
        <w:rPr>
          <w:rFonts w:asciiTheme="minorHAnsi" w:hAnsiTheme="minorHAnsi" w:cstheme="minorHAnsi"/>
          <w:sz w:val="24"/>
          <w:szCs w:val="24"/>
          <w:lang w:val="es-MX"/>
        </w:rPr>
        <w:t>banda</w:t>
      </w:r>
      <w:r w:rsidRPr="006B3E42">
        <w:rPr>
          <w:rFonts w:asciiTheme="minorHAnsi" w:hAnsiTheme="minorHAnsi" w:cstheme="minorHAnsi"/>
          <w:spacing w:val="83"/>
          <w:sz w:val="24"/>
          <w:szCs w:val="24"/>
          <w:lang w:val="es-MX"/>
        </w:rPr>
        <w:t xml:space="preserve"> </w:t>
      </w:r>
      <w:r w:rsidRPr="006B3E42">
        <w:rPr>
          <w:rFonts w:asciiTheme="minorHAnsi" w:hAnsiTheme="minorHAnsi" w:cstheme="minorHAnsi"/>
          <w:sz w:val="24"/>
          <w:szCs w:val="24"/>
          <w:lang w:val="es-MX"/>
        </w:rPr>
        <w:t>magnética</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ISO-14443</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(13.56</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MHZ)</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y</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ISO-7816</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codificación</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contacto.</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Combinación</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MIFARE</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ISO-14443</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(13.56</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MHZ</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y</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ISO</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7816</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codificación</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contacto).</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Controladores:</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para Windows</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XP,</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7, 8</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y</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10 de 32</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y</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64</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bits</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o</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posterior.</w:t>
      </w:r>
    </w:p>
    <w:p w:rsidR="006B3E42" w:rsidRPr="006B3E42" w:rsidRDefault="006B3E42" w:rsidP="006B3E42">
      <w:pPr>
        <w:widowControl w:val="0"/>
        <w:pBdr>
          <w:top w:val="nil"/>
          <w:left w:val="nil"/>
          <w:bottom w:val="nil"/>
          <w:right w:val="nil"/>
          <w:between w:val="nil"/>
          <w:bar w:val="nil"/>
        </w:pBdr>
        <w:tabs>
          <w:tab w:val="left" w:pos="142"/>
        </w:tabs>
        <w:ind w:left="142" w:right="-143"/>
        <w:jc w:val="both"/>
        <w:rPr>
          <w:rFonts w:asciiTheme="minorHAnsi" w:hAnsiTheme="minorHAnsi" w:cstheme="minorHAnsi"/>
          <w:bCs/>
          <w:sz w:val="24"/>
          <w:szCs w:val="24"/>
        </w:rPr>
      </w:pPr>
      <w:r w:rsidRPr="006B3E42">
        <w:rPr>
          <w:rFonts w:asciiTheme="minorHAnsi" w:hAnsiTheme="minorHAnsi" w:cstheme="minorHAnsi"/>
          <w:sz w:val="24"/>
          <w:szCs w:val="24"/>
          <w:lang w:val="es-MX"/>
        </w:rPr>
        <w:t>Condiciones</w:t>
      </w:r>
      <w:r w:rsidRPr="006B3E42">
        <w:rPr>
          <w:rFonts w:asciiTheme="minorHAnsi" w:hAnsiTheme="minorHAnsi" w:cstheme="minorHAnsi"/>
          <w:spacing w:val="10"/>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13"/>
          <w:sz w:val="24"/>
          <w:szCs w:val="24"/>
          <w:lang w:val="es-MX"/>
        </w:rPr>
        <w:t xml:space="preserve"> </w:t>
      </w:r>
      <w:r w:rsidRPr="006B3E42">
        <w:rPr>
          <w:rFonts w:asciiTheme="minorHAnsi" w:hAnsiTheme="minorHAnsi" w:cstheme="minorHAnsi"/>
          <w:sz w:val="24"/>
          <w:szCs w:val="24"/>
          <w:lang w:val="es-MX"/>
        </w:rPr>
        <w:t>funcionamiento</w:t>
      </w:r>
      <w:r w:rsidRPr="006B3E42">
        <w:rPr>
          <w:rFonts w:asciiTheme="minorHAnsi" w:hAnsiTheme="minorHAnsi" w:cstheme="minorHAnsi"/>
          <w:spacing w:val="11"/>
          <w:sz w:val="24"/>
          <w:szCs w:val="24"/>
          <w:lang w:val="es-MX"/>
        </w:rPr>
        <w:t xml:space="preserve"> </w:t>
      </w:r>
      <w:r w:rsidRPr="006B3E42">
        <w:rPr>
          <w:rFonts w:asciiTheme="minorHAnsi" w:hAnsiTheme="minorHAnsi" w:cstheme="minorHAnsi"/>
          <w:sz w:val="24"/>
          <w:szCs w:val="24"/>
          <w:lang w:val="es-MX"/>
        </w:rPr>
        <w:t>del</w:t>
      </w:r>
      <w:r w:rsidRPr="006B3E42">
        <w:rPr>
          <w:rFonts w:asciiTheme="minorHAnsi" w:hAnsiTheme="minorHAnsi" w:cstheme="minorHAnsi"/>
          <w:spacing w:val="13"/>
          <w:sz w:val="24"/>
          <w:szCs w:val="24"/>
          <w:lang w:val="es-MX"/>
        </w:rPr>
        <w:t xml:space="preserve"> </w:t>
      </w:r>
      <w:r w:rsidRPr="006B3E42">
        <w:rPr>
          <w:rFonts w:asciiTheme="minorHAnsi" w:hAnsiTheme="minorHAnsi" w:cstheme="minorHAnsi"/>
          <w:sz w:val="24"/>
          <w:szCs w:val="24"/>
          <w:lang w:val="es-MX"/>
        </w:rPr>
        <w:t>medio</w:t>
      </w:r>
      <w:r w:rsidRPr="006B3E42">
        <w:rPr>
          <w:rFonts w:asciiTheme="minorHAnsi" w:hAnsiTheme="minorHAnsi" w:cstheme="minorHAnsi"/>
          <w:spacing w:val="15"/>
          <w:sz w:val="24"/>
          <w:szCs w:val="24"/>
          <w:lang w:val="es-MX"/>
        </w:rPr>
        <w:t xml:space="preserve"> </w:t>
      </w:r>
      <w:r w:rsidRPr="006B3E42">
        <w:rPr>
          <w:rFonts w:asciiTheme="minorHAnsi" w:hAnsiTheme="minorHAnsi" w:cstheme="minorHAnsi"/>
          <w:sz w:val="24"/>
          <w:szCs w:val="24"/>
          <w:lang w:val="es-MX"/>
        </w:rPr>
        <w:t>ambiente:</w:t>
      </w:r>
      <w:r w:rsidRPr="006B3E42">
        <w:rPr>
          <w:rFonts w:asciiTheme="minorHAnsi" w:hAnsiTheme="minorHAnsi" w:cstheme="minorHAnsi"/>
          <w:spacing w:val="14"/>
          <w:sz w:val="24"/>
          <w:szCs w:val="24"/>
          <w:lang w:val="es-MX"/>
        </w:rPr>
        <w:t xml:space="preserve"> </w:t>
      </w:r>
      <w:r w:rsidRPr="006B3E42">
        <w:rPr>
          <w:rFonts w:asciiTheme="minorHAnsi" w:hAnsiTheme="minorHAnsi" w:cstheme="minorHAnsi"/>
          <w:sz w:val="24"/>
          <w:szCs w:val="24"/>
          <w:lang w:val="es-MX"/>
        </w:rPr>
        <w:t>temperatura</w:t>
      </w:r>
      <w:r w:rsidRPr="006B3E42">
        <w:rPr>
          <w:rFonts w:asciiTheme="minorHAnsi" w:hAnsiTheme="minorHAnsi" w:cstheme="minorHAnsi"/>
          <w:spacing w:val="13"/>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13"/>
          <w:sz w:val="24"/>
          <w:szCs w:val="24"/>
          <w:lang w:val="es-MX"/>
        </w:rPr>
        <w:t xml:space="preserve"> </w:t>
      </w:r>
      <w:r w:rsidRPr="006B3E42">
        <w:rPr>
          <w:rFonts w:asciiTheme="minorHAnsi" w:hAnsiTheme="minorHAnsi" w:cstheme="minorHAnsi"/>
          <w:sz w:val="24"/>
          <w:szCs w:val="24"/>
          <w:lang w:val="es-MX"/>
        </w:rPr>
        <w:t>15</w:t>
      </w:r>
      <w:r w:rsidRPr="006B3E42">
        <w:rPr>
          <w:rFonts w:asciiTheme="minorHAnsi" w:hAnsiTheme="minorHAnsi" w:cstheme="minorHAnsi"/>
          <w:spacing w:val="13"/>
          <w:sz w:val="24"/>
          <w:szCs w:val="24"/>
          <w:lang w:val="es-MX"/>
        </w:rPr>
        <w:t xml:space="preserve"> </w:t>
      </w:r>
      <w:r w:rsidRPr="006B3E42">
        <w:rPr>
          <w:rFonts w:asciiTheme="minorHAnsi" w:hAnsiTheme="minorHAnsi" w:cstheme="minorHAnsi"/>
          <w:sz w:val="24"/>
          <w:szCs w:val="24"/>
          <w:lang w:val="es-MX"/>
        </w:rPr>
        <w:t>c°</w:t>
      </w:r>
      <w:r w:rsidRPr="006B3E42">
        <w:rPr>
          <w:rFonts w:asciiTheme="minorHAnsi" w:hAnsiTheme="minorHAnsi" w:cstheme="minorHAnsi"/>
          <w:spacing w:val="14"/>
          <w:sz w:val="24"/>
          <w:szCs w:val="24"/>
          <w:lang w:val="es-MX"/>
        </w:rPr>
        <w:t xml:space="preserve"> </w:t>
      </w:r>
      <w:r w:rsidRPr="006B3E42">
        <w:rPr>
          <w:rFonts w:asciiTheme="minorHAnsi" w:hAnsiTheme="minorHAnsi" w:cstheme="minorHAnsi"/>
          <w:sz w:val="24"/>
          <w:szCs w:val="24"/>
          <w:lang w:val="es-MX"/>
        </w:rPr>
        <w:t>a</w:t>
      </w:r>
      <w:r w:rsidRPr="006B3E42">
        <w:rPr>
          <w:rFonts w:asciiTheme="minorHAnsi" w:hAnsiTheme="minorHAnsi" w:cstheme="minorHAnsi"/>
          <w:spacing w:val="13"/>
          <w:sz w:val="24"/>
          <w:szCs w:val="24"/>
          <w:lang w:val="es-MX"/>
        </w:rPr>
        <w:t xml:space="preserve"> </w:t>
      </w:r>
      <w:r w:rsidRPr="006B3E42">
        <w:rPr>
          <w:rFonts w:asciiTheme="minorHAnsi" w:hAnsiTheme="minorHAnsi" w:cstheme="minorHAnsi"/>
          <w:sz w:val="24"/>
          <w:szCs w:val="24"/>
          <w:lang w:val="es-MX"/>
        </w:rPr>
        <w:t>30</w:t>
      </w:r>
      <w:r w:rsidRPr="006B3E42">
        <w:rPr>
          <w:rFonts w:asciiTheme="minorHAnsi" w:hAnsiTheme="minorHAnsi" w:cstheme="minorHAnsi"/>
          <w:spacing w:val="14"/>
          <w:sz w:val="24"/>
          <w:szCs w:val="24"/>
          <w:lang w:val="es-MX"/>
        </w:rPr>
        <w:t xml:space="preserve"> </w:t>
      </w:r>
      <w:r w:rsidRPr="006B3E42">
        <w:rPr>
          <w:rFonts w:asciiTheme="minorHAnsi" w:hAnsiTheme="minorHAnsi" w:cstheme="minorHAnsi"/>
          <w:sz w:val="24"/>
          <w:szCs w:val="24"/>
          <w:lang w:val="es-MX"/>
        </w:rPr>
        <w:t>c°,</w:t>
      </w:r>
      <w:r w:rsidRPr="006B3E42">
        <w:rPr>
          <w:rFonts w:asciiTheme="minorHAnsi" w:hAnsiTheme="minorHAnsi" w:cstheme="minorHAnsi"/>
          <w:spacing w:val="15"/>
          <w:sz w:val="24"/>
          <w:szCs w:val="24"/>
          <w:lang w:val="es-MX"/>
        </w:rPr>
        <w:t xml:space="preserve"> </w:t>
      </w:r>
      <w:r w:rsidRPr="006B3E42">
        <w:rPr>
          <w:rFonts w:asciiTheme="minorHAnsi" w:hAnsiTheme="minorHAnsi" w:cstheme="minorHAnsi"/>
          <w:sz w:val="24"/>
          <w:szCs w:val="24"/>
          <w:lang w:val="es-MX"/>
        </w:rPr>
        <w:t>(cuando</w:t>
      </w:r>
      <w:r w:rsidRPr="006B3E42">
        <w:rPr>
          <w:rFonts w:asciiTheme="minorHAnsi" w:hAnsiTheme="minorHAnsi" w:cstheme="minorHAnsi"/>
          <w:spacing w:val="69"/>
          <w:sz w:val="24"/>
          <w:szCs w:val="24"/>
          <w:lang w:val="es-MX"/>
        </w:rPr>
        <w:t xml:space="preserve"> </w:t>
      </w:r>
      <w:r w:rsidRPr="006B3E42">
        <w:rPr>
          <w:rFonts w:asciiTheme="minorHAnsi" w:hAnsiTheme="minorHAnsi" w:cstheme="minorHAnsi"/>
          <w:sz w:val="24"/>
          <w:szCs w:val="24"/>
          <w:lang w:val="es-MX"/>
        </w:rPr>
        <w:t>se</w:t>
      </w:r>
      <w:r w:rsidRPr="006B3E42">
        <w:rPr>
          <w:rFonts w:asciiTheme="minorHAnsi" w:hAnsiTheme="minorHAnsi" w:cstheme="minorHAnsi"/>
          <w:spacing w:val="15"/>
          <w:sz w:val="24"/>
          <w:szCs w:val="24"/>
          <w:lang w:val="es-MX"/>
        </w:rPr>
        <w:t xml:space="preserve"> </w:t>
      </w:r>
      <w:r w:rsidRPr="006B3E42">
        <w:rPr>
          <w:rFonts w:asciiTheme="minorHAnsi" w:hAnsiTheme="minorHAnsi" w:cstheme="minorHAnsi"/>
          <w:sz w:val="24"/>
          <w:szCs w:val="24"/>
          <w:lang w:val="es-MX"/>
        </w:rPr>
        <w:t>despega</w:t>
      </w:r>
      <w:r w:rsidRPr="006B3E42">
        <w:rPr>
          <w:rFonts w:asciiTheme="minorHAnsi" w:hAnsiTheme="minorHAnsi" w:cstheme="minorHAnsi"/>
          <w:spacing w:val="14"/>
          <w:sz w:val="24"/>
          <w:szCs w:val="24"/>
          <w:lang w:val="es-MX"/>
        </w:rPr>
        <w:t xml:space="preserve"> </w:t>
      </w:r>
      <w:r w:rsidRPr="006B3E42">
        <w:rPr>
          <w:rFonts w:asciiTheme="minorHAnsi" w:hAnsiTheme="minorHAnsi" w:cstheme="minorHAnsi"/>
          <w:sz w:val="24"/>
          <w:szCs w:val="24"/>
          <w:lang w:val="es-MX"/>
        </w:rPr>
        <w:t>la</w:t>
      </w:r>
      <w:r w:rsidRPr="006B3E42">
        <w:rPr>
          <w:rFonts w:asciiTheme="minorHAnsi" w:hAnsiTheme="minorHAnsi" w:cstheme="minorHAnsi"/>
          <w:spacing w:val="14"/>
          <w:sz w:val="24"/>
          <w:szCs w:val="24"/>
          <w:lang w:val="es-MX"/>
        </w:rPr>
        <w:t xml:space="preserve"> </w:t>
      </w:r>
      <w:r w:rsidRPr="006B3E42">
        <w:rPr>
          <w:rFonts w:asciiTheme="minorHAnsi" w:hAnsiTheme="minorHAnsi" w:cstheme="minorHAnsi"/>
          <w:sz w:val="24"/>
          <w:szCs w:val="24"/>
          <w:lang w:val="es-MX"/>
        </w:rPr>
        <w:t>tinta,</w:t>
      </w:r>
      <w:r w:rsidRPr="006B3E42">
        <w:rPr>
          <w:rFonts w:asciiTheme="minorHAnsi" w:hAnsiTheme="minorHAnsi" w:cstheme="minorHAnsi"/>
          <w:spacing w:val="14"/>
          <w:sz w:val="24"/>
          <w:szCs w:val="24"/>
          <w:lang w:val="es-MX"/>
        </w:rPr>
        <w:t xml:space="preserve"> </w:t>
      </w:r>
      <w:r w:rsidRPr="006B3E42">
        <w:rPr>
          <w:rFonts w:asciiTheme="minorHAnsi" w:hAnsiTheme="minorHAnsi" w:cstheme="minorHAnsi"/>
          <w:sz w:val="24"/>
          <w:szCs w:val="24"/>
          <w:lang w:val="es-MX"/>
        </w:rPr>
        <w:t>la</w:t>
      </w:r>
      <w:r w:rsidRPr="006B3E42">
        <w:rPr>
          <w:rFonts w:asciiTheme="minorHAnsi" w:hAnsiTheme="minorHAnsi" w:cstheme="minorHAnsi"/>
          <w:spacing w:val="14"/>
          <w:sz w:val="24"/>
          <w:szCs w:val="24"/>
          <w:lang w:val="es-MX"/>
        </w:rPr>
        <w:t xml:space="preserve"> </w:t>
      </w:r>
      <w:r w:rsidRPr="006B3E42">
        <w:rPr>
          <w:rFonts w:asciiTheme="minorHAnsi" w:hAnsiTheme="minorHAnsi" w:cstheme="minorHAnsi"/>
          <w:sz w:val="24"/>
          <w:szCs w:val="24"/>
          <w:lang w:val="es-MX"/>
        </w:rPr>
        <w:t>tinta</w:t>
      </w:r>
      <w:r w:rsidRPr="006B3E42">
        <w:rPr>
          <w:rFonts w:asciiTheme="minorHAnsi" w:hAnsiTheme="minorHAnsi" w:cstheme="minorHAnsi"/>
          <w:spacing w:val="14"/>
          <w:sz w:val="24"/>
          <w:szCs w:val="24"/>
          <w:lang w:val="es-MX"/>
        </w:rPr>
        <w:t xml:space="preserve"> </w:t>
      </w:r>
      <w:r w:rsidRPr="006B3E42">
        <w:rPr>
          <w:rFonts w:asciiTheme="minorHAnsi" w:hAnsiTheme="minorHAnsi" w:cstheme="minorHAnsi"/>
          <w:sz w:val="24"/>
          <w:szCs w:val="24"/>
          <w:lang w:val="es-MX"/>
        </w:rPr>
        <w:t>UV</w:t>
      </w:r>
      <w:r w:rsidRPr="006B3E42">
        <w:rPr>
          <w:rFonts w:asciiTheme="minorHAnsi" w:hAnsiTheme="minorHAnsi" w:cstheme="minorHAnsi"/>
          <w:spacing w:val="14"/>
          <w:sz w:val="24"/>
          <w:szCs w:val="24"/>
          <w:lang w:val="es-MX"/>
        </w:rPr>
        <w:t xml:space="preserve"> </w:t>
      </w:r>
      <w:r w:rsidRPr="006B3E42">
        <w:rPr>
          <w:rFonts w:asciiTheme="minorHAnsi" w:hAnsiTheme="minorHAnsi" w:cstheme="minorHAnsi"/>
          <w:sz w:val="24"/>
          <w:szCs w:val="24"/>
          <w:lang w:val="es-MX"/>
        </w:rPr>
        <w:t>se</w:t>
      </w:r>
      <w:r w:rsidRPr="006B3E42">
        <w:rPr>
          <w:rFonts w:asciiTheme="minorHAnsi" w:hAnsiTheme="minorHAnsi" w:cstheme="minorHAnsi"/>
          <w:spacing w:val="14"/>
          <w:sz w:val="24"/>
          <w:szCs w:val="24"/>
          <w:lang w:val="es-MX"/>
        </w:rPr>
        <w:t xml:space="preserve"> </w:t>
      </w:r>
      <w:r w:rsidRPr="006B3E42">
        <w:rPr>
          <w:rFonts w:asciiTheme="minorHAnsi" w:hAnsiTheme="minorHAnsi" w:cstheme="minorHAnsi"/>
          <w:sz w:val="24"/>
          <w:szCs w:val="24"/>
          <w:lang w:val="es-MX"/>
        </w:rPr>
        <w:t>utiliza:</w:t>
      </w:r>
      <w:r w:rsidRPr="006B3E42">
        <w:rPr>
          <w:rFonts w:asciiTheme="minorHAnsi" w:hAnsiTheme="minorHAnsi" w:cstheme="minorHAnsi"/>
          <w:spacing w:val="14"/>
          <w:sz w:val="24"/>
          <w:szCs w:val="24"/>
          <w:lang w:val="es-MX"/>
        </w:rPr>
        <w:t xml:space="preserve"> </w:t>
      </w:r>
      <w:r w:rsidRPr="006B3E42">
        <w:rPr>
          <w:rFonts w:asciiTheme="minorHAnsi" w:hAnsiTheme="minorHAnsi" w:cstheme="minorHAnsi"/>
          <w:sz w:val="24"/>
          <w:szCs w:val="24"/>
          <w:lang w:val="es-MX"/>
        </w:rPr>
        <w:t>17</w:t>
      </w:r>
      <w:r w:rsidRPr="006B3E42">
        <w:rPr>
          <w:rFonts w:asciiTheme="minorHAnsi" w:hAnsiTheme="minorHAnsi" w:cstheme="minorHAnsi"/>
          <w:spacing w:val="22"/>
          <w:sz w:val="24"/>
          <w:szCs w:val="24"/>
          <w:lang w:val="es-MX"/>
        </w:rPr>
        <w:t xml:space="preserve"> </w:t>
      </w:r>
      <w:r w:rsidRPr="006B3E42">
        <w:rPr>
          <w:rFonts w:asciiTheme="minorHAnsi" w:hAnsiTheme="minorHAnsi" w:cstheme="minorHAnsi"/>
          <w:sz w:val="24"/>
          <w:szCs w:val="24"/>
          <w:lang w:val="es-MX"/>
        </w:rPr>
        <w:t>c°</w:t>
      </w:r>
      <w:r w:rsidRPr="006B3E42">
        <w:rPr>
          <w:rFonts w:asciiTheme="minorHAnsi" w:hAnsiTheme="minorHAnsi" w:cstheme="minorHAnsi"/>
          <w:spacing w:val="30"/>
          <w:sz w:val="24"/>
          <w:szCs w:val="24"/>
          <w:lang w:val="es-MX"/>
        </w:rPr>
        <w:t xml:space="preserve"> </w:t>
      </w:r>
      <w:r w:rsidRPr="006B3E42">
        <w:rPr>
          <w:rFonts w:asciiTheme="minorHAnsi" w:hAnsiTheme="minorHAnsi" w:cstheme="minorHAnsi"/>
          <w:sz w:val="24"/>
          <w:szCs w:val="24"/>
          <w:lang w:val="es-MX"/>
        </w:rPr>
        <w:t>a</w:t>
      </w:r>
      <w:r w:rsidRPr="006B3E42">
        <w:rPr>
          <w:rFonts w:asciiTheme="minorHAnsi" w:hAnsiTheme="minorHAnsi" w:cstheme="minorHAnsi"/>
          <w:spacing w:val="11"/>
          <w:sz w:val="24"/>
          <w:szCs w:val="24"/>
          <w:lang w:val="es-MX"/>
        </w:rPr>
        <w:t xml:space="preserve"> </w:t>
      </w:r>
      <w:r w:rsidRPr="006B3E42">
        <w:rPr>
          <w:rFonts w:asciiTheme="minorHAnsi" w:hAnsiTheme="minorHAnsi" w:cstheme="minorHAnsi"/>
          <w:sz w:val="24"/>
          <w:szCs w:val="24"/>
          <w:lang w:val="es-MX"/>
        </w:rPr>
        <w:t>28</w:t>
      </w:r>
      <w:r w:rsidRPr="006B3E42">
        <w:rPr>
          <w:rFonts w:asciiTheme="minorHAnsi" w:hAnsiTheme="minorHAnsi" w:cstheme="minorHAnsi"/>
          <w:spacing w:val="15"/>
          <w:sz w:val="24"/>
          <w:szCs w:val="24"/>
          <w:lang w:val="es-MX"/>
        </w:rPr>
        <w:t xml:space="preserve"> </w:t>
      </w:r>
      <w:r w:rsidRPr="006B3E42">
        <w:rPr>
          <w:rFonts w:asciiTheme="minorHAnsi" w:hAnsiTheme="minorHAnsi" w:cstheme="minorHAnsi"/>
          <w:sz w:val="24"/>
          <w:szCs w:val="24"/>
          <w:lang w:val="es-MX"/>
        </w:rPr>
        <w:t>c°),</w:t>
      </w:r>
      <w:r w:rsidRPr="006B3E42">
        <w:rPr>
          <w:rFonts w:asciiTheme="minorHAnsi" w:hAnsiTheme="minorHAnsi" w:cstheme="minorHAnsi"/>
          <w:spacing w:val="15"/>
          <w:sz w:val="24"/>
          <w:szCs w:val="24"/>
          <w:lang w:val="es-MX"/>
        </w:rPr>
        <w:t xml:space="preserve"> </w:t>
      </w:r>
      <w:r w:rsidRPr="006B3E42">
        <w:rPr>
          <w:rFonts w:asciiTheme="minorHAnsi" w:hAnsiTheme="minorHAnsi" w:cstheme="minorHAnsi"/>
          <w:sz w:val="24"/>
          <w:szCs w:val="24"/>
          <w:lang w:val="es-MX"/>
        </w:rPr>
        <w:t>humedad:</w:t>
      </w:r>
      <w:r w:rsidRPr="006B3E42">
        <w:rPr>
          <w:rFonts w:asciiTheme="minorHAnsi" w:hAnsiTheme="minorHAnsi" w:cstheme="minorHAnsi"/>
          <w:spacing w:val="14"/>
          <w:sz w:val="24"/>
          <w:szCs w:val="24"/>
          <w:lang w:val="es-MX"/>
        </w:rPr>
        <w:t xml:space="preserve"> </w:t>
      </w:r>
      <w:r w:rsidRPr="006B3E42">
        <w:rPr>
          <w:rFonts w:asciiTheme="minorHAnsi" w:hAnsiTheme="minorHAnsi" w:cstheme="minorHAnsi"/>
          <w:sz w:val="24"/>
          <w:szCs w:val="24"/>
          <w:lang w:val="es-MX"/>
        </w:rPr>
        <w:t>35%</w:t>
      </w:r>
      <w:r w:rsidRPr="006B3E42">
        <w:rPr>
          <w:rFonts w:asciiTheme="minorHAnsi" w:hAnsiTheme="minorHAnsi" w:cstheme="minorHAnsi"/>
          <w:spacing w:val="11"/>
          <w:sz w:val="24"/>
          <w:szCs w:val="24"/>
          <w:lang w:val="es-MX"/>
        </w:rPr>
        <w:t xml:space="preserve"> </w:t>
      </w:r>
      <w:r w:rsidRPr="006B3E42">
        <w:rPr>
          <w:rFonts w:asciiTheme="minorHAnsi" w:hAnsiTheme="minorHAnsi" w:cstheme="minorHAnsi"/>
          <w:sz w:val="24"/>
          <w:szCs w:val="24"/>
          <w:lang w:val="es-MX"/>
        </w:rPr>
        <w:t>a</w:t>
      </w:r>
      <w:r w:rsidRPr="006B3E42">
        <w:rPr>
          <w:rFonts w:asciiTheme="minorHAnsi" w:hAnsiTheme="minorHAnsi" w:cstheme="minorHAnsi"/>
          <w:spacing w:val="14"/>
          <w:sz w:val="24"/>
          <w:szCs w:val="24"/>
          <w:lang w:val="es-MX"/>
        </w:rPr>
        <w:t xml:space="preserve"> </w:t>
      </w:r>
      <w:r w:rsidRPr="006B3E42">
        <w:rPr>
          <w:rFonts w:asciiTheme="minorHAnsi" w:hAnsiTheme="minorHAnsi" w:cstheme="minorHAnsi"/>
          <w:sz w:val="24"/>
          <w:szCs w:val="24"/>
          <w:lang w:val="es-MX"/>
        </w:rPr>
        <w:t>70%</w:t>
      </w:r>
      <w:r w:rsidRPr="006B3E42">
        <w:rPr>
          <w:rFonts w:asciiTheme="minorHAnsi" w:hAnsiTheme="minorHAnsi" w:cstheme="minorHAnsi"/>
          <w:spacing w:val="15"/>
          <w:sz w:val="24"/>
          <w:szCs w:val="24"/>
          <w:lang w:val="es-MX"/>
        </w:rPr>
        <w:t xml:space="preserve"> </w:t>
      </w:r>
      <w:r w:rsidRPr="006B3E42">
        <w:rPr>
          <w:rFonts w:asciiTheme="minorHAnsi" w:hAnsiTheme="minorHAnsi" w:cstheme="minorHAnsi"/>
          <w:spacing w:val="-1"/>
          <w:sz w:val="24"/>
          <w:szCs w:val="24"/>
          <w:lang w:val="es-MX"/>
        </w:rPr>
        <w:t>sin</w:t>
      </w:r>
      <w:r w:rsidRPr="006B3E42">
        <w:rPr>
          <w:rFonts w:asciiTheme="minorHAnsi" w:hAnsiTheme="minorHAnsi" w:cstheme="minorHAnsi"/>
          <w:spacing w:val="52"/>
          <w:sz w:val="24"/>
          <w:szCs w:val="24"/>
          <w:lang w:val="es-MX"/>
        </w:rPr>
        <w:t xml:space="preserve"> </w:t>
      </w:r>
      <w:r w:rsidRPr="006B3E42">
        <w:rPr>
          <w:rFonts w:asciiTheme="minorHAnsi" w:hAnsiTheme="minorHAnsi" w:cstheme="minorHAnsi"/>
          <w:sz w:val="24"/>
          <w:szCs w:val="24"/>
          <w:lang w:val="es-MX"/>
        </w:rPr>
        <w:t>condensación.</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(cuando</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pacing w:val="-1"/>
          <w:sz w:val="24"/>
          <w:szCs w:val="24"/>
          <w:lang w:val="es-MX"/>
        </w:rPr>
        <w:t xml:space="preserve">se </w:t>
      </w:r>
      <w:r w:rsidRPr="006B3E42">
        <w:rPr>
          <w:rFonts w:asciiTheme="minorHAnsi" w:hAnsiTheme="minorHAnsi" w:cstheme="minorHAnsi"/>
          <w:sz w:val="24"/>
          <w:szCs w:val="24"/>
          <w:lang w:val="es-MX"/>
        </w:rPr>
        <w:t>despega</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la</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tinta,</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la</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tinta</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UV</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se</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utiliza:</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35%</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a</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60%).</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Conexión</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inalámbrica</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con</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la</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impresora</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mediante</w:t>
      </w:r>
      <w:r w:rsidRPr="006B3E42">
        <w:rPr>
          <w:rFonts w:asciiTheme="minorHAnsi" w:hAnsiTheme="minorHAnsi" w:cstheme="minorHAnsi"/>
          <w:spacing w:val="-7"/>
          <w:sz w:val="24"/>
          <w:szCs w:val="24"/>
          <w:lang w:val="es-MX"/>
        </w:rPr>
        <w:t xml:space="preserve"> </w:t>
      </w:r>
      <w:r w:rsidRPr="006B3E42">
        <w:rPr>
          <w:rFonts w:asciiTheme="minorHAnsi" w:hAnsiTheme="minorHAnsi" w:cstheme="minorHAnsi"/>
          <w:sz w:val="24"/>
          <w:szCs w:val="24"/>
          <w:lang w:val="es-MX"/>
        </w:rPr>
        <w:t>sistema</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infrarrojo.</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Cinta</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tinta (YMCKP)</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750</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tomas x</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pacing w:val="-1"/>
          <w:sz w:val="24"/>
          <w:szCs w:val="24"/>
          <w:lang w:val="es-MX"/>
        </w:rPr>
        <w:t xml:space="preserve">rollo </w:t>
      </w:r>
      <w:r w:rsidRPr="006B3E42">
        <w:rPr>
          <w:rFonts w:asciiTheme="minorHAnsi" w:hAnsiTheme="minorHAnsi" w:cstheme="minorHAnsi"/>
          <w:sz w:val="24"/>
          <w:szCs w:val="24"/>
          <w:lang w:val="es-MX"/>
        </w:rPr>
        <w:t>modelo:</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CY</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35P-</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75C.</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Cinta</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tinta</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(YMCKK)</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750</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tomas</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x</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pacing w:val="-1"/>
          <w:sz w:val="24"/>
          <w:szCs w:val="24"/>
          <w:lang w:val="es-MX"/>
        </w:rPr>
        <w:t xml:space="preserve">rollo </w:t>
      </w:r>
      <w:r w:rsidRPr="006B3E42">
        <w:rPr>
          <w:rFonts w:asciiTheme="minorHAnsi" w:hAnsiTheme="minorHAnsi" w:cstheme="minorHAnsi"/>
          <w:sz w:val="24"/>
          <w:szCs w:val="24"/>
          <w:lang w:val="es-MX"/>
        </w:rPr>
        <w:t>modelo</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CY-35K-</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75C.</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Cinta</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tinta</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(YMCKOPK)</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600</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tomas</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x</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rollo</w:t>
      </w:r>
      <w:r w:rsidRPr="006B3E42">
        <w:rPr>
          <w:rFonts w:asciiTheme="minorHAnsi" w:hAnsiTheme="minorHAnsi" w:cstheme="minorHAnsi"/>
          <w:spacing w:val="47"/>
          <w:sz w:val="24"/>
          <w:szCs w:val="24"/>
          <w:lang w:val="es-MX"/>
        </w:rPr>
        <w:t xml:space="preserve"> </w:t>
      </w:r>
      <w:r w:rsidRPr="006B3E42">
        <w:rPr>
          <w:rFonts w:asciiTheme="minorHAnsi" w:hAnsiTheme="minorHAnsi" w:cstheme="minorHAnsi"/>
          <w:spacing w:val="-1"/>
          <w:sz w:val="24"/>
          <w:szCs w:val="24"/>
          <w:lang w:val="es-MX"/>
        </w:rPr>
        <w:t>modelo</w:t>
      </w:r>
      <w:r w:rsidRPr="006B3E42">
        <w:rPr>
          <w:rFonts w:asciiTheme="minorHAnsi" w:hAnsiTheme="minorHAnsi" w:cstheme="minorHAnsi"/>
          <w:sz w:val="24"/>
          <w:szCs w:val="24"/>
          <w:lang w:val="es-MX"/>
        </w:rPr>
        <w:t xml:space="preserve"> CY-16K-60C.</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Cinta</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tinta</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(YMCKUVK)</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750</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tomas</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modelo</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CY-</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35U</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-75C.</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Cinta</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retransferencia:</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1000</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parches</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x</w:t>
      </w:r>
      <w:r w:rsidRPr="006B3E42">
        <w:rPr>
          <w:rFonts w:asciiTheme="minorHAnsi" w:hAnsiTheme="minorHAnsi" w:cstheme="minorHAnsi"/>
          <w:spacing w:val="-7"/>
          <w:sz w:val="24"/>
          <w:szCs w:val="24"/>
          <w:lang w:val="es-MX"/>
        </w:rPr>
        <w:t xml:space="preserve"> </w:t>
      </w:r>
      <w:r w:rsidRPr="006B3E42">
        <w:rPr>
          <w:rFonts w:asciiTheme="minorHAnsi" w:hAnsiTheme="minorHAnsi" w:cstheme="minorHAnsi"/>
          <w:sz w:val="24"/>
          <w:szCs w:val="24"/>
          <w:lang w:val="es-MX"/>
        </w:rPr>
        <w:t>rollo.</w:t>
      </w:r>
    </w:p>
    <w:p w:rsidR="006B3E42" w:rsidRPr="006B3E42" w:rsidRDefault="006B3E42" w:rsidP="006B3E42">
      <w:pPr>
        <w:widowControl w:val="0"/>
        <w:pBdr>
          <w:top w:val="nil"/>
          <w:left w:val="nil"/>
          <w:bottom w:val="nil"/>
          <w:right w:val="nil"/>
          <w:between w:val="nil"/>
          <w:bar w:val="nil"/>
        </w:pBdr>
        <w:tabs>
          <w:tab w:val="left" w:pos="142"/>
        </w:tabs>
        <w:ind w:left="142" w:right="-143"/>
        <w:jc w:val="both"/>
        <w:rPr>
          <w:rFonts w:asciiTheme="minorHAnsi" w:hAnsiTheme="minorHAnsi" w:cstheme="minorHAnsi"/>
          <w:bCs/>
          <w:sz w:val="24"/>
          <w:szCs w:val="24"/>
        </w:rPr>
      </w:pPr>
      <w:r w:rsidRPr="006B3E42">
        <w:rPr>
          <w:rFonts w:asciiTheme="minorHAnsi" w:hAnsiTheme="minorHAnsi" w:cstheme="minorHAnsi"/>
          <w:sz w:val="24"/>
          <w:szCs w:val="24"/>
          <w:lang w:val="es-MX"/>
        </w:rPr>
        <w:t>Condiciones</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7"/>
          <w:sz w:val="24"/>
          <w:szCs w:val="24"/>
          <w:lang w:val="es-MX"/>
        </w:rPr>
        <w:t xml:space="preserve"> </w:t>
      </w:r>
      <w:r w:rsidRPr="006B3E42">
        <w:rPr>
          <w:rFonts w:asciiTheme="minorHAnsi" w:hAnsiTheme="minorHAnsi" w:cstheme="minorHAnsi"/>
          <w:sz w:val="24"/>
          <w:szCs w:val="24"/>
          <w:lang w:val="es-MX"/>
        </w:rPr>
        <w:t>conservación</w:t>
      </w:r>
      <w:r w:rsidRPr="006B3E42">
        <w:rPr>
          <w:rFonts w:asciiTheme="minorHAnsi" w:hAnsiTheme="minorHAnsi" w:cstheme="minorHAnsi"/>
          <w:spacing w:val="9"/>
          <w:sz w:val="24"/>
          <w:szCs w:val="24"/>
          <w:lang w:val="es-MX"/>
        </w:rPr>
        <w:t xml:space="preserve"> </w:t>
      </w:r>
      <w:r w:rsidRPr="006B3E42">
        <w:rPr>
          <w:rFonts w:asciiTheme="minorHAnsi" w:hAnsiTheme="minorHAnsi" w:cstheme="minorHAnsi"/>
          <w:sz w:val="24"/>
          <w:szCs w:val="24"/>
          <w:lang w:val="es-MX"/>
        </w:rPr>
        <w:t>del</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medio</w:t>
      </w:r>
      <w:r w:rsidRPr="006B3E42">
        <w:rPr>
          <w:rFonts w:asciiTheme="minorHAnsi" w:hAnsiTheme="minorHAnsi" w:cstheme="minorHAnsi"/>
          <w:spacing w:val="7"/>
          <w:sz w:val="24"/>
          <w:szCs w:val="24"/>
          <w:lang w:val="es-MX"/>
        </w:rPr>
        <w:t xml:space="preserve"> </w:t>
      </w:r>
      <w:r w:rsidRPr="006B3E42">
        <w:rPr>
          <w:rFonts w:asciiTheme="minorHAnsi" w:hAnsiTheme="minorHAnsi" w:cstheme="minorHAnsi"/>
          <w:sz w:val="24"/>
          <w:szCs w:val="24"/>
          <w:lang w:val="es-MX"/>
        </w:rPr>
        <w:t>ambiente:</w:t>
      </w:r>
      <w:r w:rsidRPr="006B3E42">
        <w:rPr>
          <w:rFonts w:asciiTheme="minorHAnsi" w:hAnsiTheme="minorHAnsi" w:cstheme="minorHAnsi"/>
          <w:spacing w:val="7"/>
          <w:sz w:val="24"/>
          <w:szCs w:val="24"/>
          <w:lang w:val="es-MX"/>
        </w:rPr>
        <w:t xml:space="preserve"> </w:t>
      </w:r>
      <w:r w:rsidRPr="006B3E42">
        <w:rPr>
          <w:rFonts w:asciiTheme="minorHAnsi" w:hAnsiTheme="minorHAnsi" w:cstheme="minorHAnsi"/>
          <w:sz w:val="24"/>
          <w:szCs w:val="24"/>
          <w:lang w:val="es-MX"/>
        </w:rPr>
        <w:t>unidad</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7"/>
          <w:sz w:val="24"/>
          <w:szCs w:val="24"/>
          <w:lang w:val="es-MX"/>
        </w:rPr>
        <w:t xml:space="preserve"> </w:t>
      </w:r>
      <w:r w:rsidRPr="006B3E42">
        <w:rPr>
          <w:rFonts w:asciiTheme="minorHAnsi" w:hAnsiTheme="minorHAnsi" w:cstheme="minorHAnsi"/>
          <w:sz w:val="24"/>
          <w:szCs w:val="24"/>
          <w:lang w:val="es-MX"/>
        </w:rPr>
        <w:t>impresión,</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temperatura:</w:t>
      </w:r>
      <w:r w:rsidRPr="006B3E42">
        <w:rPr>
          <w:rFonts w:asciiTheme="minorHAnsi" w:hAnsiTheme="minorHAnsi" w:cstheme="minorHAnsi"/>
          <w:spacing w:val="15"/>
          <w:sz w:val="24"/>
          <w:szCs w:val="24"/>
          <w:lang w:val="es-MX"/>
        </w:rPr>
        <w:t xml:space="preserve"> </w:t>
      </w:r>
      <w:r w:rsidRPr="006B3E42">
        <w:rPr>
          <w:rFonts w:asciiTheme="minorHAnsi" w:hAnsiTheme="minorHAnsi" w:cstheme="minorHAnsi"/>
          <w:sz w:val="24"/>
          <w:szCs w:val="24"/>
          <w:lang w:val="es-MX"/>
        </w:rPr>
        <w:t>-</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15</w:t>
      </w:r>
      <w:r w:rsidRPr="006B3E42">
        <w:rPr>
          <w:rFonts w:asciiTheme="minorHAnsi" w:hAnsiTheme="minorHAnsi" w:cstheme="minorHAnsi"/>
          <w:spacing w:val="7"/>
          <w:sz w:val="24"/>
          <w:szCs w:val="24"/>
          <w:lang w:val="es-MX"/>
        </w:rPr>
        <w:t xml:space="preserve"> </w:t>
      </w:r>
      <w:r w:rsidRPr="006B3E42">
        <w:rPr>
          <w:rFonts w:asciiTheme="minorHAnsi" w:hAnsiTheme="minorHAnsi" w:cstheme="minorHAnsi"/>
          <w:sz w:val="24"/>
          <w:szCs w:val="24"/>
          <w:lang w:val="es-MX"/>
        </w:rPr>
        <w:t>c°</w:t>
      </w:r>
      <w:r w:rsidRPr="006B3E42">
        <w:rPr>
          <w:rFonts w:asciiTheme="minorHAnsi" w:hAnsiTheme="minorHAnsi" w:cstheme="minorHAnsi"/>
          <w:spacing w:val="63"/>
          <w:sz w:val="24"/>
          <w:szCs w:val="24"/>
          <w:lang w:val="es-MX"/>
        </w:rPr>
        <w:t xml:space="preserve"> </w:t>
      </w:r>
      <w:r w:rsidRPr="006B3E42">
        <w:rPr>
          <w:rFonts w:asciiTheme="minorHAnsi" w:hAnsiTheme="minorHAnsi" w:cstheme="minorHAnsi"/>
          <w:sz w:val="24"/>
          <w:szCs w:val="24"/>
          <w:lang w:val="es-MX"/>
        </w:rPr>
        <w:t>a</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55</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c°.</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Humedad: 20% a 80%,</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medios de</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impresión</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(cinta de transferencia</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o</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cinta entintada)</w:t>
      </w:r>
      <w:r w:rsidRPr="006B3E42">
        <w:rPr>
          <w:rFonts w:asciiTheme="minorHAnsi" w:hAnsiTheme="minorHAnsi" w:cstheme="minorHAnsi"/>
          <w:spacing w:val="69"/>
          <w:sz w:val="24"/>
          <w:szCs w:val="24"/>
          <w:lang w:val="es-MX"/>
        </w:rPr>
        <w:t xml:space="preserve"> </w:t>
      </w:r>
      <w:r w:rsidRPr="006B3E42">
        <w:rPr>
          <w:rFonts w:asciiTheme="minorHAnsi" w:hAnsiTheme="minorHAnsi" w:cstheme="minorHAnsi"/>
          <w:sz w:val="24"/>
          <w:szCs w:val="24"/>
          <w:lang w:val="es-MX"/>
        </w:rPr>
        <w:t>a</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la</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tarjeta,</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temperatura:</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5 c°</w:t>
      </w:r>
      <w:r w:rsidRPr="006B3E42">
        <w:rPr>
          <w:rFonts w:asciiTheme="minorHAnsi" w:hAnsiTheme="minorHAnsi" w:cstheme="minorHAnsi"/>
          <w:spacing w:val="47"/>
          <w:sz w:val="24"/>
          <w:szCs w:val="24"/>
          <w:lang w:val="es-MX"/>
        </w:rPr>
        <w:t xml:space="preserve"> </w:t>
      </w:r>
      <w:r w:rsidRPr="006B3E42">
        <w:rPr>
          <w:rFonts w:asciiTheme="minorHAnsi" w:hAnsiTheme="minorHAnsi" w:cstheme="minorHAnsi"/>
          <w:sz w:val="24"/>
          <w:szCs w:val="24"/>
          <w:lang w:val="es-MX"/>
        </w:rPr>
        <w:t>a</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25 c°,</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humedad:</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40%</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a</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60</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Fuente</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alimentación:</w:t>
      </w:r>
    </w:p>
    <w:p w:rsidR="006B3E42" w:rsidRPr="006B3E42" w:rsidRDefault="006B3E42" w:rsidP="006B3E42">
      <w:pPr>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Ac</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100</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v -</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120</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v.</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50</w:t>
      </w:r>
      <w:r w:rsidRPr="006B3E42">
        <w:rPr>
          <w:rFonts w:asciiTheme="minorHAnsi" w:hAnsiTheme="minorHAnsi" w:cstheme="minorHAnsi"/>
          <w:spacing w:val="-1"/>
          <w:sz w:val="24"/>
          <w:szCs w:val="24"/>
          <w:lang w:val="es-MX"/>
        </w:rPr>
        <w:t xml:space="preserve"> hz/60</w:t>
      </w:r>
      <w:r w:rsidRPr="006B3E42">
        <w:rPr>
          <w:rFonts w:asciiTheme="minorHAnsi" w:hAnsiTheme="minorHAnsi" w:cstheme="minorHAnsi"/>
          <w:sz w:val="24"/>
          <w:szCs w:val="24"/>
          <w:lang w:val="es-MX"/>
        </w:rPr>
        <w:t xml:space="preserve"> hz.</w:t>
      </w:r>
    </w:p>
    <w:p w:rsidR="006B3E42" w:rsidRPr="006B3E42" w:rsidRDefault="006B3E42" w:rsidP="006B3E42">
      <w:pPr>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Ac</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220</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v –</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240</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v.</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50</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hz /</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60 hz.</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Consumo</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7"/>
          <w:sz w:val="24"/>
          <w:szCs w:val="24"/>
          <w:lang w:val="es-MX"/>
        </w:rPr>
        <w:t xml:space="preserve"> </w:t>
      </w:r>
      <w:r w:rsidRPr="006B3E42">
        <w:rPr>
          <w:rFonts w:asciiTheme="minorHAnsi" w:hAnsiTheme="minorHAnsi" w:cstheme="minorHAnsi"/>
          <w:sz w:val="24"/>
          <w:szCs w:val="24"/>
          <w:lang w:val="es-MX"/>
        </w:rPr>
        <w:t>corriente:</w:t>
      </w:r>
    </w:p>
    <w:p w:rsidR="006B3E42" w:rsidRPr="006B3E42" w:rsidRDefault="006B3E42" w:rsidP="006B3E42">
      <w:pPr>
        <w:pBdr>
          <w:top w:val="nil"/>
          <w:left w:val="nil"/>
          <w:bottom w:val="nil"/>
          <w:right w:val="nil"/>
          <w:between w:val="nil"/>
          <w:bar w:val="nil"/>
        </w:pBdr>
        <w:tabs>
          <w:tab w:val="left" w:pos="142"/>
        </w:tabs>
        <w:ind w:left="142" w:right="-143"/>
        <w:rPr>
          <w:rFonts w:asciiTheme="minorHAnsi" w:hAnsiTheme="minorHAnsi" w:cstheme="minorHAnsi"/>
          <w:bCs/>
          <w:sz w:val="24"/>
          <w:szCs w:val="24"/>
          <w:lang w:val="en-US"/>
        </w:rPr>
      </w:pPr>
      <w:r w:rsidRPr="006B3E42">
        <w:rPr>
          <w:rFonts w:asciiTheme="minorHAnsi" w:hAnsiTheme="minorHAnsi" w:cstheme="minorHAnsi"/>
          <w:sz w:val="24"/>
          <w:szCs w:val="24"/>
          <w:lang w:val="en-US"/>
        </w:rPr>
        <w:t>3.5 a (100 v system) 1.6 a (200 v system)</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Consumo</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7"/>
          <w:sz w:val="24"/>
          <w:szCs w:val="24"/>
          <w:lang w:val="es-MX"/>
        </w:rPr>
        <w:t xml:space="preserve"> </w:t>
      </w:r>
      <w:r w:rsidRPr="006B3E42">
        <w:rPr>
          <w:rFonts w:asciiTheme="minorHAnsi" w:hAnsiTheme="minorHAnsi" w:cstheme="minorHAnsi"/>
          <w:sz w:val="24"/>
          <w:szCs w:val="24"/>
          <w:lang w:val="es-MX"/>
        </w:rPr>
        <w:t>energía:</w:t>
      </w:r>
    </w:p>
    <w:p w:rsidR="006B3E42" w:rsidRPr="006B3E42" w:rsidRDefault="006B3E42" w:rsidP="006B3E42">
      <w:pPr>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310 w potencia máxima cuando todas las opciones están instaladas.</w:t>
      </w:r>
    </w:p>
    <w:p w:rsidR="006B3E42" w:rsidRPr="006B3E42" w:rsidRDefault="006B3E42" w:rsidP="006B3E42">
      <w:pPr>
        <w:pBdr>
          <w:top w:val="nil"/>
          <w:left w:val="nil"/>
          <w:bottom w:val="nil"/>
          <w:right w:val="nil"/>
          <w:between w:val="nil"/>
          <w:bar w:val="nil"/>
        </w:pBdr>
        <w:tabs>
          <w:tab w:val="left" w:pos="142"/>
        </w:tabs>
        <w:ind w:left="142" w:right="-143"/>
        <w:rPr>
          <w:rFonts w:asciiTheme="minorHAnsi" w:eastAsia="Arial" w:hAnsiTheme="minorHAnsi" w:cstheme="minorHAnsi"/>
          <w:color w:val="000000"/>
          <w:sz w:val="24"/>
          <w:szCs w:val="24"/>
          <w:u w:color="000000"/>
          <w:bdr w:val="nil"/>
          <w:lang w:val="es-MX"/>
        </w:rPr>
      </w:pPr>
    </w:p>
    <w:p w:rsidR="006B3E42" w:rsidRPr="006B3E42" w:rsidRDefault="006B3E42" w:rsidP="006B3E42">
      <w:pPr>
        <w:keepNext/>
        <w:pBdr>
          <w:top w:val="nil"/>
          <w:left w:val="nil"/>
          <w:bottom w:val="nil"/>
          <w:right w:val="nil"/>
          <w:between w:val="nil"/>
          <w:bar w:val="nil"/>
        </w:pBdr>
        <w:tabs>
          <w:tab w:val="left" w:pos="142"/>
        </w:tabs>
        <w:ind w:left="142" w:right="-143"/>
        <w:outlineLvl w:val="2"/>
        <w:rPr>
          <w:rFonts w:asciiTheme="minorHAnsi" w:eastAsia="Arial" w:hAnsiTheme="minorHAnsi" w:cstheme="minorHAnsi"/>
          <w:b/>
          <w:bCs/>
          <w:color w:val="000000"/>
          <w:sz w:val="24"/>
          <w:szCs w:val="24"/>
          <w:u w:color="000000"/>
          <w:bdr w:val="nil"/>
          <w:lang w:val="es-MX"/>
        </w:rPr>
      </w:pPr>
      <w:r w:rsidRPr="006B3E42">
        <w:rPr>
          <w:rFonts w:asciiTheme="minorHAnsi" w:eastAsia="Arial Unicode MS" w:hAnsiTheme="minorHAnsi" w:cstheme="minorHAnsi"/>
          <w:b/>
          <w:bCs/>
          <w:color w:val="000000"/>
          <w:sz w:val="24"/>
          <w:szCs w:val="24"/>
          <w:u w:color="000000"/>
          <w:bdr w:val="nil"/>
          <w:lang w:val="es-MX"/>
        </w:rPr>
        <w:t>Unidad</w:t>
      </w:r>
      <w:r w:rsidRPr="006B3E42">
        <w:rPr>
          <w:rFonts w:asciiTheme="minorHAnsi" w:eastAsia="Arial Unicode MS" w:hAnsiTheme="minorHAnsi" w:cstheme="minorHAnsi"/>
          <w:b/>
          <w:bCs/>
          <w:color w:val="000000"/>
          <w:spacing w:val="-15"/>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Laminadora</w:t>
      </w:r>
    </w:p>
    <w:p w:rsidR="006B3E42" w:rsidRPr="006B3E42" w:rsidRDefault="006B3E42" w:rsidP="006B3E42">
      <w:pPr>
        <w:pBdr>
          <w:top w:val="nil"/>
          <w:left w:val="nil"/>
          <w:bottom w:val="nil"/>
          <w:right w:val="nil"/>
          <w:between w:val="nil"/>
          <w:bar w:val="nil"/>
        </w:pBdr>
        <w:ind w:left="180"/>
        <w:rPr>
          <w:rFonts w:asciiTheme="minorHAnsi" w:eastAsia="Arial" w:hAnsiTheme="minorHAnsi" w:cstheme="minorHAnsi"/>
          <w:color w:val="000000"/>
          <w:sz w:val="24"/>
          <w:szCs w:val="24"/>
          <w:u w:color="000000"/>
          <w:bdr w:val="nil"/>
          <w:lang w:val="es-MX"/>
        </w:rPr>
      </w:pPr>
      <w:r w:rsidRPr="006B3E42">
        <w:rPr>
          <w:rFonts w:asciiTheme="minorHAnsi" w:eastAsia="Arial" w:hAnsiTheme="minorHAnsi" w:cstheme="minorHAnsi"/>
          <w:color w:val="000000"/>
          <w:sz w:val="24"/>
          <w:szCs w:val="24"/>
          <w:u w:color="000000"/>
          <w:bdr w:val="nil"/>
          <w:lang w:val="es-MX"/>
        </w:rPr>
        <w:t>FABRICANTE DE REFERENCIA</w:t>
      </w:r>
    </w:p>
    <w:p w:rsidR="006B3E42" w:rsidRPr="006B3E42" w:rsidRDefault="006B3E42" w:rsidP="006B3E42">
      <w:pPr>
        <w:pBdr>
          <w:top w:val="nil"/>
          <w:left w:val="nil"/>
          <w:bottom w:val="nil"/>
          <w:right w:val="nil"/>
          <w:between w:val="nil"/>
          <w:bar w:val="nil"/>
        </w:pBdr>
        <w:ind w:left="180"/>
        <w:rPr>
          <w:rFonts w:asciiTheme="minorHAnsi" w:eastAsia="Arial" w:hAnsiTheme="minorHAnsi" w:cstheme="minorHAnsi"/>
          <w:color w:val="000000"/>
          <w:sz w:val="24"/>
          <w:szCs w:val="24"/>
          <w:u w:color="000000"/>
          <w:bdr w:val="nil"/>
          <w:lang w:val="es-MX"/>
        </w:rPr>
      </w:pPr>
      <w:r w:rsidRPr="006B3E42">
        <w:rPr>
          <w:rFonts w:asciiTheme="minorHAnsi" w:eastAsia="Arial" w:hAnsiTheme="minorHAnsi" w:cstheme="minorHAnsi"/>
          <w:color w:val="000000"/>
          <w:sz w:val="24"/>
          <w:szCs w:val="24"/>
          <w:u w:color="000000"/>
          <w:bdr w:val="nil"/>
          <w:lang w:val="es-MX"/>
        </w:rPr>
        <w:t>G-Printec, Inc</w:t>
      </w:r>
    </w:p>
    <w:p w:rsidR="006B3E42" w:rsidRPr="006B3E42" w:rsidRDefault="006B3E42" w:rsidP="006B3E42">
      <w:pPr>
        <w:pBdr>
          <w:top w:val="nil"/>
          <w:left w:val="nil"/>
          <w:bottom w:val="nil"/>
          <w:right w:val="nil"/>
          <w:between w:val="nil"/>
          <w:bar w:val="nil"/>
        </w:pBdr>
        <w:ind w:left="180"/>
        <w:rPr>
          <w:rFonts w:asciiTheme="minorHAnsi" w:eastAsia="Arial" w:hAnsiTheme="minorHAnsi" w:cstheme="minorHAnsi"/>
          <w:color w:val="000000"/>
          <w:sz w:val="24"/>
          <w:szCs w:val="24"/>
          <w:u w:color="000000"/>
          <w:bdr w:val="nil"/>
          <w:lang w:val="es-MX"/>
        </w:rPr>
      </w:pPr>
      <w:r w:rsidRPr="006B3E42">
        <w:rPr>
          <w:rFonts w:asciiTheme="minorHAnsi" w:eastAsia="Times New Roman" w:hAnsiTheme="minorHAnsi" w:cstheme="minorHAnsi"/>
          <w:color w:val="000000"/>
          <w:sz w:val="24"/>
          <w:szCs w:val="24"/>
          <w:u w:color="000000"/>
          <w:bdr w:val="nil"/>
          <w:lang w:val="es-MX"/>
        </w:rPr>
        <w:t>MODELO DE REFERENCIA</w:t>
      </w:r>
      <w:r w:rsidRPr="006B3E42">
        <w:rPr>
          <w:rFonts w:asciiTheme="minorHAnsi" w:eastAsia="Arial" w:hAnsiTheme="minorHAnsi" w:cstheme="minorHAnsi"/>
          <w:color w:val="000000"/>
          <w:sz w:val="24"/>
          <w:szCs w:val="24"/>
          <w:u w:color="000000"/>
          <w:bdr w:val="nil"/>
          <w:lang w:val="es-MX"/>
        </w:rPr>
        <w:t xml:space="preserve"> </w:t>
      </w:r>
    </w:p>
    <w:p w:rsidR="006B3E42" w:rsidRPr="006B3E42" w:rsidRDefault="006B3E42" w:rsidP="006B3E42">
      <w:pPr>
        <w:pBdr>
          <w:top w:val="nil"/>
          <w:left w:val="nil"/>
          <w:bottom w:val="nil"/>
          <w:right w:val="nil"/>
          <w:between w:val="nil"/>
          <w:bar w:val="nil"/>
        </w:pBdr>
        <w:ind w:left="180"/>
        <w:rPr>
          <w:rFonts w:asciiTheme="minorHAnsi" w:eastAsia="Arial" w:hAnsiTheme="minorHAnsi" w:cstheme="minorHAnsi"/>
          <w:color w:val="000000"/>
          <w:sz w:val="24"/>
          <w:szCs w:val="24"/>
          <w:u w:color="000000"/>
          <w:bdr w:val="nil"/>
          <w:lang w:val="es-MX"/>
        </w:rPr>
      </w:pPr>
      <w:r w:rsidRPr="006B3E42">
        <w:rPr>
          <w:rFonts w:asciiTheme="minorHAnsi" w:eastAsia="Arial" w:hAnsiTheme="minorHAnsi" w:cstheme="minorHAnsi"/>
          <w:color w:val="000000"/>
          <w:sz w:val="24"/>
          <w:szCs w:val="24"/>
          <w:u w:color="000000"/>
          <w:bdr w:val="nil"/>
          <w:lang w:val="es-MX"/>
        </w:rPr>
        <w:t>CF-L700</w:t>
      </w:r>
    </w:p>
    <w:p w:rsidR="006B3E42" w:rsidRPr="006B3E42" w:rsidRDefault="006B3E42" w:rsidP="006B3E42">
      <w:pPr>
        <w:pBdr>
          <w:top w:val="nil"/>
          <w:left w:val="nil"/>
          <w:bottom w:val="nil"/>
          <w:right w:val="nil"/>
          <w:between w:val="nil"/>
          <w:bar w:val="nil"/>
        </w:pBdr>
        <w:ind w:left="180"/>
        <w:rPr>
          <w:rFonts w:asciiTheme="minorHAnsi" w:eastAsia="Arial" w:hAnsiTheme="minorHAnsi" w:cstheme="minorHAnsi"/>
          <w:color w:val="000000"/>
          <w:sz w:val="24"/>
          <w:szCs w:val="24"/>
          <w:u w:color="000000"/>
          <w:bdr w:val="nil"/>
          <w:lang w:val="es-MX"/>
        </w:rPr>
      </w:pPr>
    </w:p>
    <w:p w:rsidR="006B3E42" w:rsidRPr="006B3E42" w:rsidRDefault="006B3E42" w:rsidP="006B3E42">
      <w:pPr>
        <w:pBdr>
          <w:top w:val="nil"/>
          <w:left w:val="nil"/>
          <w:bottom w:val="nil"/>
          <w:right w:val="nil"/>
          <w:between w:val="nil"/>
          <w:bar w:val="nil"/>
        </w:pBdr>
        <w:ind w:left="180"/>
        <w:rPr>
          <w:rFonts w:asciiTheme="minorHAnsi" w:eastAsia="Arial Unicode MS" w:hAnsiTheme="minorHAnsi" w:cstheme="minorHAnsi"/>
          <w:color w:val="000000"/>
          <w:sz w:val="24"/>
          <w:szCs w:val="24"/>
          <w:u w:color="000000"/>
          <w:bdr w:val="nil"/>
          <w:lang w:val="es-MX"/>
        </w:rPr>
      </w:pPr>
      <w:r w:rsidRPr="006B3E42">
        <w:rPr>
          <w:rFonts w:asciiTheme="minorHAnsi" w:eastAsia="Arial" w:hAnsiTheme="minorHAnsi" w:cstheme="minorHAnsi"/>
          <w:b/>
          <w:bCs/>
          <w:color w:val="000000"/>
          <w:sz w:val="24"/>
          <w:szCs w:val="24"/>
          <w:u w:color="000000"/>
          <w:bdr w:val="nil"/>
          <w:lang w:val="es-MX"/>
        </w:rPr>
        <w:t>CARACTERISTICAS</w:t>
      </w:r>
    </w:p>
    <w:p w:rsidR="006B3E42" w:rsidRPr="006B3E42" w:rsidRDefault="006B3E42" w:rsidP="006B3E42">
      <w:pPr>
        <w:widowControl w:val="0"/>
        <w:pBdr>
          <w:top w:val="nil"/>
          <w:left w:val="nil"/>
          <w:bottom w:val="nil"/>
          <w:right w:val="nil"/>
          <w:between w:val="nil"/>
          <w:bar w:val="nil"/>
        </w:pBdr>
        <w:tabs>
          <w:tab w:val="left" w:pos="142"/>
        </w:tabs>
        <w:ind w:left="142" w:right="-143"/>
        <w:jc w:val="both"/>
        <w:rPr>
          <w:rFonts w:asciiTheme="minorHAnsi" w:hAnsiTheme="minorHAnsi" w:cstheme="minorHAnsi"/>
          <w:bCs/>
          <w:sz w:val="24"/>
          <w:szCs w:val="24"/>
        </w:rPr>
      </w:pPr>
      <w:r w:rsidRPr="006B3E42">
        <w:rPr>
          <w:rFonts w:asciiTheme="minorHAnsi" w:hAnsiTheme="minorHAnsi" w:cstheme="minorHAnsi"/>
          <w:sz w:val="24"/>
          <w:szCs w:val="24"/>
          <w:lang w:val="es-MX"/>
        </w:rPr>
        <w:t>Sistema de laminado: Por ambos lados de manera simultánea.</w:t>
      </w:r>
    </w:p>
    <w:p w:rsidR="006B3E42" w:rsidRPr="006B3E42" w:rsidRDefault="006B3E42" w:rsidP="006B3E42">
      <w:pPr>
        <w:widowControl w:val="0"/>
        <w:pBdr>
          <w:top w:val="nil"/>
          <w:left w:val="nil"/>
          <w:bottom w:val="nil"/>
          <w:right w:val="nil"/>
          <w:between w:val="nil"/>
          <w:bar w:val="nil"/>
        </w:pBdr>
        <w:tabs>
          <w:tab w:val="left" w:pos="142"/>
        </w:tabs>
        <w:ind w:left="142" w:right="-143"/>
        <w:jc w:val="both"/>
        <w:rPr>
          <w:rFonts w:asciiTheme="minorHAnsi" w:hAnsiTheme="minorHAnsi" w:cstheme="minorHAnsi"/>
          <w:bCs/>
          <w:sz w:val="24"/>
          <w:szCs w:val="24"/>
        </w:rPr>
      </w:pPr>
      <w:r w:rsidRPr="006B3E42">
        <w:rPr>
          <w:rFonts w:asciiTheme="minorHAnsi" w:hAnsiTheme="minorHAnsi" w:cstheme="minorHAnsi"/>
          <w:sz w:val="24"/>
          <w:szCs w:val="24"/>
          <w:lang w:val="es-MX"/>
        </w:rPr>
        <w:t>Sistema de calor de rodillos térmicos.</w:t>
      </w:r>
    </w:p>
    <w:p w:rsidR="006B3E42" w:rsidRPr="006B3E42" w:rsidRDefault="006B3E42" w:rsidP="006B3E42">
      <w:pPr>
        <w:widowControl w:val="0"/>
        <w:pBdr>
          <w:top w:val="nil"/>
          <w:left w:val="nil"/>
          <w:bottom w:val="nil"/>
          <w:right w:val="nil"/>
          <w:between w:val="nil"/>
          <w:bar w:val="nil"/>
        </w:pBdr>
        <w:tabs>
          <w:tab w:val="left" w:pos="142"/>
        </w:tabs>
        <w:ind w:left="142" w:right="-143"/>
        <w:jc w:val="both"/>
        <w:rPr>
          <w:rFonts w:asciiTheme="minorHAnsi" w:hAnsiTheme="minorHAnsi" w:cstheme="minorHAnsi"/>
          <w:bCs/>
          <w:sz w:val="24"/>
          <w:szCs w:val="24"/>
        </w:rPr>
      </w:pPr>
      <w:r w:rsidRPr="006B3E42">
        <w:rPr>
          <w:rFonts w:asciiTheme="minorHAnsi" w:hAnsiTheme="minorHAnsi" w:cstheme="minorHAnsi"/>
          <w:sz w:val="24"/>
          <w:szCs w:val="24"/>
          <w:lang w:val="es-MX"/>
        </w:rPr>
        <w:t>Charola de recolección de tarjetas impresas y laminadas.</w:t>
      </w:r>
    </w:p>
    <w:p w:rsidR="006B3E42" w:rsidRPr="006B3E42" w:rsidRDefault="006B3E42" w:rsidP="006B3E42">
      <w:pPr>
        <w:widowControl w:val="0"/>
        <w:pBdr>
          <w:top w:val="nil"/>
          <w:left w:val="nil"/>
          <w:bottom w:val="nil"/>
          <w:right w:val="nil"/>
          <w:between w:val="nil"/>
          <w:bar w:val="nil"/>
        </w:pBdr>
        <w:tabs>
          <w:tab w:val="left" w:pos="142"/>
        </w:tabs>
        <w:ind w:left="142" w:right="-143"/>
        <w:jc w:val="both"/>
        <w:rPr>
          <w:rFonts w:asciiTheme="minorHAnsi" w:hAnsiTheme="minorHAnsi" w:cstheme="minorHAnsi"/>
          <w:bCs/>
          <w:sz w:val="24"/>
          <w:szCs w:val="24"/>
        </w:rPr>
      </w:pPr>
      <w:r w:rsidRPr="006B3E42">
        <w:rPr>
          <w:rFonts w:asciiTheme="minorHAnsi" w:hAnsiTheme="minorHAnsi" w:cstheme="minorHAnsi"/>
          <w:sz w:val="24"/>
          <w:szCs w:val="24"/>
          <w:lang w:val="es-MX"/>
        </w:rPr>
        <w:t>Tiempo de transferencia: Aproximadamente 21 segundos. A 36 segundos.</w:t>
      </w:r>
    </w:p>
    <w:p w:rsidR="006B3E42" w:rsidRPr="006B3E42" w:rsidRDefault="006B3E42" w:rsidP="006B3E42">
      <w:pPr>
        <w:widowControl w:val="0"/>
        <w:pBdr>
          <w:top w:val="nil"/>
          <w:left w:val="nil"/>
          <w:bottom w:val="nil"/>
          <w:right w:val="nil"/>
          <w:between w:val="nil"/>
          <w:bar w:val="nil"/>
        </w:pBdr>
        <w:tabs>
          <w:tab w:val="left" w:pos="142"/>
        </w:tabs>
        <w:ind w:left="142" w:right="-143"/>
        <w:jc w:val="both"/>
        <w:rPr>
          <w:rFonts w:asciiTheme="minorHAnsi" w:hAnsiTheme="minorHAnsi" w:cstheme="minorHAnsi"/>
          <w:bCs/>
          <w:sz w:val="24"/>
          <w:szCs w:val="24"/>
        </w:rPr>
      </w:pPr>
      <w:r w:rsidRPr="006B3E42">
        <w:rPr>
          <w:rFonts w:asciiTheme="minorHAnsi" w:hAnsiTheme="minorHAnsi" w:cstheme="minorHAnsi"/>
          <w:sz w:val="24"/>
          <w:szCs w:val="24"/>
          <w:lang w:val="es-MX"/>
        </w:rPr>
        <w:t>Lamina diferentes grosores de cinta laminado: 1 mil, 0.6 mil y overlay.</w:t>
      </w:r>
    </w:p>
    <w:p w:rsidR="006B3E42" w:rsidRPr="006B3E42" w:rsidRDefault="006B3E42" w:rsidP="006B3E42">
      <w:pPr>
        <w:widowControl w:val="0"/>
        <w:pBdr>
          <w:top w:val="nil"/>
          <w:left w:val="nil"/>
          <w:bottom w:val="nil"/>
          <w:right w:val="nil"/>
          <w:between w:val="nil"/>
          <w:bar w:val="nil"/>
        </w:pBdr>
        <w:tabs>
          <w:tab w:val="left" w:pos="142"/>
        </w:tabs>
        <w:ind w:left="142" w:right="-143"/>
        <w:jc w:val="both"/>
        <w:rPr>
          <w:rFonts w:asciiTheme="minorHAnsi" w:hAnsiTheme="minorHAnsi" w:cstheme="minorHAnsi"/>
          <w:bCs/>
          <w:sz w:val="24"/>
          <w:szCs w:val="24"/>
        </w:rPr>
      </w:pPr>
      <w:r w:rsidRPr="006B3E42">
        <w:rPr>
          <w:rFonts w:asciiTheme="minorHAnsi" w:hAnsiTheme="minorHAnsi" w:cstheme="minorHAnsi"/>
          <w:sz w:val="24"/>
          <w:szCs w:val="24"/>
          <w:lang w:val="es-MX"/>
        </w:rPr>
        <w:t>Conexión: Inalámbrica con la impresora mediante infrarrojo.</w:t>
      </w:r>
    </w:p>
    <w:p w:rsidR="006B3E42" w:rsidRPr="006B3E42" w:rsidRDefault="006B3E42" w:rsidP="006B3E42">
      <w:pPr>
        <w:widowControl w:val="0"/>
        <w:pBdr>
          <w:top w:val="nil"/>
          <w:left w:val="nil"/>
          <w:bottom w:val="nil"/>
          <w:right w:val="nil"/>
          <w:between w:val="nil"/>
          <w:bar w:val="nil"/>
        </w:pBdr>
        <w:tabs>
          <w:tab w:val="left" w:pos="142"/>
        </w:tabs>
        <w:ind w:left="142" w:right="-143"/>
        <w:jc w:val="both"/>
        <w:rPr>
          <w:rFonts w:asciiTheme="minorHAnsi" w:hAnsiTheme="minorHAnsi" w:cstheme="minorHAnsi"/>
          <w:bCs/>
          <w:sz w:val="24"/>
          <w:szCs w:val="24"/>
        </w:rPr>
      </w:pPr>
      <w:r w:rsidRPr="006B3E42">
        <w:rPr>
          <w:rFonts w:asciiTheme="minorHAnsi" w:hAnsiTheme="minorHAnsi" w:cstheme="minorHAnsi"/>
          <w:sz w:val="24"/>
          <w:szCs w:val="24"/>
          <w:lang w:val="es-MX"/>
        </w:rPr>
        <w:t>Seguridad: Chapa de seguridad electromagnética en el compartimiento de insumos.</w:t>
      </w:r>
    </w:p>
    <w:p w:rsidR="006B3E42" w:rsidRPr="006B3E42" w:rsidRDefault="006B3E42" w:rsidP="006B3E42">
      <w:pPr>
        <w:widowControl w:val="0"/>
        <w:pBdr>
          <w:top w:val="nil"/>
          <w:left w:val="nil"/>
          <w:bottom w:val="nil"/>
          <w:right w:val="nil"/>
          <w:between w:val="nil"/>
          <w:bar w:val="nil"/>
        </w:pBdr>
        <w:tabs>
          <w:tab w:val="left" w:pos="142"/>
        </w:tabs>
        <w:ind w:left="142" w:right="-143"/>
        <w:jc w:val="both"/>
        <w:rPr>
          <w:rFonts w:asciiTheme="minorHAnsi" w:hAnsiTheme="minorHAnsi" w:cstheme="minorHAnsi"/>
          <w:bCs/>
          <w:sz w:val="24"/>
          <w:szCs w:val="24"/>
        </w:rPr>
      </w:pPr>
      <w:r w:rsidRPr="006B3E42">
        <w:rPr>
          <w:rFonts w:asciiTheme="minorHAnsi" w:hAnsiTheme="minorHAnsi" w:cstheme="minorHAnsi"/>
          <w:sz w:val="24"/>
          <w:szCs w:val="24"/>
          <w:lang w:val="es-MX"/>
        </w:rPr>
        <w:t>Ajuste de temperatura: Mediante software.</w:t>
      </w:r>
    </w:p>
    <w:p w:rsidR="006B3E42" w:rsidRPr="006B3E42" w:rsidRDefault="006B3E42" w:rsidP="006B3E42">
      <w:pPr>
        <w:widowControl w:val="0"/>
        <w:pBdr>
          <w:top w:val="nil"/>
          <w:left w:val="nil"/>
          <w:bottom w:val="nil"/>
          <w:right w:val="nil"/>
          <w:between w:val="nil"/>
          <w:bar w:val="nil"/>
        </w:pBdr>
        <w:tabs>
          <w:tab w:val="left" w:pos="142"/>
        </w:tabs>
        <w:ind w:left="142" w:right="-143"/>
        <w:jc w:val="both"/>
        <w:rPr>
          <w:rFonts w:asciiTheme="minorHAnsi" w:hAnsiTheme="minorHAnsi" w:cstheme="minorHAnsi"/>
          <w:bCs/>
          <w:sz w:val="24"/>
          <w:szCs w:val="24"/>
        </w:rPr>
      </w:pPr>
      <w:r w:rsidRPr="006B3E42">
        <w:rPr>
          <w:rFonts w:asciiTheme="minorHAnsi" w:hAnsiTheme="minorHAnsi" w:cstheme="minorHAnsi"/>
          <w:sz w:val="24"/>
          <w:szCs w:val="24"/>
          <w:lang w:val="es-MX"/>
        </w:rPr>
        <w:t>Condiciones del funcionamiento del medio ambiente: Temperatura de 15 c° a 30 c°.</w:t>
      </w:r>
    </w:p>
    <w:p w:rsidR="006B3E42" w:rsidRPr="006B3E42" w:rsidRDefault="006B3E42" w:rsidP="006B3E42">
      <w:pPr>
        <w:widowControl w:val="0"/>
        <w:pBdr>
          <w:top w:val="nil"/>
          <w:left w:val="nil"/>
          <w:bottom w:val="nil"/>
          <w:right w:val="nil"/>
          <w:between w:val="nil"/>
          <w:bar w:val="nil"/>
        </w:pBdr>
        <w:tabs>
          <w:tab w:val="left" w:pos="142"/>
        </w:tabs>
        <w:ind w:left="142" w:right="-143"/>
        <w:jc w:val="both"/>
        <w:rPr>
          <w:rFonts w:asciiTheme="minorHAnsi" w:hAnsiTheme="minorHAnsi" w:cstheme="minorHAnsi"/>
          <w:bCs/>
          <w:sz w:val="24"/>
          <w:szCs w:val="24"/>
        </w:rPr>
      </w:pPr>
      <w:r w:rsidRPr="006B3E42">
        <w:rPr>
          <w:rFonts w:asciiTheme="minorHAnsi" w:hAnsiTheme="minorHAnsi" w:cstheme="minorHAnsi"/>
          <w:sz w:val="24"/>
          <w:szCs w:val="24"/>
          <w:lang w:val="es-MX"/>
        </w:rPr>
        <w:t>Humedad: 35% a 70%.</w:t>
      </w:r>
    </w:p>
    <w:p w:rsidR="006B3E42" w:rsidRPr="006B3E42" w:rsidRDefault="006B3E42" w:rsidP="006B3E42">
      <w:pPr>
        <w:widowControl w:val="0"/>
        <w:pBdr>
          <w:top w:val="nil"/>
          <w:left w:val="nil"/>
          <w:bottom w:val="nil"/>
          <w:right w:val="nil"/>
          <w:between w:val="nil"/>
          <w:bar w:val="nil"/>
        </w:pBdr>
        <w:tabs>
          <w:tab w:val="left" w:pos="142"/>
        </w:tabs>
        <w:ind w:left="142" w:right="-143"/>
        <w:jc w:val="both"/>
        <w:rPr>
          <w:rFonts w:asciiTheme="minorHAnsi" w:hAnsiTheme="minorHAnsi" w:cstheme="minorHAnsi"/>
          <w:bCs/>
          <w:sz w:val="24"/>
          <w:szCs w:val="24"/>
        </w:rPr>
      </w:pPr>
      <w:r w:rsidRPr="006B3E42">
        <w:rPr>
          <w:rFonts w:asciiTheme="minorHAnsi" w:hAnsiTheme="minorHAnsi" w:cstheme="minorHAnsi"/>
          <w:sz w:val="24"/>
          <w:szCs w:val="24"/>
          <w:lang w:val="es-MX"/>
        </w:rPr>
        <w:t>Cuando se usa cinta de laminado mil temperatura 15 c° a 28 c°.</w:t>
      </w:r>
    </w:p>
    <w:p w:rsidR="006B3E42" w:rsidRPr="006B3E42" w:rsidRDefault="006B3E42" w:rsidP="006B3E42">
      <w:pPr>
        <w:widowControl w:val="0"/>
        <w:pBdr>
          <w:top w:val="nil"/>
          <w:left w:val="nil"/>
          <w:bottom w:val="nil"/>
          <w:right w:val="nil"/>
          <w:between w:val="nil"/>
          <w:bar w:val="nil"/>
        </w:pBdr>
        <w:tabs>
          <w:tab w:val="left" w:pos="142"/>
        </w:tabs>
        <w:ind w:left="142" w:right="-143"/>
        <w:jc w:val="both"/>
        <w:rPr>
          <w:rFonts w:asciiTheme="minorHAnsi" w:hAnsiTheme="minorHAnsi" w:cstheme="minorHAnsi"/>
          <w:bCs/>
          <w:sz w:val="24"/>
          <w:szCs w:val="24"/>
        </w:rPr>
      </w:pPr>
      <w:r w:rsidRPr="006B3E42">
        <w:rPr>
          <w:rFonts w:asciiTheme="minorHAnsi" w:hAnsiTheme="minorHAnsi" w:cstheme="minorHAnsi"/>
          <w:sz w:val="24"/>
          <w:szCs w:val="24"/>
          <w:lang w:val="es-MX"/>
        </w:rPr>
        <w:t>Humedad 35% a 60% (sin condensación).</w:t>
      </w:r>
    </w:p>
    <w:p w:rsidR="006B3E42" w:rsidRPr="006B3E42" w:rsidRDefault="006B3E42" w:rsidP="006B3E42">
      <w:pPr>
        <w:widowControl w:val="0"/>
        <w:pBdr>
          <w:top w:val="nil"/>
          <w:left w:val="nil"/>
          <w:bottom w:val="nil"/>
          <w:right w:val="nil"/>
          <w:between w:val="nil"/>
          <w:bar w:val="nil"/>
        </w:pBdr>
        <w:tabs>
          <w:tab w:val="left" w:pos="142"/>
        </w:tabs>
        <w:ind w:left="142" w:right="-143"/>
        <w:jc w:val="both"/>
        <w:rPr>
          <w:rFonts w:asciiTheme="minorHAnsi" w:hAnsiTheme="minorHAnsi" w:cstheme="minorHAnsi"/>
          <w:bCs/>
          <w:sz w:val="24"/>
          <w:szCs w:val="24"/>
        </w:rPr>
      </w:pPr>
      <w:r w:rsidRPr="006B3E42">
        <w:rPr>
          <w:rFonts w:asciiTheme="minorHAnsi" w:hAnsiTheme="minorHAnsi" w:cstheme="minorHAnsi"/>
          <w:sz w:val="24"/>
          <w:szCs w:val="24"/>
          <w:lang w:val="es-MX"/>
        </w:rPr>
        <w:t>Condiciones de conservación del medio ambiente:</w:t>
      </w:r>
    </w:p>
    <w:p w:rsidR="006B3E42" w:rsidRPr="006B3E42" w:rsidRDefault="006B3E42" w:rsidP="006B3E42">
      <w:pPr>
        <w:widowControl w:val="0"/>
        <w:pBdr>
          <w:top w:val="nil"/>
          <w:left w:val="nil"/>
          <w:bottom w:val="nil"/>
          <w:right w:val="nil"/>
          <w:between w:val="nil"/>
          <w:bar w:val="nil"/>
        </w:pBdr>
        <w:tabs>
          <w:tab w:val="left" w:pos="142"/>
        </w:tabs>
        <w:ind w:left="142" w:right="-143"/>
        <w:jc w:val="both"/>
        <w:rPr>
          <w:rFonts w:asciiTheme="minorHAnsi" w:hAnsiTheme="minorHAnsi" w:cstheme="minorHAnsi"/>
          <w:bCs/>
          <w:sz w:val="24"/>
          <w:szCs w:val="24"/>
        </w:rPr>
      </w:pPr>
      <w:r w:rsidRPr="006B3E42">
        <w:rPr>
          <w:rFonts w:asciiTheme="minorHAnsi" w:hAnsiTheme="minorHAnsi" w:cstheme="minorHAnsi"/>
          <w:sz w:val="24"/>
          <w:szCs w:val="24"/>
          <w:lang w:val="es-MX"/>
        </w:rPr>
        <w:t>Temperatura</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15 c°</w:t>
      </w:r>
      <w:r w:rsidRPr="006B3E42">
        <w:rPr>
          <w:rFonts w:asciiTheme="minorHAnsi" w:hAnsiTheme="minorHAnsi" w:cstheme="minorHAnsi"/>
          <w:spacing w:val="47"/>
          <w:sz w:val="24"/>
          <w:szCs w:val="24"/>
          <w:lang w:val="es-MX"/>
        </w:rPr>
        <w:t xml:space="preserve"> </w:t>
      </w:r>
      <w:r w:rsidRPr="006B3E42">
        <w:rPr>
          <w:rFonts w:asciiTheme="minorHAnsi" w:hAnsiTheme="minorHAnsi" w:cstheme="minorHAnsi"/>
          <w:sz w:val="24"/>
          <w:szCs w:val="24"/>
          <w:lang w:val="es-MX"/>
        </w:rPr>
        <w:t>a</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30 c°.</w:t>
      </w:r>
    </w:p>
    <w:p w:rsidR="006B3E42" w:rsidRPr="006B3E42" w:rsidRDefault="006B3E42" w:rsidP="006B3E42">
      <w:pPr>
        <w:widowControl w:val="0"/>
        <w:pBdr>
          <w:top w:val="nil"/>
          <w:left w:val="nil"/>
          <w:bottom w:val="nil"/>
          <w:right w:val="nil"/>
          <w:between w:val="nil"/>
          <w:bar w:val="nil"/>
        </w:pBdr>
        <w:tabs>
          <w:tab w:val="left" w:pos="142"/>
        </w:tabs>
        <w:ind w:left="142" w:right="-143"/>
        <w:jc w:val="both"/>
        <w:rPr>
          <w:rFonts w:asciiTheme="minorHAnsi" w:hAnsiTheme="minorHAnsi" w:cstheme="minorHAnsi"/>
          <w:bCs/>
          <w:sz w:val="24"/>
          <w:szCs w:val="24"/>
        </w:rPr>
      </w:pPr>
      <w:r w:rsidRPr="006B3E42">
        <w:rPr>
          <w:rFonts w:asciiTheme="minorHAnsi" w:hAnsiTheme="minorHAnsi" w:cstheme="minorHAnsi"/>
          <w:sz w:val="24"/>
          <w:szCs w:val="24"/>
          <w:lang w:val="es-MX"/>
        </w:rPr>
        <w:t>Humedad:</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20%</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a</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80%.</w:t>
      </w:r>
    </w:p>
    <w:p w:rsidR="006B3E42" w:rsidRPr="006B3E42" w:rsidRDefault="006B3E42" w:rsidP="006B3E42">
      <w:pPr>
        <w:widowControl w:val="0"/>
        <w:pBdr>
          <w:top w:val="nil"/>
          <w:left w:val="nil"/>
          <w:bottom w:val="nil"/>
          <w:right w:val="nil"/>
          <w:between w:val="nil"/>
          <w:bar w:val="nil"/>
        </w:pBdr>
        <w:tabs>
          <w:tab w:val="left" w:pos="142"/>
        </w:tabs>
        <w:ind w:left="142" w:right="-143"/>
        <w:jc w:val="both"/>
        <w:rPr>
          <w:rFonts w:asciiTheme="minorHAnsi" w:hAnsiTheme="minorHAnsi" w:cstheme="minorHAnsi"/>
          <w:bCs/>
          <w:sz w:val="24"/>
          <w:szCs w:val="24"/>
        </w:rPr>
      </w:pPr>
      <w:r w:rsidRPr="006B3E42">
        <w:rPr>
          <w:rFonts w:asciiTheme="minorHAnsi" w:hAnsiTheme="minorHAnsi" w:cstheme="minorHAnsi"/>
          <w:sz w:val="24"/>
          <w:szCs w:val="24"/>
          <w:lang w:val="es-MX"/>
        </w:rPr>
        <w:t>Cinta</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de laminado</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temperatura:</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5</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c°</w:t>
      </w:r>
      <w:r w:rsidRPr="006B3E42">
        <w:rPr>
          <w:rFonts w:asciiTheme="minorHAnsi" w:hAnsiTheme="minorHAnsi" w:cstheme="minorHAnsi"/>
          <w:spacing w:val="49"/>
          <w:sz w:val="24"/>
          <w:szCs w:val="24"/>
          <w:lang w:val="es-MX"/>
        </w:rPr>
        <w:t xml:space="preserve"> </w:t>
      </w:r>
      <w:r w:rsidRPr="006B3E42">
        <w:rPr>
          <w:rFonts w:asciiTheme="minorHAnsi" w:hAnsiTheme="minorHAnsi" w:cstheme="minorHAnsi"/>
          <w:sz w:val="24"/>
          <w:szCs w:val="24"/>
          <w:lang w:val="es-MX"/>
        </w:rPr>
        <w:t>a</w:t>
      </w:r>
      <w:r w:rsidRPr="006B3E42">
        <w:rPr>
          <w:rFonts w:asciiTheme="minorHAnsi" w:hAnsiTheme="minorHAnsi" w:cstheme="minorHAnsi"/>
          <w:spacing w:val="50"/>
          <w:sz w:val="24"/>
          <w:szCs w:val="24"/>
          <w:lang w:val="es-MX"/>
        </w:rPr>
        <w:t xml:space="preserve"> </w:t>
      </w:r>
      <w:r w:rsidRPr="006B3E42">
        <w:rPr>
          <w:rFonts w:asciiTheme="minorHAnsi" w:hAnsiTheme="minorHAnsi" w:cstheme="minorHAnsi"/>
          <w:sz w:val="24"/>
          <w:szCs w:val="24"/>
          <w:lang w:val="es-MX"/>
        </w:rPr>
        <w:t>25 c°.</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Humedad:</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50%.</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Fuente de alimentación:</w:t>
      </w:r>
    </w:p>
    <w:p w:rsidR="006B3E42" w:rsidRPr="006B3E42" w:rsidRDefault="006B3E42" w:rsidP="006B3E42">
      <w:pPr>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Ac 100v – 120v. 50 hz / 60 hz.</w:t>
      </w:r>
    </w:p>
    <w:p w:rsidR="006B3E42" w:rsidRPr="006B3E42" w:rsidRDefault="006B3E42" w:rsidP="006B3E42">
      <w:pPr>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Ac 220v – 240v. 50 hz / 60 hz.</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Consumo de corriente:</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3.5</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a</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(100 v</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sistema).</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1.6</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a</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(200 v</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sistema).</w:t>
      </w:r>
    </w:p>
    <w:p w:rsidR="006B3E42" w:rsidRPr="006B3E42" w:rsidRDefault="006B3E42" w:rsidP="006B3E42">
      <w:pPr>
        <w:widowControl w:val="0"/>
        <w:pBdr>
          <w:top w:val="nil"/>
          <w:left w:val="nil"/>
          <w:bottom w:val="nil"/>
          <w:right w:val="nil"/>
          <w:between w:val="nil"/>
          <w:bar w:val="nil"/>
        </w:pBdr>
        <w:tabs>
          <w:tab w:val="left" w:pos="142"/>
        </w:tabs>
        <w:ind w:left="142" w:right="-143"/>
        <w:outlineLvl w:val="2"/>
        <w:rPr>
          <w:rFonts w:asciiTheme="minorHAnsi" w:eastAsia="Arial Unicode MS" w:hAnsiTheme="minorHAnsi" w:cstheme="minorHAnsi"/>
          <w:b/>
          <w:bCs/>
          <w:color w:val="000000"/>
          <w:sz w:val="24"/>
          <w:szCs w:val="24"/>
          <w:u w:color="000000"/>
          <w:bdr w:val="nil"/>
          <w:lang w:val="es-MX"/>
        </w:rPr>
      </w:pPr>
    </w:p>
    <w:p w:rsidR="006B3E42" w:rsidRPr="006B3E42" w:rsidRDefault="006B3E42" w:rsidP="006B3E42">
      <w:pPr>
        <w:widowControl w:val="0"/>
        <w:pBdr>
          <w:top w:val="nil"/>
          <w:left w:val="nil"/>
          <w:bottom w:val="nil"/>
          <w:right w:val="nil"/>
          <w:between w:val="nil"/>
          <w:bar w:val="nil"/>
        </w:pBdr>
        <w:tabs>
          <w:tab w:val="left" w:pos="142"/>
        </w:tabs>
        <w:ind w:left="142" w:right="-143"/>
        <w:outlineLvl w:val="2"/>
        <w:rPr>
          <w:rFonts w:asciiTheme="minorHAnsi" w:eastAsia="Arial Unicode MS" w:hAnsiTheme="minorHAnsi" w:cstheme="minorHAnsi"/>
          <w:b/>
          <w:bCs/>
          <w:color w:val="000000"/>
          <w:sz w:val="24"/>
          <w:szCs w:val="24"/>
          <w:u w:color="000000"/>
          <w:bdr w:val="nil"/>
          <w:lang w:val="es-MX"/>
        </w:rPr>
      </w:pPr>
      <w:r w:rsidRPr="006B3E42">
        <w:rPr>
          <w:rFonts w:asciiTheme="minorHAnsi" w:eastAsia="Arial Unicode MS" w:hAnsiTheme="minorHAnsi" w:cstheme="minorHAnsi"/>
          <w:b/>
          <w:bCs/>
          <w:color w:val="000000"/>
          <w:sz w:val="24"/>
          <w:szCs w:val="24"/>
          <w:u w:color="000000"/>
          <w:bdr w:val="nil"/>
          <w:lang w:val="es-MX"/>
        </w:rPr>
        <w:t>Dispositivos</w:t>
      </w:r>
      <w:r w:rsidRPr="006B3E42">
        <w:rPr>
          <w:rFonts w:asciiTheme="minorHAnsi" w:eastAsia="Arial Unicode MS" w:hAnsiTheme="minorHAnsi" w:cstheme="minorHAnsi"/>
          <w:b/>
          <w:bCs/>
          <w:color w:val="000000"/>
          <w:spacing w:val="-7"/>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de</w:t>
      </w:r>
      <w:r w:rsidRPr="006B3E42">
        <w:rPr>
          <w:rFonts w:asciiTheme="minorHAnsi" w:eastAsia="Arial Unicode MS" w:hAnsiTheme="minorHAnsi" w:cstheme="minorHAnsi"/>
          <w:b/>
          <w:bCs/>
          <w:color w:val="000000"/>
          <w:spacing w:val="-7"/>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captura</w:t>
      </w:r>
      <w:r w:rsidRPr="006B3E42">
        <w:rPr>
          <w:rFonts w:asciiTheme="minorHAnsi" w:eastAsia="Arial Unicode MS" w:hAnsiTheme="minorHAnsi" w:cstheme="minorHAnsi"/>
          <w:b/>
          <w:bCs/>
          <w:color w:val="000000"/>
          <w:spacing w:val="-9"/>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de</w:t>
      </w:r>
      <w:r w:rsidRPr="006B3E42">
        <w:rPr>
          <w:rFonts w:asciiTheme="minorHAnsi" w:eastAsia="Arial Unicode MS" w:hAnsiTheme="minorHAnsi" w:cstheme="minorHAnsi"/>
          <w:b/>
          <w:bCs/>
          <w:color w:val="000000"/>
          <w:spacing w:val="-7"/>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IRIS</w:t>
      </w:r>
    </w:p>
    <w:p w:rsidR="006B3E42" w:rsidRPr="006B3E42" w:rsidRDefault="006B3E42" w:rsidP="006B3E42">
      <w:pPr>
        <w:pBdr>
          <w:top w:val="nil"/>
          <w:left w:val="nil"/>
          <w:bottom w:val="nil"/>
          <w:right w:val="nil"/>
          <w:between w:val="nil"/>
          <w:bar w:val="nil"/>
        </w:pBdr>
        <w:tabs>
          <w:tab w:val="left" w:pos="142"/>
        </w:tabs>
        <w:ind w:left="142" w:right="-143"/>
        <w:jc w:val="both"/>
        <w:rPr>
          <w:rFonts w:asciiTheme="minorHAnsi" w:eastAsia="Arial" w:hAnsiTheme="minorHAnsi" w:cstheme="minorHAnsi"/>
          <w:color w:val="000000"/>
          <w:sz w:val="24"/>
          <w:szCs w:val="24"/>
          <w:u w:color="000000"/>
          <w:bdr w:val="nil"/>
          <w:lang w:val="es-MX"/>
        </w:rPr>
      </w:pPr>
      <w:r w:rsidRPr="006B3E42">
        <w:rPr>
          <w:rFonts w:asciiTheme="minorHAnsi" w:eastAsia="Arial Unicode MS" w:hAnsiTheme="minorHAnsi" w:cstheme="minorHAnsi"/>
          <w:color w:val="000000"/>
          <w:sz w:val="24"/>
          <w:szCs w:val="24"/>
          <w:u w:color="000000"/>
          <w:bdr w:val="nil"/>
          <w:lang w:val="es-MX"/>
        </w:rPr>
        <w:t xml:space="preserve">Características mínimas del equipamiento de captura de IRIS. El </w:t>
      </w:r>
      <w:r w:rsidRPr="006B3E42">
        <w:rPr>
          <w:rFonts w:asciiTheme="minorHAnsi" w:eastAsia="Arial Unicode MS" w:hAnsiTheme="minorHAnsi" w:cstheme="minorHAnsi"/>
          <w:b/>
          <w:color w:val="000000"/>
          <w:sz w:val="24"/>
          <w:szCs w:val="24"/>
          <w:u w:color="000000"/>
          <w:bdr w:val="nil"/>
          <w:lang w:val="es-MX"/>
        </w:rPr>
        <w:t>“Licitante Adjudicado”</w:t>
      </w:r>
      <w:r w:rsidRPr="006B3E42">
        <w:rPr>
          <w:rFonts w:asciiTheme="minorHAnsi" w:eastAsia="Arial Unicode MS" w:hAnsiTheme="minorHAnsi" w:cstheme="minorHAnsi"/>
          <w:color w:val="000000"/>
          <w:sz w:val="24"/>
          <w:szCs w:val="24"/>
          <w:u w:color="000000"/>
          <w:bdr w:val="nil"/>
          <w:lang w:val="es-MX"/>
        </w:rPr>
        <w:t xml:space="preserve"> deberá mantener en operación los dispositivos necesarios para cubrir la emisión.</w:t>
      </w:r>
    </w:p>
    <w:p w:rsidR="006B3E42" w:rsidRPr="006B3E42" w:rsidRDefault="006B3E42" w:rsidP="006B3E42">
      <w:pPr>
        <w:pBdr>
          <w:top w:val="nil"/>
          <w:left w:val="nil"/>
          <w:bottom w:val="nil"/>
          <w:right w:val="nil"/>
          <w:between w:val="nil"/>
          <w:bar w:val="nil"/>
        </w:pBdr>
        <w:tabs>
          <w:tab w:val="left" w:pos="142"/>
        </w:tabs>
        <w:ind w:left="142" w:right="-1"/>
        <w:rPr>
          <w:rFonts w:asciiTheme="minorHAnsi" w:eastAsia="Arial Unicode MS" w:hAnsiTheme="minorHAnsi" w:cstheme="minorHAnsi"/>
          <w:color w:val="000000"/>
          <w:sz w:val="24"/>
          <w:szCs w:val="24"/>
          <w:u w:color="000000"/>
          <w:bdr w:val="nil"/>
          <w:lang w:val="es-MX"/>
        </w:rPr>
      </w:pPr>
      <w:r w:rsidRPr="006B3E42">
        <w:rPr>
          <w:rFonts w:asciiTheme="minorHAnsi" w:eastAsia="Arial Unicode MS" w:hAnsiTheme="minorHAnsi" w:cstheme="minorHAnsi"/>
          <w:color w:val="000000"/>
          <w:sz w:val="24"/>
          <w:szCs w:val="24"/>
          <w:u w:color="000000"/>
          <w:bdr w:val="nil"/>
          <w:lang w:val="es-MX"/>
        </w:rPr>
        <w:t>FABRICANTE DE REFERENCIA: CMITECH</w:t>
      </w:r>
    </w:p>
    <w:p w:rsidR="006B3E42" w:rsidRPr="006B3E42" w:rsidRDefault="006B3E42" w:rsidP="006B3E42">
      <w:pPr>
        <w:pBdr>
          <w:top w:val="nil"/>
          <w:left w:val="nil"/>
          <w:bottom w:val="nil"/>
          <w:right w:val="nil"/>
          <w:between w:val="nil"/>
          <w:bar w:val="nil"/>
        </w:pBdr>
        <w:tabs>
          <w:tab w:val="left" w:pos="142"/>
        </w:tabs>
        <w:ind w:left="142" w:right="-1"/>
        <w:rPr>
          <w:rFonts w:asciiTheme="minorHAnsi" w:eastAsia="Arial Unicode MS" w:hAnsiTheme="minorHAnsi" w:cstheme="minorHAnsi"/>
          <w:color w:val="000000"/>
          <w:sz w:val="24"/>
          <w:szCs w:val="24"/>
          <w:u w:color="000000"/>
          <w:bdr w:val="nil"/>
          <w:lang w:val="es-MX"/>
        </w:rPr>
      </w:pPr>
      <w:r w:rsidRPr="006B3E42">
        <w:rPr>
          <w:rFonts w:asciiTheme="minorHAnsi" w:eastAsia="Arial Unicode MS" w:hAnsiTheme="minorHAnsi" w:cstheme="minorHAnsi"/>
          <w:color w:val="000000"/>
          <w:sz w:val="24"/>
          <w:szCs w:val="24"/>
          <w:u w:color="000000"/>
          <w:bdr w:val="nil"/>
          <w:lang w:val="es-MX"/>
        </w:rPr>
        <w:t>MODELO DE REFERENCIA: EMX-30</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sz w:val="24"/>
          <w:szCs w:val="24"/>
          <w:lang w:val="es-MX"/>
        </w:rPr>
      </w:pPr>
      <w:r w:rsidRPr="006B3E42">
        <w:rPr>
          <w:rFonts w:asciiTheme="minorHAnsi" w:hAnsiTheme="minorHAnsi" w:cstheme="minorHAnsi"/>
          <w:sz w:val="24"/>
          <w:szCs w:val="24"/>
          <w:lang w:val="es-MX"/>
        </w:rPr>
        <w:t>CARACTERISTICAS</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Dimensiones 219 x 161 x mm.</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Peso 465 gramos sin base.</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Salida de imagen ISO 19794-6; excede 4.0 p/mm @ &gt; 60% contraste.</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Diámetro del Iris 24 pixeles promedio 11.5 mm diámetro del Iris.</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Resolución de pixeles por imagen, 640 x 480 pixeles, 8 bits , con soporte de múltiples formatos.</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Distancia de imagen del iris operativa. 315 a 345 mm (12.4to 13.6 pulgadas) en modo normal.</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Profundidad de campo, 30 mm (1.2 pulgadas).</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Distancia inter pupilar cubierta, 45 a 85mm (1.8 a 3.4 pulgadas).</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Tiempo de captura, Alrededor de 0,5 segundos, desde el momento en que los ojos del sujeto se colocan en el rango de captura.</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Iluminación IR para imágenes de iris, LED dual: longitudes de onda de 850 nm nominal.</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Indicadores LED de posicionamiento del sujeto,</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Azul:</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Sujeto</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demasiado</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lejano,</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Rojo:</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El</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sujeto</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está</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demasiado</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cerca.</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Verde:</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sujeto</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dentro</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del</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volumen</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del</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rango.</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Máxima velocidad de posicionamiento del usuario, 25 mm por segundo (4,9 pulgadas  por segundo) En la dirección Z.</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Rango de temperatura de funcionamiento, O a 40C.</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Humedad, 10 a 90% RH, sin condensación.</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Norma de seguridad para los ojos, IEC 62471.</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Interfaz, USB 2.0 High Speed.</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Poder, Fuente de alimentación independiente: 2,0 A a 5,0 V (suministrado con sistema).</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Requisitos de hardware y sistema operativo de PC, Intel * Atom "o procesador aboye, Windows 7,8,83(32 and 64 bit), Linux Ubuntu 12.04.</w:t>
      </w:r>
    </w:p>
    <w:p w:rsidR="006B3E42" w:rsidRPr="006B3E42" w:rsidRDefault="006B3E42" w:rsidP="006B3E42">
      <w:pPr>
        <w:pBdr>
          <w:top w:val="nil"/>
          <w:left w:val="nil"/>
          <w:bottom w:val="nil"/>
          <w:right w:val="nil"/>
          <w:between w:val="nil"/>
          <w:bar w:val="nil"/>
        </w:pBdr>
        <w:tabs>
          <w:tab w:val="left" w:pos="142"/>
        </w:tabs>
        <w:ind w:left="142" w:right="-143"/>
        <w:rPr>
          <w:rFonts w:asciiTheme="minorHAnsi" w:eastAsia="Arial" w:hAnsiTheme="minorHAnsi" w:cstheme="minorHAnsi"/>
          <w:color w:val="000000"/>
          <w:sz w:val="24"/>
          <w:szCs w:val="24"/>
          <w:u w:color="000000"/>
          <w:bdr w:val="nil"/>
          <w:lang w:val="es-MX"/>
        </w:rPr>
      </w:pPr>
      <w:r w:rsidRPr="006B3E42">
        <w:rPr>
          <w:rFonts w:asciiTheme="minorHAnsi" w:eastAsia="Arial Unicode MS" w:hAnsiTheme="minorHAnsi" w:cstheme="minorHAnsi"/>
          <w:b/>
          <w:color w:val="000000"/>
          <w:sz w:val="24"/>
          <w:szCs w:val="24"/>
          <w:u w:color="000000"/>
          <w:bdr w:val="nil"/>
          <w:lang w:val="es-MX"/>
        </w:rPr>
        <w:t>Otras certificaciones, CE, FCC, RoHS, WHQL.</w:t>
      </w:r>
    </w:p>
    <w:p w:rsidR="006B3E42" w:rsidRPr="006B3E42" w:rsidRDefault="006B3E42" w:rsidP="002650FE">
      <w:pPr>
        <w:pBdr>
          <w:top w:val="nil"/>
          <w:left w:val="nil"/>
          <w:bottom w:val="nil"/>
          <w:right w:val="nil"/>
          <w:between w:val="nil"/>
          <w:bar w:val="nil"/>
        </w:pBdr>
        <w:tabs>
          <w:tab w:val="left" w:pos="142"/>
          <w:tab w:val="left" w:pos="750"/>
        </w:tabs>
        <w:ind w:right="-143"/>
        <w:rPr>
          <w:rFonts w:asciiTheme="minorHAnsi" w:eastAsia="Arial" w:hAnsiTheme="minorHAnsi" w:cstheme="minorHAnsi"/>
          <w:color w:val="000000"/>
          <w:sz w:val="24"/>
          <w:szCs w:val="24"/>
          <w:u w:color="000000"/>
          <w:bdr w:val="nil"/>
          <w:lang w:val="es-MX"/>
        </w:rPr>
      </w:pPr>
    </w:p>
    <w:p w:rsidR="006B3E42" w:rsidRPr="006B3E42" w:rsidRDefault="006B3E42" w:rsidP="006B3E42">
      <w:pPr>
        <w:pBdr>
          <w:top w:val="nil"/>
          <w:left w:val="nil"/>
          <w:bottom w:val="nil"/>
          <w:right w:val="nil"/>
          <w:between w:val="nil"/>
          <w:bar w:val="nil"/>
        </w:pBdr>
        <w:tabs>
          <w:tab w:val="left" w:pos="142"/>
          <w:tab w:val="left" w:pos="750"/>
        </w:tabs>
        <w:ind w:left="142" w:right="-143"/>
        <w:jc w:val="both"/>
        <w:rPr>
          <w:rFonts w:asciiTheme="minorHAnsi" w:eastAsia="Arial" w:hAnsiTheme="minorHAnsi" w:cstheme="minorHAnsi"/>
          <w:b/>
          <w:bCs/>
          <w:color w:val="000000"/>
          <w:sz w:val="24"/>
          <w:szCs w:val="24"/>
          <w:u w:color="000000"/>
          <w:bdr w:val="nil"/>
          <w:lang w:val="es-MX"/>
        </w:rPr>
      </w:pPr>
      <w:r w:rsidRPr="006B3E42">
        <w:rPr>
          <w:rFonts w:asciiTheme="minorHAnsi" w:eastAsia="Arial" w:hAnsiTheme="minorHAnsi" w:cstheme="minorHAnsi"/>
          <w:b/>
          <w:bCs/>
          <w:color w:val="000000"/>
          <w:sz w:val="24"/>
          <w:szCs w:val="24"/>
          <w:u w:color="000000"/>
          <w:bdr w:val="nil"/>
          <w:lang w:val="es-MX"/>
        </w:rPr>
        <w:t>Equipos unidactilares USB.</w:t>
      </w:r>
    </w:p>
    <w:p w:rsidR="006B3E42" w:rsidRPr="006B3E42" w:rsidRDefault="006B3E42" w:rsidP="006B3E42">
      <w:pPr>
        <w:pBdr>
          <w:top w:val="nil"/>
          <w:left w:val="nil"/>
          <w:bottom w:val="nil"/>
          <w:right w:val="nil"/>
          <w:between w:val="nil"/>
          <w:bar w:val="nil"/>
        </w:pBdr>
        <w:tabs>
          <w:tab w:val="left" w:pos="142"/>
          <w:tab w:val="left" w:pos="750"/>
        </w:tabs>
        <w:ind w:left="142" w:right="-1"/>
        <w:rPr>
          <w:rFonts w:asciiTheme="minorHAnsi" w:eastAsia="Times New Roman" w:hAnsiTheme="minorHAnsi" w:cstheme="minorHAnsi"/>
          <w:color w:val="000000"/>
          <w:sz w:val="24"/>
          <w:szCs w:val="24"/>
          <w:u w:color="000000"/>
          <w:bdr w:val="nil"/>
          <w:lang w:val="es-MX"/>
        </w:rPr>
      </w:pPr>
      <w:r w:rsidRPr="006B3E42">
        <w:rPr>
          <w:rFonts w:asciiTheme="minorHAnsi" w:eastAsia="Times New Roman" w:hAnsiTheme="minorHAnsi" w:cstheme="minorHAnsi"/>
          <w:color w:val="000000"/>
          <w:sz w:val="24"/>
          <w:szCs w:val="24"/>
          <w:u w:color="000000"/>
          <w:bdr w:val="nil"/>
          <w:lang w:val="es-MX"/>
        </w:rPr>
        <w:t>FABRICANTE DE REFERENCIA: DigitalPersona</w:t>
      </w:r>
    </w:p>
    <w:p w:rsidR="006B3E42" w:rsidRPr="006B3E42" w:rsidRDefault="006B3E42" w:rsidP="006B3E42">
      <w:pPr>
        <w:pBdr>
          <w:top w:val="nil"/>
          <w:left w:val="nil"/>
          <w:bottom w:val="nil"/>
          <w:right w:val="nil"/>
          <w:between w:val="nil"/>
          <w:bar w:val="nil"/>
        </w:pBdr>
        <w:tabs>
          <w:tab w:val="left" w:pos="142"/>
          <w:tab w:val="left" w:pos="750"/>
        </w:tabs>
        <w:ind w:left="142" w:right="-1"/>
        <w:rPr>
          <w:rFonts w:asciiTheme="minorHAnsi" w:eastAsia="Arial" w:hAnsiTheme="minorHAnsi" w:cstheme="minorHAnsi"/>
          <w:color w:val="000000"/>
          <w:sz w:val="24"/>
          <w:szCs w:val="24"/>
          <w:u w:color="000000"/>
          <w:bdr w:val="nil"/>
          <w:lang w:val="es-MX"/>
        </w:rPr>
      </w:pPr>
      <w:r w:rsidRPr="006B3E42">
        <w:rPr>
          <w:rFonts w:asciiTheme="minorHAnsi" w:eastAsia="Times New Roman" w:hAnsiTheme="minorHAnsi" w:cstheme="minorHAnsi"/>
          <w:color w:val="000000"/>
          <w:sz w:val="24"/>
          <w:szCs w:val="24"/>
          <w:u w:color="000000"/>
          <w:bdr w:val="nil"/>
          <w:lang w:val="es-MX"/>
        </w:rPr>
        <w:t>MODELO DE REFERENCIA:  U.R.U 4500</w:t>
      </w:r>
      <w:r w:rsidRPr="006B3E42">
        <w:rPr>
          <w:rFonts w:asciiTheme="minorHAnsi" w:eastAsia="Arial Unicode MS" w:hAnsiTheme="minorHAnsi" w:cstheme="minorHAnsi"/>
          <w:color w:val="000000"/>
          <w:sz w:val="24"/>
          <w:szCs w:val="24"/>
          <w:u w:color="000000"/>
          <w:bdr w:val="nil"/>
          <w:lang w:val="es-MX"/>
        </w:rPr>
        <w:t>.</w:t>
      </w:r>
    </w:p>
    <w:p w:rsidR="00E07999" w:rsidRDefault="00E07999" w:rsidP="006B3E42">
      <w:pPr>
        <w:tabs>
          <w:tab w:val="left" w:pos="142"/>
        </w:tabs>
        <w:ind w:left="142" w:right="-1"/>
        <w:rPr>
          <w:rFonts w:asciiTheme="minorHAnsi" w:hAnsiTheme="minorHAnsi" w:cstheme="minorHAnsi"/>
          <w:b/>
          <w:sz w:val="24"/>
          <w:szCs w:val="24"/>
          <w:lang w:eastAsia="es-ES"/>
        </w:rPr>
      </w:pPr>
    </w:p>
    <w:p w:rsidR="00E07999" w:rsidRDefault="00E07999" w:rsidP="006B3E42">
      <w:pPr>
        <w:tabs>
          <w:tab w:val="left" w:pos="142"/>
        </w:tabs>
        <w:ind w:left="142" w:right="-1"/>
        <w:rPr>
          <w:rFonts w:asciiTheme="minorHAnsi" w:hAnsiTheme="minorHAnsi" w:cstheme="minorHAnsi"/>
          <w:b/>
          <w:sz w:val="24"/>
          <w:szCs w:val="24"/>
          <w:lang w:eastAsia="es-ES"/>
        </w:rPr>
      </w:pPr>
    </w:p>
    <w:p w:rsidR="0022656E" w:rsidRDefault="0022656E" w:rsidP="006B3E42">
      <w:pPr>
        <w:tabs>
          <w:tab w:val="left" w:pos="142"/>
        </w:tabs>
        <w:ind w:left="142" w:right="-1"/>
        <w:rPr>
          <w:rFonts w:asciiTheme="minorHAnsi" w:hAnsiTheme="minorHAnsi" w:cstheme="minorHAnsi"/>
          <w:b/>
          <w:sz w:val="24"/>
          <w:szCs w:val="24"/>
          <w:lang w:eastAsia="es-ES"/>
        </w:rPr>
      </w:pPr>
    </w:p>
    <w:p w:rsidR="006B3E42" w:rsidRPr="006B3E42" w:rsidRDefault="006B3E42" w:rsidP="006B3E42">
      <w:pPr>
        <w:tabs>
          <w:tab w:val="left" w:pos="142"/>
        </w:tabs>
        <w:ind w:left="142" w:right="-1"/>
        <w:rPr>
          <w:rFonts w:asciiTheme="minorHAnsi" w:hAnsiTheme="minorHAnsi" w:cstheme="minorHAnsi"/>
          <w:b/>
          <w:sz w:val="24"/>
          <w:szCs w:val="24"/>
          <w:lang w:eastAsia="es-ES"/>
        </w:rPr>
      </w:pPr>
      <w:r w:rsidRPr="006B3E42">
        <w:rPr>
          <w:rFonts w:asciiTheme="minorHAnsi" w:hAnsiTheme="minorHAnsi" w:cstheme="minorHAnsi"/>
          <w:b/>
          <w:sz w:val="24"/>
          <w:szCs w:val="24"/>
          <w:lang w:eastAsia="es-ES"/>
        </w:rPr>
        <w:t>CARACTERITICAS:</w:t>
      </w:r>
    </w:p>
    <w:p w:rsidR="006B3E42" w:rsidRPr="006B3E42" w:rsidRDefault="006B3E42" w:rsidP="006B3E42">
      <w:pPr>
        <w:pBdr>
          <w:top w:val="nil"/>
          <w:left w:val="nil"/>
          <w:bottom w:val="nil"/>
          <w:right w:val="nil"/>
          <w:between w:val="nil"/>
          <w:bar w:val="nil"/>
        </w:pBdr>
        <w:tabs>
          <w:tab w:val="left" w:pos="142"/>
          <w:tab w:val="left" w:pos="750"/>
        </w:tabs>
        <w:ind w:left="142" w:right="-143"/>
        <w:jc w:val="both"/>
        <w:rPr>
          <w:rFonts w:asciiTheme="minorHAnsi" w:eastAsia="Arial Unicode MS" w:hAnsiTheme="minorHAnsi" w:cstheme="minorHAnsi"/>
          <w:bCs/>
          <w:color w:val="000000"/>
          <w:kern w:val="36"/>
          <w:sz w:val="24"/>
          <w:szCs w:val="24"/>
          <w:u w:color="000000"/>
          <w:bdr w:val="nil"/>
        </w:rPr>
      </w:pPr>
      <w:r w:rsidRPr="006B3E42">
        <w:rPr>
          <w:rFonts w:asciiTheme="minorHAnsi" w:eastAsia="Arial Unicode MS" w:hAnsiTheme="minorHAnsi" w:cstheme="minorHAnsi"/>
          <w:color w:val="000000"/>
          <w:sz w:val="24"/>
          <w:szCs w:val="24"/>
          <w:u w:color="000000"/>
          <w:bdr w:val="nil"/>
        </w:rPr>
        <w:t>LED azul;</w:t>
      </w:r>
      <w:r w:rsidRPr="006B3E42">
        <w:rPr>
          <w:rFonts w:asciiTheme="minorHAnsi" w:eastAsia="Arial Unicode MS" w:hAnsiTheme="minorHAnsi" w:cstheme="minorHAnsi"/>
          <w:b/>
          <w:color w:val="000000"/>
          <w:sz w:val="24"/>
          <w:szCs w:val="24"/>
          <w:u w:color="000000"/>
          <w:bdr w:val="nil"/>
        </w:rPr>
        <w:t xml:space="preserve"> </w:t>
      </w:r>
      <w:r w:rsidRPr="006B3E42">
        <w:rPr>
          <w:rFonts w:asciiTheme="minorHAnsi" w:eastAsia="Arial Unicode MS" w:hAnsiTheme="minorHAnsi" w:cstheme="minorHAnsi"/>
          <w:bCs/>
          <w:color w:val="000000"/>
          <w:kern w:val="36"/>
          <w:sz w:val="24"/>
          <w:szCs w:val="24"/>
          <w:u w:color="000000"/>
          <w:bdr w:val="nil"/>
        </w:rPr>
        <w:t>resolución en píxeles: 512 dpi; área de captura de exploración: 14,6 mm (ancho nom. en el centro);18,1 mm (longitud nom.); escala de grises de 8 bits (256 niveles de gris).</w:t>
      </w:r>
      <w:r w:rsidRPr="006B3E42">
        <w:rPr>
          <w:rFonts w:asciiTheme="minorHAnsi" w:eastAsia="Arial Unicode MS" w:hAnsiTheme="minorHAnsi" w:cstheme="minorHAnsi"/>
          <w:b/>
          <w:color w:val="000000"/>
          <w:sz w:val="24"/>
          <w:szCs w:val="24"/>
          <w:u w:color="000000"/>
          <w:bdr w:val="nil"/>
        </w:rPr>
        <w:t xml:space="preserve">; </w:t>
      </w:r>
      <w:r w:rsidRPr="006B3E42">
        <w:rPr>
          <w:rFonts w:asciiTheme="minorHAnsi" w:eastAsia="Arial Unicode MS" w:hAnsiTheme="minorHAnsi" w:cstheme="minorHAnsi"/>
          <w:bCs/>
          <w:color w:val="000000"/>
          <w:kern w:val="36"/>
          <w:sz w:val="24"/>
          <w:szCs w:val="24"/>
          <w:u w:color="000000"/>
          <w:bdr w:val="nil"/>
        </w:rPr>
        <w:t>tamaño del lector (aproximado): 79 mm x 49 mm x 19 mm.</w:t>
      </w:r>
      <w:r w:rsidRPr="006B3E42">
        <w:rPr>
          <w:rFonts w:asciiTheme="minorHAnsi" w:eastAsia="Arial Unicode MS" w:hAnsiTheme="minorHAnsi" w:cstheme="minorHAnsi"/>
          <w:b/>
          <w:color w:val="000000"/>
          <w:sz w:val="24"/>
          <w:szCs w:val="24"/>
          <w:u w:color="000000"/>
          <w:bdr w:val="nil"/>
        </w:rPr>
        <w:t xml:space="preserve">; </w:t>
      </w:r>
      <w:r w:rsidRPr="006B3E42">
        <w:rPr>
          <w:rFonts w:asciiTheme="minorHAnsi" w:eastAsia="Arial Unicode MS" w:hAnsiTheme="minorHAnsi" w:cstheme="minorHAnsi"/>
          <w:bCs/>
          <w:color w:val="000000"/>
          <w:kern w:val="36"/>
          <w:sz w:val="24"/>
          <w:szCs w:val="24"/>
          <w:u w:color="000000"/>
          <w:bdr w:val="nil"/>
        </w:rPr>
        <w:t xml:space="preserve">compatible con especificaciones USB 1.0, 1.1 y 2.0 (Full Speed); voltaje de suministro 5,0V ±5% suministrados por USB; corriente de suministro: exploración 190 mA (típica); corriente de suministro: modo inactivo 140 mA (típica); corriente de suministro: modo en suspensión 1,5 mA (máxima); susceptibilidad a ESD &gt;15 kV, montado en caja; temperatura, operación 0º - 40º C; humedad, operación 20% a 80% sin condensación; temperatura, almacenamiento -10º - 60º C; humedad, almacenamiento 20% a 90% sin condensación; datos de exploración Escala de grises de 8 bits; cumplimiento de normas FCC Clase B, CE, ICES, BSMI, MIC, USB, WHQL.  </w:t>
      </w:r>
    </w:p>
    <w:p w:rsidR="006B3E42" w:rsidRPr="006B3E42" w:rsidRDefault="006B3E42" w:rsidP="006B3E42">
      <w:pPr>
        <w:pBdr>
          <w:top w:val="nil"/>
          <w:left w:val="nil"/>
          <w:bottom w:val="nil"/>
          <w:right w:val="nil"/>
          <w:between w:val="nil"/>
          <w:bar w:val="nil"/>
        </w:pBdr>
        <w:tabs>
          <w:tab w:val="left" w:pos="142"/>
          <w:tab w:val="left" w:pos="750"/>
        </w:tabs>
        <w:ind w:left="142" w:right="-143"/>
        <w:jc w:val="both"/>
        <w:rPr>
          <w:rFonts w:asciiTheme="minorHAnsi" w:eastAsia="Arial Unicode MS" w:hAnsiTheme="minorHAnsi" w:cstheme="minorHAnsi"/>
          <w:bCs/>
          <w:color w:val="000000"/>
          <w:kern w:val="36"/>
          <w:sz w:val="24"/>
          <w:szCs w:val="24"/>
          <w:u w:color="000000"/>
          <w:bdr w:val="nil"/>
        </w:rPr>
      </w:pPr>
    </w:p>
    <w:p w:rsidR="006B3E42" w:rsidRPr="006B3E42" w:rsidRDefault="006B3E42" w:rsidP="006B3E42">
      <w:pPr>
        <w:pBdr>
          <w:top w:val="nil"/>
          <w:left w:val="nil"/>
          <w:bottom w:val="nil"/>
          <w:right w:val="nil"/>
          <w:between w:val="nil"/>
          <w:bar w:val="nil"/>
        </w:pBdr>
        <w:tabs>
          <w:tab w:val="left" w:pos="142"/>
          <w:tab w:val="left" w:pos="750"/>
        </w:tabs>
        <w:ind w:left="142" w:right="-143"/>
        <w:jc w:val="both"/>
        <w:rPr>
          <w:rFonts w:asciiTheme="minorHAnsi" w:eastAsia="Arial" w:hAnsiTheme="minorHAnsi" w:cstheme="minorHAnsi"/>
          <w:b/>
          <w:bCs/>
          <w:color w:val="000000"/>
          <w:sz w:val="24"/>
          <w:szCs w:val="24"/>
          <w:u w:color="000000"/>
          <w:bdr w:val="nil"/>
          <w:lang w:val="es-MX"/>
        </w:rPr>
      </w:pPr>
      <w:r w:rsidRPr="006B3E42">
        <w:rPr>
          <w:rFonts w:asciiTheme="minorHAnsi" w:eastAsia="Arial" w:hAnsiTheme="minorHAnsi" w:cstheme="minorHAnsi"/>
          <w:b/>
          <w:bCs/>
          <w:color w:val="000000"/>
          <w:sz w:val="24"/>
          <w:szCs w:val="24"/>
          <w:u w:color="000000"/>
          <w:bdr w:val="nil"/>
          <w:lang w:val="es-MX"/>
        </w:rPr>
        <w:t>Impresoras térmicas para impresión de turnos.</w:t>
      </w:r>
    </w:p>
    <w:p w:rsidR="006B3E42" w:rsidRPr="006B3E42" w:rsidRDefault="006B3E42" w:rsidP="006B3E42">
      <w:pPr>
        <w:pBdr>
          <w:top w:val="nil"/>
          <w:left w:val="nil"/>
          <w:bottom w:val="nil"/>
          <w:right w:val="nil"/>
          <w:between w:val="nil"/>
          <w:bar w:val="nil"/>
        </w:pBdr>
        <w:tabs>
          <w:tab w:val="left" w:pos="142"/>
          <w:tab w:val="left" w:pos="750"/>
        </w:tabs>
        <w:ind w:left="142" w:right="-1"/>
        <w:rPr>
          <w:rFonts w:asciiTheme="minorHAnsi" w:eastAsia="Times New Roman" w:hAnsiTheme="minorHAnsi" w:cstheme="minorHAnsi"/>
          <w:color w:val="000000"/>
          <w:sz w:val="24"/>
          <w:szCs w:val="24"/>
          <w:u w:color="000000"/>
          <w:bdr w:val="nil"/>
          <w:lang w:val="es-MX"/>
        </w:rPr>
      </w:pPr>
      <w:r w:rsidRPr="006B3E42">
        <w:rPr>
          <w:rFonts w:asciiTheme="minorHAnsi" w:eastAsia="Times New Roman" w:hAnsiTheme="minorHAnsi" w:cstheme="minorHAnsi"/>
          <w:color w:val="000000"/>
          <w:sz w:val="24"/>
          <w:szCs w:val="24"/>
          <w:u w:color="000000"/>
          <w:bdr w:val="nil"/>
          <w:lang w:val="es-MX"/>
        </w:rPr>
        <w:t>FABRICANTE DE REFERENCIA: EPSON</w:t>
      </w:r>
    </w:p>
    <w:p w:rsidR="006B3E42" w:rsidRPr="006B3E42" w:rsidRDefault="006B3E42" w:rsidP="006B3E42">
      <w:pPr>
        <w:pBdr>
          <w:top w:val="nil"/>
          <w:left w:val="nil"/>
          <w:bottom w:val="nil"/>
          <w:right w:val="nil"/>
          <w:between w:val="nil"/>
          <w:bar w:val="nil"/>
        </w:pBdr>
        <w:tabs>
          <w:tab w:val="left" w:pos="142"/>
          <w:tab w:val="left" w:pos="750"/>
        </w:tabs>
        <w:ind w:left="142" w:right="-1"/>
        <w:rPr>
          <w:rFonts w:asciiTheme="minorHAnsi" w:eastAsia="Arial Unicode MS" w:hAnsiTheme="minorHAnsi" w:cstheme="minorHAnsi"/>
          <w:color w:val="454B4F"/>
          <w:spacing w:val="2"/>
          <w:sz w:val="24"/>
          <w:szCs w:val="24"/>
          <w:u w:color="000000"/>
          <w:bdr w:val="nil"/>
          <w:shd w:val="clear" w:color="auto" w:fill="FFFFFF"/>
          <w:lang w:val="es-MX"/>
        </w:rPr>
      </w:pPr>
      <w:r w:rsidRPr="006B3E42">
        <w:rPr>
          <w:rFonts w:asciiTheme="minorHAnsi" w:eastAsia="Times New Roman" w:hAnsiTheme="minorHAnsi" w:cstheme="minorHAnsi"/>
          <w:color w:val="000000"/>
          <w:sz w:val="24"/>
          <w:szCs w:val="24"/>
          <w:u w:color="000000"/>
          <w:bdr w:val="nil"/>
          <w:lang w:val="es-MX"/>
        </w:rPr>
        <w:t xml:space="preserve">MODELO DE REFERENCIA: </w:t>
      </w:r>
      <w:r w:rsidRPr="006B3E42">
        <w:rPr>
          <w:rFonts w:asciiTheme="minorHAnsi" w:eastAsia="Arial Unicode MS" w:hAnsiTheme="minorHAnsi" w:cstheme="minorHAnsi"/>
          <w:color w:val="454B4F"/>
          <w:spacing w:val="2"/>
          <w:sz w:val="24"/>
          <w:szCs w:val="24"/>
          <w:u w:color="000000"/>
          <w:bdr w:val="nil"/>
          <w:shd w:val="clear" w:color="auto" w:fill="FFFFFF"/>
          <w:lang w:val="es-MX"/>
        </w:rPr>
        <w:t>TM-T20II</w:t>
      </w:r>
    </w:p>
    <w:p w:rsidR="006B3E42" w:rsidRPr="006B3E42" w:rsidRDefault="006B3E42" w:rsidP="006B3E42">
      <w:pPr>
        <w:pBdr>
          <w:top w:val="nil"/>
          <w:left w:val="nil"/>
          <w:bottom w:val="nil"/>
          <w:right w:val="nil"/>
          <w:between w:val="nil"/>
          <w:bar w:val="nil"/>
        </w:pBdr>
        <w:tabs>
          <w:tab w:val="left" w:pos="142"/>
        </w:tabs>
        <w:ind w:left="142" w:right="-1"/>
        <w:jc w:val="both"/>
        <w:rPr>
          <w:rFonts w:asciiTheme="minorHAnsi" w:eastAsia="Arial" w:hAnsiTheme="minorHAnsi" w:cstheme="minorHAnsi"/>
          <w:b/>
          <w:bCs/>
          <w:color w:val="000000"/>
          <w:sz w:val="24"/>
          <w:szCs w:val="24"/>
          <w:u w:color="000000"/>
          <w:bdr w:val="nil"/>
          <w:lang w:val="es-MX"/>
        </w:rPr>
      </w:pPr>
      <w:r w:rsidRPr="006B3E42">
        <w:rPr>
          <w:rFonts w:asciiTheme="minorHAnsi" w:eastAsia="Arial" w:hAnsiTheme="minorHAnsi" w:cstheme="minorHAnsi"/>
          <w:b/>
          <w:bCs/>
          <w:color w:val="000000"/>
          <w:sz w:val="24"/>
          <w:szCs w:val="24"/>
          <w:u w:color="000000"/>
          <w:bdr w:val="nil"/>
          <w:lang w:val="es-MX"/>
        </w:rPr>
        <w:t>CARACTERISTICAS:</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sz w:val="24"/>
          <w:szCs w:val="24"/>
          <w:lang w:val="es-MX"/>
        </w:rPr>
      </w:pPr>
      <w:r w:rsidRPr="006B3E42">
        <w:rPr>
          <w:rFonts w:asciiTheme="minorHAnsi" w:hAnsiTheme="minorHAnsi" w:cstheme="minorHAnsi"/>
          <w:sz w:val="24"/>
          <w:szCs w:val="24"/>
          <w:lang w:val="es-MX"/>
        </w:rPr>
        <w:t>Método de impresión Línea térmica</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sz w:val="24"/>
          <w:szCs w:val="24"/>
          <w:lang w:val="es-MX"/>
        </w:rPr>
      </w:pPr>
      <w:r w:rsidRPr="006B3E42">
        <w:rPr>
          <w:rFonts w:asciiTheme="minorHAnsi" w:hAnsiTheme="minorHAnsi" w:cstheme="minorHAnsi"/>
          <w:sz w:val="24"/>
          <w:szCs w:val="24"/>
          <w:lang w:val="es-MX"/>
        </w:rPr>
        <w:t>Resolución de impresión 203 x 203 dpi</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sz w:val="24"/>
          <w:szCs w:val="24"/>
          <w:lang w:val="es-MX"/>
        </w:rPr>
      </w:pPr>
      <w:r w:rsidRPr="006B3E42">
        <w:rPr>
          <w:rFonts w:asciiTheme="minorHAnsi" w:hAnsiTheme="minorHAnsi" w:cstheme="minorHAnsi"/>
          <w:sz w:val="24"/>
          <w:szCs w:val="24"/>
          <w:lang w:val="es-MX"/>
        </w:rPr>
        <w:t>Fuente de impresión</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sz w:val="24"/>
          <w:szCs w:val="24"/>
          <w:lang w:val="es-MX"/>
        </w:rPr>
      </w:pPr>
      <w:r w:rsidRPr="006B3E42">
        <w:rPr>
          <w:rFonts w:asciiTheme="minorHAnsi" w:hAnsiTheme="minorHAnsi" w:cstheme="minorHAnsi"/>
          <w:sz w:val="24"/>
          <w:szCs w:val="24"/>
          <w:lang w:val="es-MX"/>
        </w:rPr>
        <w:t>Fuente 9 x 17 / 12 x 24 / 8 x 16</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sz w:val="24"/>
          <w:szCs w:val="24"/>
          <w:lang w:val="es-MX"/>
        </w:rPr>
      </w:pPr>
      <w:r w:rsidRPr="006B3E42">
        <w:rPr>
          <w:rFonts w:asciiTheme="minorHAnsi" w:hAnsiTheme="minorHAnsi" w:cstheme="minorHAnsi"/>
          <w:sz w:val="24"/>
          <w:szCs w:val="24"/>
          <w:lang w:val="es-MX"/>
        </w:rPr>
        <w:t>Capacidad de columnas 64 / 48 / 72</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sz w:val="24"/>
          <w:szCs w:val="24"/>
          <w:lang w:val="es-MX"/>
        </w:rPr>
      </w:pPr>
      <w:r w:rsidRPr="006B3E42">
        <w:rPr>
          <w:rFonts w:asciiTheme="minorHAnsi" w:hAnsiTheme="minorHAnsi" w:cstheme="minorHAnsi"/>
          <w:sz w:val="24"/>
          <w:szCs w:val="24"/>
          <w:lang w:val="es-MX"/>
        </w:rPr>
        <w:t>(columnas)</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sz w:val="24"/>
          <w:szCs w:val="24"/>
          <w:lang w:val="es-MX"/>
        </w:rPr>
      </w:pPr>
      <w:r w:rsidRPr="006B3E42">
        <w:rPr>
          <w:rFonts w:asciiTheme="minorHAnsi" w:hAnsiTheme="minorHAnsi" w:cstheme="minorHAnsi"/>
          <w:sz w:val="24"/>
          <w:szCs w:val="24"/>
          <w:lang w:val="es-MX"/>
        </w:rPr>
        <w:t>Tamaño de los caracteres 1,13 x 2,13/1,5 x 3,0/1,0 x 2,0 mm (A x H)</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sz w:val="24"/>
          <w:szCs w:val="24"/>
          <w:lang w:val="es-MX"/>
        </w:rPr>
      </w:pPr>
      <w:r w:rsidRPr="006B3E42">
        <w:rPr>
          <w:rFonts w:asciiTheme="minorHAnsi" w:hAnsiTheme="minorHAnsi" w:cstheme="minorHAnsi"/>
          <w:sz w:val="24"/>
          <w:szCs w:val="24"/>
          <w:lang w:val="es-MX"/>
        </w:rPr>
        <w:t>(0,04 x 0,08/0,06 x 0,12/0,04 x 0,08")</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sz w:val="24"/>
          <w:szCs w:val="24"/>
          <w:lang w:val="es-MX"/>
        </w:rPr>
      </w:pPr>
      <w:r w:rsidRPr="006B3E42">
        <w:rPr>
          <w:rFonts w:asciiTheme="minorHAnsi" w:hAnsiTheme="minorHAnsi" w:cstheme="minorHAnsi"/>
          <w:sz w:val="24"/>
          <w:szCs w:val="24"/>
          <w:lang w:val="es-MX"/>
        </w:rPr>
        <w:t>Juego de caracteres 95 Alfanuméricos, 18 Internacionales, 128 x 43 Gráficos</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sz w:val="24"/>
          <w:szCs w:val="24"/>
          <w:lang w:val="es-MX"/>
        </w:rPr>
      </w:pPr>
      <w:r w:rsidRPr="006B3E42">
        <w:rPr>
          <w:rFonts w:asciiTheme="minorHAnsi" w:hAnsiTheme="minorHAnsi" w:cstheme="minorHAnsi"/>
          <w:sz w:val="24"/>
          <w:szCs w:val="24"/>
          <w:lang w:val="es-MX"/>
        </w:rPr>
        <w:t>Código de barras UPC-A, UPC-E, JAN8 (EAN), Jan13 (EAN), ITF, CODE39, CODE93,</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sz w:val="24"/>
          <w:szCs w:val="24"/>
          <w:lang w:val="es-MX"/>
        </w:rPr>
      </w:pPr>
      <w:r w:rsidRPr="006B3E42">
        <w:rPr>
          <w:rFonts w:asciiTheme="minorHAnsi" w:hAnsiTheme="minorHAnsi" w:cstheme="minorHAnsi"/>
          <w:sz w:val="24"/>
          <w:szCs w:val="24"/>
          <w:lang w:val="es-MX"/>
        </w:rPr>
        <w:t>CODE128, CODABAR, PDF417</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sz w:val="24"/>
          <w:szCs w:val="24"/>
          <w:lang w:val="es-MX"/>
        </w:rPr>
      </w:pPr>
      <w:r w:rsidRPr="006B3E42">
        <w:rPr>
          <w:rFonts w:asciiTheme="minorHAnsi" w:hAnsiTheme="minorHAnsi" w:cstheme="minorHAnsi"/>
          <w:sz w:val="24"/>
          <w:szCs w:val="24"/>
          <w:lang w:val="es-MX"/>
        </w:rPr>
        <w:t>Caracteres por pulgada 22,6 cpp (9 x 17 fuente) /16,9 cpp (12 x 24 fuente) /25,4 cpp (8 x 16 fuente)</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sz w:val="24"/>
          <w:szCs w:val="24"/>
          <w:lang w:val="es-MX"/>
        </w:rPr>
      </w:pPr>
      <w:r w:rsidRPr="006B3E42">
        <w:rPr>
          <w:rFonts w:asciiTheme="minorHAnsi" w:hAnsiTheme="minorHAnsi" w:cstheme="minorHAnsi"/>
          <w:sz w:val="24"/>
          <w:szCs w:val="24"/>
          <w:lang w:val="es-MX"/>
        </w:rPr>
        <w:t>Interfaz: USB.</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sz w:val="24"/>
          <w:szCs w:val="24"/>
          <w:lang w:val="es-MX"/>
        </w:rPr>
      </w:pPr>
      <w:r w:rsidRPr="006B3E42">
        <w:rPr>
          <w:rFonts w:asciiTheme="minorHAnsi" w:hAnsiTheme="minorHAnsi" w:cstheme="minorHAnsi"/>
          <w:sz w:val="24"/>
          <w:szCs w:val="24"/>
          <w:lang w:val="es-MX"/>
        </w:rPr>
        <w:t>Memoria intermedia de datos 4 KB ó 45 bytes</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sz w:val="24"/>
          <w:szCs w:val="24"/>
          <w:lang w:val="es-MX"/>
        </w:rPr>
      </w:pPr>
      <w:r w:rsidRPr="006B3E42">
        <w:rPr>
          <w:rFonts w:asciiTheme="minorHAnsi" w:hAnsiTheme="minorHAnsi" w:cstheme="minorHAnsi"/>
          <w:sz w:val="24"/>
          <w:szCs w:val="24"/>
          <w:lang w:val="es-MX"/>
        </w:rPr>
        <w:t>Velocidad de impresión 200 mm/seg (7,87"/seg) modo de alta velocidad,</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sz w:val="24"/>
          <w:szCs w:val="24"/>
          <w:lang w:val="es-MX"/>
        </w:rPr>
      </w:pPr>
      <w:r w:rsidRPr="006B3E42">
        <w:rPr>
          <w:rFonts w:asciiTheme="minorHAnsi" w:hAnsiTheme="minorHAnsi" w:cstheme="minorHAnsi"/>
          <w:sz w:val="24"/>
          <w:szCs w:val="24"/>
          <w:lang w:val="es-MX"/>
        </w:rPr>
        <w:t>INCLUYE</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sz w:val="24"/>
          <w:szCs w:val="24"/>
          <w:lang w:val="es-MX"/>
        </w:rPr>
      </w:pPr>
      <w:r w:rsidRPr="006B3E42">
        <w:rPr>
          <w:rFonts w:asciiTheme="minorHAnsi" w:hAnsiTheme="minorHAnsi" w:cstheme="minorHAnsi"/>
          <w:sz w:val="24"/>
          <w:szCs w:val="24"/>
          <w:lang w:val="es-MX"/>
        </w:rPr>
        <w:t>Cable USB</w:t>
      </w:r>
    </w:p>
    <w:p w:rsidR="006B3E42" w:rsidRPr="006B3E42" w:rsidRDefault="006B3E42" w:rsidP="006B3E42">
      <w:pPr>
        <w:widowControl w:val="0"/>
        <w:pBdr>
          <w:top w:val="nil"/>
          <w:left w:val="nil"/>
          <w:bottom w:val="nil"/>
          <w:right w:val="nil"/>
          <w:between w:val="nil"/>
          <w:bar w:val="nil"/>
        </w:pBdr>
        <w:tabs>
          <w:tab w:val="left" w:pos="142"/>
        </w:tabs>
        <w:ind w:left="142" w:right="-1"/>
        <w:rPr>
          <w:rFonts w:asciiTheme="minorHAnsi" w:hAnsiTheme="minorHAnsi" w:cstheme="minorHAnsi"/>
          <w:sz w:val="24"/>
          <w:szCs w:val="24"/>
          <w:lang w:val="es-MX"/>
        </w:rPr>
      </w:pPr>
      <w:r w:rsidRPr="006B3E42">
        <w:rPr>
          <w:rFonts w:asciiTheme="minorHAnsi" w:hAnsiTheme="minorHAnsi" w:cstheme="minorHAnsi"/>
          <w:sz w:val="24"/>
          <w:szCs w:val="24"/>
          <w:lang w:val="es-MX"/>
        </w:rPr>
        <w:t>Rollos de papel térmico para su operación durante la vigencia del contrato</w:t>
      </w:r>
    </w:p>
    <w:p w:rsidR="006B3E42" w:rsidRPr="006B3E42" w:rsidRDefault="006B3E42" w:rsidP="006B3E42">
      <w:pPr>
        <w:widowControl w:val="0"/>
        <w:pBdr>
          <w:top w:val="nil"/>
          <w:left w:val="nil"/>
          <w:bottom w:val="nil"/>
          <w:right w:val="nil"/>
          <w:between w:val="nil"/>
          <w:bar w:val="nil"/>
        </w:pBdr>
        <w:tabs>
          <w:tab w:val="left" w:pos="142"/>
        </w:tabs>
        <w:ind w:left="142" w:right="-143"/>
        <w:outlineLvl w:val="2"/>
        <w:rPr>
          <w:rFonts w:asciiTheme="minorHAnsi" w:eastAsia="Arial Unicode MS" w:hAnsiTheme="minorHAnsi" w:cstheme="minorHAnsi"/>
          <w:b/>
          <w:bCs/>
          <w:color w:val="000000"/>
          <w:sz w:val="24"/>
          <w:szCs w:val="24"/>
          <w:u w:color="000000"/>
          <w:bdr w:val="nil"/>
          <w:lang w:val="es-MX"/>
        </w:rPr>
      </w:pPr>
    </w:p>
    <w:p w:rsidR="006B3E42" w:rsidRPr="006B3E42" w:rsidRDefault="006B3E42" w:rsidP="006B3E42">
      <w:pPr>
        <w:widowControl w:val="0"/>
        <w:pBdr>
          <w:top w:val="nil"/>
          <w:left w:val="nil"/>
          <w:bottom w:val="nil"/>
          <w:right w:val="nil"/>
          <w:between w:val="nil"/>
          <w:bar w:val="nil"/>
        </w:pBdr>
        <w:tabs>
          <w:tab w:val="left" w:pos="142"/>
        </w:tabs>
        <w:ind w:left="142" w:right="-143"/>
        <w:outlineLvl w:val="2"/>
        <w:rPr>
          <w:rFonts w:asciiTheme="minorHAnsi" w:eastAsia="Arial Unicode MS" w:hAnsiTheme="minorHAnsi" w:cstheme="minorHAnsi"/>
          <w:b/>
          <w:bCs/>
          <w:color w:val="000000"/>
          <w:sz w:val="24"/>
          <w:szCs w:val="24"/>
          <w:u w:color="000000"/>
          <w:bdr w:val="nil"/>
          <w:lang w:val="es-MX"/>
        </w:rPr>
      </w:pPr>
      <w:r w:rsidRPr="006B3E42">
        <w:rPr>
          <w:rFonts w:asciiTheme="minorHAnsi" w:eastAsia="Arial Unicode MS" w:hAnsiTheme="minorHAnsi" w:cstheme="minorHAnsi"/>
          <w:b/>
          <w:bCs/>
          <w:color w:val="000000"/>
          <w:sz w:val="24"/>
          <w:szCs w:val="24"/>
          <w:u w:color="000000"/>
          <w:bdr w:val="nil"/>
          <w:lang w:val="es-MX"/>
        </w:rPr>
        <w:t>Estación</w:t>
      </w:r>
      <w:r w:rsidRPr="006B3E42">
        <w:rPr>
          <w:rFonts w:asciiTheme="minorHAnsi" w:eastAsia="Arial Unicode MS" w:hAnsiTheme="minorHAnsi" w:cstheme="minorHAnsi"/>
          <w:b/>
          <w:bCs/>
          <w:color w:val="000000"/>
          <w:spacing w:val="-7"/>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de</w:t>
      </w:r>
      <w:r w:rsidRPr="006B3E42">
        <w:rPr>
          <w:rFonts w:asciiTheme="minorHAnsi" w:eastAsia="Arial Unicode MS" w:hAnsiTheme="minorHAnsi" w:cstheme="minorHAnsi"/>
          <w:b/>
          <w:bCs/>
          <w:color w:val="000000"/>
          <w:spacing w:val="-9"/>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trabajo</w:t>
      </w:r>
      <w:r w:rsidRPr="006B3E42">
        <w:rPr>
          <w:rFonts w:asciiTheme="minorHAnsi" w:eastAsia="Arial Unicode MS" w:hAnsiTheme="minorHAnsi" w:cstheme="minorHAnsi"/>
          <w:b/>
          <w:bCs/>
          <w:color w:val="000000"/>
          <w:spacing w:val="-7"/>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móvil (Modulo móvil)</w:t>
      </w:r>
    </w:p>
    <w:p w:rsidR="006B3E42" w:rsidRPr="006B3E42" w:rsidRDefault="006B3E42" w:rsidP="006B3E42">
      <w:pPr>
        <w:tabs>
          <w:tab w:val="left" w:pos="142"/>
        </w:tabs>
        <w:ind w:left="142" w:right="-143"/>
        <w:jc w:val="both"/>
        <w:rPr>
          <w:rFonts w:asciiTheme="minorHAnsi" w:eastAsia="Arial" w:hAnsiTheme="minorHAnsi" w:cstheme="minorHAnsi"/>
          <w:bCs/>
          <w:sz w:val="24"/>
          <w:szCs w:val="24"/>
          <w:lang w:val="es-MX"/>
        </w:rPr>
      </w:pPr>
      <w:r w:rsidRPr="006B3E42">
        <w:rPr>
          <w:rFonts w:asciiTheme="minorHAnsi" w:hAnsiTheme="minorHAnsi" w:cstheme="minorHAnsi"/>
          <w:sz w:val="24"/>
          <w:szCs w:val="24"/>
          <w:lang w:val="es-MX"/>
        </w:rPr>
        <w:t>La</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estación</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de trabajo</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pacing w:val="-1"/>
          <w:sz w:val="24"/>
          <w:szCs w:val="24"/>
          <w:lang w:val="es-MX"/>
        </w:rPr>
        <w:t>móvil</w:t>
      </w:r>
      <w:r w:rsidRPr="006B3E42">
        <w:rPr>
          <w:rFonts w:asciiTheme="minorHAnsi" w:hAnsiTheme="minorHAnsi" w:cstheme="minorHAnsi"/>
          <w:spacing w:val="3"/>
          <w:sz w:val="24"/>
          <w:szCs w:val="24"/>
          <w:lang w:val="es-MX"/>
        </w:rPr>
        <w:t xml:space="preserve"> está</w:t>
      </w:r>
      <w:r w:rsidRPr="006B3E42">
        <w:rPr>
          <w:rFonts w:asciiTheme="minorHAnsi" w:hAnsiTheme="minorHAnsi" w:cstheme="minorHAnsi"/>
          <w:sz w:val="24"/>
          <w:szCs w:val="24"/>
          <w:lang w:val="es-MX"/>
        </w:rPr>
        <w:t xml:space="preserve"> compuesta por</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el equipamiento que continuación se enlista:</w:t>
      </w:r>
    </w:p>
    <w:p w:rsidR="006B3E42" w:rsidRPr="006B3E42" w:rsidRDefault="006B3E42" w:rsidP="006B3E42">
      <w:pPr>
        <w:widowControl w:val="0"/>
        <w:pBdr>
          <w:top w:val="nil"/>
          <w:left w:val="nil"/>
          <w:bottom w:val="nil"/>
          <w:right w:val="nil"/>
          <w:between w:val="nil"/>
          <w:bar w:val="nil"/>
        </w:pBdr>
        <w:tabs>
          <w:tab w:val="left" w:pos="142"/>
        </w:tabs>
        <w:ind w:left="180"/>
        <w:outlineLvl w:val="2"/>
        <w:rPr>
          <w:rFonts w:asciiTheme="minorHAnsi" w:eastAsia="Arial Unicode MS" w:hAnsiTheme="minorHAnsi" w:cstheme="minorHAnsi"/>
          <w:b/>
          <w:bCs/>
          <w:color w:val="000000"/>
          <w:sz w:val="24"/>
          <w:szCs w:val="24"/>
          <w:u w:color="000000"/>
          <w:bdr w:val="nil"/>
          <w:lang w:val="es-MX"/>
        </w:rPr>
      </w:pPr>
      <w:r w:rsidRPr="006B3E42">
        <w:rPr>
          <w:rFonts w:asciiTheme="minorHAnsi" w:eastAsia="Arial Unicode MS" w:hAnsiTheme="minorHAnsi" w:cstheme="minorHAnsi"/>
          <w:color w:val="000000"/>
          <w:sz w:val="24"/>
          <w:szCs w:val="24"/>
          <w:u w:color="000000"/>
          <w:bdr w:val="nil"/>
          <w:lang w:val="es-MX"/>
        </w:rPr>
        <w:t>FABRICANTES DE REFERENCIA</w:t>
      </w:r>
    </w:p>
    <w:p w:rsidR="006B3E42" w:rsidRPr="006B3E42" w:rsidRDefault="006B3E42" w:rsidP="006B3E42">
      <w:pPr>
        <w:pBdr>
          <w:top w:val="nil"/>
          <w:left w:val="nil"/>
          <w:bottom w:val="nil"/>
          <w:right w:val="nil"/>
          <w:between w:val="nil"/>
          <w:bar w:val="nil"/>
        </w:pBdr>
        <w:tabs>
          <w:tab w:val="left" w:pos="142"/>
        </w:tabs>
        <w:ind w:left="180"/>
        <w:rPr>
          <w:rFonts w:asciiTheme="minorHAnsi" w:eastAsia="Arial Unicode MS" w:hAnsiTheme="minorHAnsi" w:cstheme="minorHAnsi"/>
          <w:color w:val="000000"/>
          <w:sz w:val="24"/>
          <w:szCs w:val="24"/>
          <w:u w:color="000000"/>
          <w:bdr w:val="nil"/>
          <w:lang w:val="es-MX"/>
        </w:rPr>
      </w:pPr>
      <w:r w:rsidRPr="006B3E42">
        <w:rPr>
          <w:rFonts w:asciiTheme="minorHAnsi" w:eastAsia="Arial Unicode MS" w:hAnsiTheme="minorHAnsi" w:cstheme="minorHAnsi"/>
          <w:color w:val="000000"/>
          <w:sz w:val="24"/>
          <w:szCs w:val="24"/>
          <w:u w:color="000000"/>
          <w:bdr w:val="nil"/>
          <w:lang w:val="es-MX"/>
        </w:rPr>
        <w:t>DELL, HP, LENOVO</w:t>
      </w:r>
    </w:p>
    <w:p w:rsidR="006B3E42" w:rsidRPr="006B3E42" w:rsidRDefault="006B3E42" w:rsidP="006B3E42">
      <w:pPr>
        <w:widowControl w:val="0"/>
        <w:pBdr>
          <w:top w:val="nil"/>
          <w:left w:val="nil"/>
          <w:bottom w:val="nil"/>
          <w:right w:val="nil"/>
          <w:between w:val="nil"/>
          <w:bar w:val="nil"/>
        </w:pBdr>
        <w:tabs>
          <w:tab w:val="left" w:pos="142"/>
          <w:tab w:val="left" w:pos="1328"/>
        </w:tabs>
        <w:ind w:left="180"/>
        <w:rPr>
          <w:rFonts w:asciiTheme="minorHAnsi" w:hAnsiTheme="minorHAnsi" w:cstheme="minorHAnsi"/>
          <w:bCs/>
          <w:sz w:val="24"/>
          <w:szCs w:val="24"/>
        </w:rPr>
      </w:pPr>
      <w:r w:rsidRPr="006B3E42">
        <w:rPr>
          <w:rFonts w:asciiTheme="minorHAnsi" w:hAnsiTheme="minorHAnsi" w:cstheme="minorHAnsi"/>
          <w:sz w:val="24"/>
          <w:szCs w:val="24"/>
          <w:lang w:val="es-MX"/>
        </w:rPr>
        <w:t>Procesador Intel Core i5 1.6GHz 4 núcleos 6Mb SmartCache.</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 xml:space="preserve">8 GB de Memoria RAM DDR4 de 2400 MHZ, con capacidad de crecimiento hasta 32 GB  </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SUBSISTEMA DE I/O</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Puertos:</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(1) HDMI o DISPLAYPORT</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(3) USB 2.0/3.0/3.1</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(1) RJ-45</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(1) combo (auriculares/micrófono)</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 xml:space="preserve">1 Ranura lector de tarjetas digitales multiformato </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Tarjeta de sonido integrada en motherboard propia del fabricante.</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Tarjeta de video Integrada al Motherboard Intel UHD, AMD, Nvidia</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SUBSISTEMA DE ALMACENAMIENTO</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Unidad de Disco Duro de Estado Solido SSD de 256GB</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SUBSISTEMA DE RED</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Tarjeta de Red 10/100/1000 BASE-T (integrada en motherboard conector RJ-45)</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Bluetooth integrado 4.2</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Tarjeta de red inalámbrica 802.11ac</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 xml:space="preserve">CONSOLA </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Pantalla LED de 14.0" FHD (1920 x 1080) con capa antirreflejo</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Teclado Estándar en español</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Mouse Tipo Touchpad con Zona Scroll</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 xml:space="preserve">Webcam HD de 720p </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Sistema Operativo Microsoft Windows 10 profesional 64 Bits idioma español última versión de Service Pack disponible y licencia de uso original.</w:t>
      </w:r>
    </w:p>
    <w:p w:rsidR="006B3E42" w:rsidRPr="006B3E42" w:rsidRDefault="006B3E42" w:rsidP="006B3E42">
      <w:pPr>
        <w:ind w:left="180"/>
        <w:jc w:val="both"/>
        <w:rPr>
          <w:rFonts w:asciiTheme="minorHAnsi" w:eastAsia="Calibri" w:hAnsiTheme="minorHAnsi" w:cstheme="minorHAnsi"/>
          <w:b/>
          <w:bCs/>
          <w:sz w:val="24"/>
          <w:szCs w:val="24"/>
        </w:rPr>
      </w:pPr>
      <w:r w:rsidRPr="006B3E42">
        <w:rPr>
          <w:rFonts w:asciiTheme="minorHAnsi" w:eastAsia="Calibri" w:hAnsiTheme="minorHAnsi" w:cstheme="minorHAnsi"/>
          <w:b/>
          <w:bCs/>
          <w:sz w:val="24"/>
          <w:szCs w:val="24"/>
        </w:rPr>
        <w:t>INCLUYE:</w:t>
      </w:r>
    </w:p>
    <w:p w:rsidR="006B3E42" w:rsidRPr="006B3E42" w:rsidRDefault="006B3E42" w:rsidP="006B3E42">
      <w:pPr>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 xml:space="preserve">Batería de 3 celdas y 45Wh </w:t>
      </w:r>
    </w:p>
    <w:p w:rsidR="006B3E42" w:rsidRPr="006B3E42" w:rsidRDefault="006B3E42" w:rsidP="006B3E42">
      <w:pPr>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Adaptador de CA</w:t>
      </w:r>
    </w:p>
    <w:p w:rsidR="006B3E42" w:rsidRPr="006B3E42" w:rsidRDefault="006B3E42" w:rsidP="006B3E42">
      <w:pPr>
        <w:pBdr>
          <w:top w:val="nil"/>
          <w:left w:val="nil"/>
          <w:bottom w:val="nil"/>
          <w:right w:val="nil"/>
          <w:between w:val="nil"/>
          <w:bar w:val="nil"/>
        </w:pBdr>
        <w:ind w:left="180"/>
        <w:jc w:val="both"/>
        <w:rPr>
          <w:rFonts w:asciiTheme="minorHAnsi" w:eastAsia="Arial" w:hAnsiTheme="minorHAnsi" w:cstheme="minorHAnsi"/>
          <w:b/>
          <w:bCs/>
          <w:color w:val="000000"/>
          <w:sz w:val="24"/>
          <w:szCs w:val="24"/>
          <w:u w:color="000000"/>
          <w:bdr w:val="nil"/>
          <w:lang w:val="es-MX"/>
        </w:rPr>
      </w:pPr>
      <w:r w:rsidRPr="006B3E42">
        <w:rPr>
          <w:rFonts w:asciiTheme="minorHAnsi" w:eastAsia="Calibri" w:hAnsiTheme="minorHAnsi" w:cstheme="minorHAnsi"/>
          <w:color w:val="000000"/>
          <w:sz w:val="24"/>
          <w:szCs w:val="24"/>
          <w:u w:color="000000"/>
          <w:bdr w:val="nil"/>
          <w:lang w:val="es-MX"/>
        </w:rPr>
        <w:t>Maletín de transporte</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2 cámaras fotográfica Canon Rebel T6.</w:t>
      </w:r>
    </w:p>
    <w:p w:rsidR="006B3E42" w:rsidRPr="006B3E42" w:rsidRDefault="006B3E42" w:rsidP="006B3E42">
      <w:pPr>
        <w:pBdr>
          <w:top w:val="nil"/>
          <w:left w:val="nil"/>
          <w:bottom w:val="nil"/>
          <w:right w:val="nil"/>
          <w:between w:val="nil"/>
          <w:bar w:val="nil"/>
        </w:pBdr>
        <w:ind w:firstLine="142"/>
        <w:rPr>
          <w:rFonts w:asciiTheme="minorHAnsi" w:eastAsia="Arial Unicode MS" w:hAnsiTheme="minorHAnsi" w:cstheme="minorHAnsi"/>
          <w:bCs/>
          <w:color w:val="000000"/>
          <w:sz w:val="24"/>
          <w:szCs w:val="24"/>
          <w:u w:color="000000"/>
          <w:bdr w:val="nil"/>
          <w:lang w:val="es-MX"/>
        </w:rPr>
      </w:pPr>
      <w:r w:rsidRPr="006B3E42">
        <w:rPr>
          <w:rFonts w:asciiTheme="minorHAnsi" w:eastAsia="Arial Unicode MS" w:hAnsiTheme="minorHAnsi" w:cstheme="minorHAnsi"/>
          <w:bCs/>
          <w:color w:val="000000"/>
          <w:sz w:val="24"/>
          <w:szCs w:val="24"/>
          <w:u w:color="000000"/>
          <w:bdr w:val="nil"/>
          <w:lang w:val="es-MX"/>
        </w:rPr>
        <w:t>2 lectores de huellas 4X4X2, IDEMIA Modelo MTOP 100</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eastAsia="Times New Roman" w:hAnsiTheme="minorHAnsi" w:cstheme="minorHAnsi"/>
          <w:color w:val="000000"/>
          <w:sz w:val="24"/>
          <w:szCs w:val="24"/>
        </w:rPr>
      </w:pPr>
      <w:r w:rsidRPr="006B3E42">
        <w:rPr>
          <w:rFonts w:asciiTheme="minorHAnsi" w:hAnsiTheme="minorHAnsi" w:cstheme="minorHAnsi"/>
          <w:sz w:val="24"/>
          <w:szCs w:val="24"/>
          <w:lang w:val="es-MX"/>
        </w:rPr>
        <w:t xml:space="preserve">2 Pad de firma digital Wacom </w:t>
      </w:r>
      <w:r w:rsidRPr="006B3E42">
        <w:rPr>
          <w:rFonts w:asciiTheme="minorHAnsi" w:eastAsia="Times New Roman" w:hAnsiTheme="minorHAnsi" w:cstheme="minorHAnsi"/>
          <w:color w:val="000000"/>
          <w:sz w:val="24"/>
          <w:szCs w:val="24"/>
        </w:rPr>
        <w:t>STU-430</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2 lectores/grabador chip RFID.</w:t>
      </w:r>
    </w:p>
    <w:p w:rsidR="006B3E42" w:rsidRPr="006B3E42" w:rsidRDefault="006B3E42" w:rsidP="006B3E42">
      <w:pPr>
        <w:pBdr>
          <w:top w:val="nil"/>
          <w:left w:val="nil"/>
          <w:bottom w:val="nil"/>
          <w:right w:val="nil"/>
          <w:between w:val="nil"/>
          <w:bar w:val="nil"/>
        </w:pBdr>
        <w:ind w:left="142"/>
        <w:rPr>
          <w:rFonts w:asciiTheme="minorHAnsi" w:eastAsia="Arial" w:hAnsiTheme="minorHAnsi" w:cstheme="minorHAnsi"/>
          <w:bCs/>
          <w:color w:val="000000"/>
          <w:sz w:val="24"/>
          <w:szCs w:val="24"/>
          <w:u w:color="000000"/>
          <w:bdr w:val="nil"/>
          <w:lang w:val="es-MX"/>
        </w:rPr>
      </w:pPr>
      <w:r w:rsidRPr="006B3E42">
        <w:rPr>
          <w:rFonts w:asciiTheme="minorHAnsi" w:eastAsia="Arial Unicode MS" w:hAnsiTheme="minorHAnsi" w:cstheme="minorHAnsi"/>
          <w:bCs/>
          <w:color w:val="000000"/>
          <w:sz w:val="24"/>
          <w:szCs w:val="24"/>
          <w:u w:color="000000"/>
          <w:bdr w:val="nil"/>
          <w:lang w:val="es-MX"/>
        </w:rPr>
        <w:t xml:space="preserve">2 impresoras de tarjetas con laminadora </w:t>
      </w:r>
      <w:r w:rsidRPr="006B3E42">
        <w:rPr>
          <w:rFonts w:asciiTheme="minorHAnsi" w:eastAsia="Arial" w:hAnsiTheme="minorHAnsi" w:cstheme="minorHAnsi"/>
          <w:bCs/>
          <w:color w:val="000000"/>
          <w:sz w:val="24"/>
          <w:szCs w:val="24"/>
          <w:u w:color="000000"/>
          <w:bdr w:val="nil"/>
          <w:lang w:val="es-MX"/>
        </w:rPr>
        <w:t xml:space="preserve">G-Printec, Inc </w:t>
      </w:r>
      <w:r w:rsidRPr="006B3E42">
        <w:rPr>
          <w:rFonts w:asciiTheme="minorHAnsi" w:eastAsia="Times New Roman" w:hAnsiTheme="minorHAnsi" w:cstheme="minorHAnsi"/>
          <w:bCs/>
          <w:color w:val="000000"/>
          <w:sz w:val="24"/>
          <w:szCs w:val="24"/>
          <w:u w:color="000000"/>
          <w:bdr w:val="nil"/>
          <w:lang w:val="es-MX"/>
        </w:rPr>
        <w:t xml:space="preserve">Modelo </w:t>
      </w:r>
      <w:r w:rsidRPr="006B3E42">
        <w:rPr>
          <w:rFonts w:asciiTheme="minorHAnsi" w:eastAsia="Arial" w:hAnsiTheme="minorHAnsi" w:cstheme="minorHAnsi"/>
          <w:bCs/>
          <w:color w:val="000000"/>
          <w:sz w:val="24"/>
          <w:szCs w:val="24"/>
          <w:u w:color="000000"/>
          <w:bdr w:val="nil"/>
          <w:lang w:val="es-MX"/>
        </w:rPr>
        <w:t>CX-7000, CF-L700</w:t>
      </w:r>
    </w:p>
    <w:p w:rsidR="006B3E42" w:rsidRPr="006B3E42" w:rsidRDefault="006B3E42" w:rsidP="006B3E42">
      <w:pPr>
        <w:widowControl w:val="0"/>
        <w:pBdr>
          <w:top w:val="nil"/>
          <w:left w:val="nil"/>
          <w:bottom w:val="nil"/>
          <w:right w:val="nil"/>
          <w:between w:val="nil"/>
          <w:bar w:val="nil"/>
        </w:pBdr>
        <w:tabs>
          <w:tab w:val="left" w:pos="142"/>
        </w:tabs>
        <w:ind w:left="142" w:right="-143"/>
        <w:outlineLvl w:val="2"/>
        <w:rPr>
          <w:rFonts w:asciiTheme="minorHAnsi" w:eastAsia="Arial Unicode MS" w:hAnsiTheme="minorHAnsi" w:cstheme="minorHAnsi"/>
          <w:b/>
          <w:bCs/>
          <w:color w:val="000000"/>
          <w:sz w:val="24"/>
          <w:szCs w:val="24"/>
          <w:u w:color="000000"/>
          <w:bdr w:val="nil"/>
          <w:lang w:val="es-MX"/>
        </w:rPr>
      </w:pPr>
      <w:r w:rsidRPr="006B3E42">
        <w:rPr>
          <w:rFonts w:asciiTheme="minorHAnsi" w:eastAsia="Arial Unicode MS" w:hAnsiTheme="minorHAnsi" w:cstheme="minorHAnsi"/>
          <w:b/>
          <w:bCs/>
          <w:color w:val="000000"/>
          <w:sz w:val="24"/>
          <w:szCs w:val="24"/>
          <w:u w:color="000000"/>
          <w:bdr w:val="nil"/>
          <w:lang w:val="es-MX"/>
        </w:rPr>
        <w:t>Estación</w:t>
      </w:r>
      <w:r w:rsidRPr="006B3E42">
        <w:rPr>
          <w:rFonts w:asciiTheme="minorHAnsi" w:eastAsia="Arial Unicode MS" w:hAnsiTheme="minorHAnsi" w:cstheme="minorHAnsi"/>
          <w:b/>
          <w:bCs/>
          <w:color w:val="000000"/>
          <w:spacing w:val="-7"/>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de</w:t>
      </w:r>
      <w:r w:rsidRPr="006B3E42">
        <w:rPr>
          <w:rFonts w:asciiTheme="minorHAnsi" w:eastAsia="Arial Unicode MS" w:hAnsiTheme="minorHAnsi" w:cstheme="minorHAnsi"/>
          <w:b/>
          <w:bCs/>
          <w:color w:val="000000"/>
          <w:spacing w:val="-9"/>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trabajo</w:t>
      </w:r>
      <w:r w:rsidRPr="006B3E42">
        <w:rPr>
          <w:rFonts w:asciiTheme="minorHAnsi" w:eastAsia="Arial Unicode MS" w:hAnsiTheme="minorHAnsi" w:cstheme="minorHAnsi"/>
          <w:b/>
          <w:bCs/>
          <w:color w:val="000000"/>
          <w:spacing w:val="-7"/>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móvil</w:t>
      </w:r>
    </w:p>
    <w:p w:rsidR="006B3E42" w:rsidRPr="006B3E42" w:rsidRDefault="006B3E42" w:rsidP="006B3E42">
      <w:pPr>
        <w:tabs>
          <w:tab w:val="left" w:pos="142"/>
        </w:tabs>
        <w:ind w:left="142" w:right="-143"/>
        <w:jc w:val="both"/>
        <w:rPr>
          <w:rFonts w:asciiTheme="minorHAnsi" w:eastAsia="Arial" w:hAnsiTheme="minorHAnsi" w:cstheme="minorHAnsi"/>
          <w:bCs/>
          <w:sz w:val="24"/>
          <w:szCs w:val="24"/>
          <w:lang w:val="es-MX"/>
        </w:rPr>
      </w:pPr>
      <w:r w:rsidRPr="006B3E42">
        <w:rPr>
          <w:rFonts w:asciiTheme="minorHAnsi" w:hAnsiTheme="minorHAnsi" w:cstheme="minorHAnsi"/>
          <w:sz w:val="24"/>
          <w:szCs w:val="24"/>
          <w:lang w:val="es-MX"/>
        </w:rPr>
        <w:t>La</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estación</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de trabajo</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pacing w:val="-1"/>
          <w:sz w:val="24"/>
          <w:szCs w:val="24"/>
          <w:lang w:val="es-MX"/>
        </w:rPr>
        <w:t>móvil</w:t>
      </w:r>
      <w:r w:rsidRPr="006B3E42">
        <w:rPr>
          <w:rFonts w:asciiTheme="minorHAnsi" w:hAnsiTheme="minorHAnsi" w:cstheme="minorHAnsi"/>
          <w:spacing w:val="3"/>
          <w:sz w:val="24"/>
          <w:szCs w:val="24"/>
          <w:lang w:val="es-MX"/>
        </w:rPr>
        <w:t xml:space="preserve"> está</w:t>
      </w:r>
      <w:r w:rsidRPr="006B3E42">
        <w:rPr>
          <w:rFonts w:asciiTheme="minorHAnsi" w:hAnsiTheme="minorHAnsi" w:cstheme="minorHAnsi"/>
          <w:sz w:val="24"/>
          <w:szCs w:val="24"/>
          <w:lang w:val="es-MX"/>
        </w:rPr>
        <w:t xml:space="preserve"> compuesta por</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el equipamiento que continuación se enlista:</w:t>
      </w:r>
    </w:p>
    <w:p w:rsidR="006B3E42" w:rsidRPr="006B3E42" w:rsidRDefault="006B3E42" w:rsidP="006B3E42">
      <w:pPr>
        <w:widowControl w:val="0"/>
        <w:pBdr>
          <w:top w:val="nil"/>
          <w:left w:val="nil"/>
          <w:bottom w:val="nil"/>
          <w:right w:val="nil"/>
          <w:between w:val="nil"/>
          <w:bar w:val="nil"/>
        </w:pBdr>
        <w:tabs>
          <w:tab w:val="left" w:pos="142"/>
        </w:tabs>
        <w:ind w:left="180"/>
        <w:outlineLvl w:val="2"/>
        <w:rPr>
          <w:rFonts w:asciiTheme="minorHAnsi" w:eastAsia="Arial Unicode MS" w:hAnsiTheme="minorHAnsi" w:cstheme="minorHAnsi"/>
          <w:b/>
          <w:bCs/>
          <w:color w:val="000000"/>
          <w:sz w:val="24"/>
          <w:szCs w:val="24"/>
          <w:u w:color="000000"/>
          <w:bdr w:val="nil"/>
          <w:lang w:val="es-MX"/>
        </w:rPr>
      </w:pPr>
      <w:r w:rsidRPr="006B3E42">
        <w:rPr>
          <w:rFonts w:asciiTheme="minorHAnsi" w:eastAsia="Arial Unicode MS" w:hAnsiTheme="minorHAnsi" w:cstheme="minorHAnsi"/>
          <w:color w:val="000000"/>
          <w:sz w:val="24"/>
          <w:szCs w:val="24"/>
          <w:u w:color="000000"/>
          <w:bdr w:val="nil"/>
          <w:lang w:val="es-MX"/>
        </w:rPr>
        <w:t>FABRICANTES DE REFERENCIA</w:t>
      </w:r>
    </w:p>
    <w:p w:rsidR="006B3E42" w:rsidRPr="006B3E42" w:rsidRDefault="006B3E42" w:rsidP="006B3E42">
      <w:pPr>
        <w:pBdr>
          <w:top w:val="nil"/>
          <w:left w:val="nil"/>
          <w:bottom w:val="nil"/>
          <w:right w:val="nil"/>
          <w:between w:val="nil"/>
          <w:bar w:val="nil"/>
        </w:pBdr>
        <w:tabs>
          <w:tab w:val="left" w:pos="142"/>
        </w:tabs>
        <w:ind w:left="180"/>
        <w:rPr>
          <w:rFonts w:asciiTheme="minorHAnsi" w:eastAsia="Arial Unicode MS" w:hAnsiTheme="minorHAnsi" w:cstheme="minorHAnsi"/>
          <w:color w:val="000000"/>
          <w:sz w:val="24"/>
          <w:szCs w:val="24"/>
          <w:u w:color="000000"/>
          <w:bdr w:val="nil"/>
          <w:lang w:val="es-MX"/>
        </w:rPr>
      </w:pPr>
      <w:r w:rsidRPr="006B3E42">
        <w:rPr>
          <w:rFonts w:asciiTheme="minorHAnsi" w:eastAsia="Arial Unicode MS" w:hAnsiTheme="minorHAnsi" w:cstheme="minorHAnsi"/>
          <w:color w:val="000000"/>
          <w:sz w:val="24"/>
          <w:szCs w:val="24"/>
          <w:u w:color="000000"/>
          <w:bdr w:val="nil"/>
          <w:lang w:val="es-MX"/>
        </w:rPr>
        <w:t>DELL, HP, LENOVO</w:t>
      </w:r>
    </w:p>
    <w:p w:rsidR="006B3E42" w:rsidRPr="006B3E42" w:rsidRDefault="006B3E42" w:rsidP="006B3E42">
      <w:pPr>
        <w:widowControl w:val="0"/>
        <w:pBdr>
          <w:top w:val="nil"/>
          <w:left w:val="nil"/>
          <w:bottom w:val="nil"/>
          <w:right w:val="nil"/>
          <w:between w:val="nil"/>
          <w:bar w:val="nil"/>
        </w:pBdr>
        <w:tabs>
          <w:tab w:val="left" w:pos="142"/>
          <w:tab w:val="left" w:pos="1328"/>
        </w:tabs>
        <w:ind w:left="180"/>
        <w:rPr>
          <w:rFonts w:asciiTheme="minorHAnsi" w:hAnsiTheme="minorHAnsi" w:cstheme="minorHAnsi"/>
          <w:bCs/>
          <w:sz w:val="24"/>
          <w:szCs w:val="24"/>
        </w:rPr>
      </w:pPr>
      <w:r w:rsidRPr="006B3E42">
        <w:rPr>
          <w:rFonts w:asciiTheme="minorHAnsi" w:hAnsiTheme="minorHAnsi" w:cstheme="minorHAnsi"/>
          <w:sz w:val="24"/>
          <w:szCs w:val="24"/>
          <w:lang w:val="es-MX"/>
        </w:rPr>
        <w:t>Procesador Intel Core i5 1.6GHz 4 núcleos 6Mb SmartCache.</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 xml:space="preserve">8 GB de Memoria RAM DDR4 de 2400 MHZ, con capacidad de crecimiento hasta 32 GB  </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SUBSISTEMA DE I/O</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Puertos:</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(1) HDMI o DISPLAYPORT</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(3) USB 2.0/3.0/3.1</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(1) RJ-45</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(1) combo (auriculares/micrófono)</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 xml:space="preserve">1 Ranura lector de tarjetas digitales multiformato </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Tarjeta de sonido integrada en motherboard propia del fabricante.</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Tarjeta de video Integrada al Motherboard Intel UHD, AMD, Nvidia</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SUBSISTEMA DE ALMACENAMIENTO</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Unidad de Disco Duro de Estado Solido SSD de 256GB</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SUBSISTEMA DE RED</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Tarjeta de Red 10/100/1000 BASE-T (integrada en motherboard conector RJ-45)</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Bluetooth integrado 4.2</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Tarjeta de red inalámbrica 802.11ac</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 xml:space="preserve">CONSOLA </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Pantalla LED de 14.0" FHD (1920 x 1080) con capa antirreflejo</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Teclado Estándar en español</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Mouse Tipo Touchpad con Zona Scroll</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 xml:space="preserve">Webcam HD de 720p </w:t>
      </w:r>
    </w:p>
    <w:p w:rsidR="006B3E42" w:rsidRPr="006B3E42" w:rsidRDefault="006B3E42" w:rsidP="006B3E42">
      <w:pPr>
        <w:tabs>
          <w:tab w:val="left" w:pos="142"/>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Sistema Operativo Microsoft Windows 10 profesional 64 Bits idioma español última versión de Service Pack disponible y licencia de uso original.</w:t>
      </w:r>
    </w:p>
    <w:p w:rsidR="006B3E42" w:rsidRPr="006B3E42" w:rsidRDefault="006B3E42" w:rsidP="006B3E42">
      <w:pPr>
        <w:ind w:left="180"/>
        <w:jc w:val="both"/>
        <w:rPr>
          <w:rFonts w:asciiTheme="minorHAnsi" w:eastAsia="Calibri" w:hAnsiTheme="minorHAnsi" w:cstheme="minorHAnsi"/>
          <w:b/>
          <w:bCs/>
          <w:sz w:val="24"/>
          <w:szCs w:val="24"/>
        </w:rPr>
      </w:pPr>
      <w:r w:rsidRPr="006B3E42">
        <w:rPr>
          <w:rFonts w:asciiTheme="minorHAnsi" w:eastAsia="Calibri" w:hAnsiTheme="minorHAnsi" w:cstheme="minorHAnsi"/>
          <w:b/>
          <w:bCs/>
          <w:sz w:val="24"/>
          <w:szCs w:val="24"/>
        </w:rPr>
        <w:t>INCLUYE:</w:t>
      </w:r>
    </w:p>
    <w:p w:rsidR="006B3E42" w:rsidRPr="006B3E42" w:rsidRDefault="006B3E42" w:rsidP="006B3E42">
      <w:pPr>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 xml:space="preserve">Batería de 3 celdas y 45Wh </w:t>
      </w:r>
    </w:p>
    <w:p w:rsidR="006B3E42" w:rsidRPr="006B3E42" w:rsidRDefault="006B3E42" w:rsidP="006B3E42">
      <w:pPr>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Adaptador de CA</w:t>
      </w:r>
    </w:p>
    <w:p w:rsidR="006B3E42" w:rsidRPr="006B3E42" w:rsidRDefault="006B3E42" w:rsidP="006B3E42">
      <w:pPr>
        <w:pBdr>
          <w:top w:val="nil"/>
          <w:left w:val="nil"/>
          <w:bottom w:val="nil"/>
          <w:right w:val="nil"/>
          <w:between w:val="nil"/>
          <w:bar w:val="nil"/>
        </w:pBdr>
        <w:ind w:left="180"/>
        <w:jc w:val="both"/>
        <w:rPr>
          <w:rFonts w:asciiTheme="minorHAnsi" w:eastAsia="Arial" w:hAnsiTheme="minorHAnsi" w:cstheme="minorHAnsi"/>
          <w:b/>
          <w:bCs/>
          <w:color w:val="000000"/>
          <w:sz w:val="24"/>
          <w:szCs w:val="24"/>
          <w:u w:color="000000"/>
          <w:bdr w:val="nil"/>
          <w:lang w:val="es-MX"/>
        </w:rPr>
      </w:pPr>
      <w:r w:rsidRPr="006B3E42">
        <w:rPr>
          <w:rFonts w:asciiTheme="minorHAnsi" w:eastAsia="Calibri" w:hAnsiTheme="minorHAnsi" w:cstheme="minorHAnsi"/>
          <w:color w:val="000000"/>
          <w:sz w:val="24"/>
          <w:szCs w:val="24"/>
          <w:u w:color="000000"/>
          <w:bdr w:val="nil"/>
          <w:lang w:val="es-MX"/>
        </w:rPr>
        <w:t>Maletín de transporte</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2 cámaras fotográfica Canon Rebel T6.</w:t>
      </w:r>
    </w:p>
    <w:p w:rsidR="006B3E42" w:rsidRPr="006B3E42" w:rsidRDefault="006B3E42" w:rsidP="006B3E42">
      <w:pPr>
        <w:pBdr>
          <w:top w:val="nil"/>
          <w:left w:val="nil"/>
          <w:bottom w:val="nil"/>
          <w:right w:val="nil"/>
          <w:between w:val="nil"/>
          <w:bar w:val="nil"/>
        </w:pBdr>
        <w:ind w:firstLine="142"/>
        <w:rPr>
          <w:rFonts w:asciiTheme="minorHAnsi" w:eastAsia="Arial Unicode MS" w:hAnsiTheme="minorHAnsi" w:cstheme="minorHAnsi"/>
          <w:bCs/>
          <w:color w:val="000000"/>
          <w:sz w:val="24"/>
          <w:szCs w:val="24"/>
          <w:u w:color="000000"/>
          <w:bdr w:val="nil"/>
          <w:lang w:val="es-MX"/>
        </w:rPr>
      </w:pPr>
      <w:r w:rsidRPr="006B3E42">
        <w:rPr>
          <w:rFonts w:asciiTheme="minorHAnsi" w:eastAsia="Arial Unicode MS" w:hAnsiTheme="minorHAnsi" w:cstheme="minorHAnsi"/>
          <w:bCs/>
          <w:color w:val="000000"/>
          <w:sz w:val="24"/>
          <w:szCs w:val="24"/>
          <w:u w:color="000000"/>
          <w:bdr w:val="nil"/>
          <w:lang w:val="es-MX"/>
        </w:rPr>
        <w:t>2 lectores de huellas 4X4X2, IDEMIA Modelo MTOP 100</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eastAsia="Times New Roman" w:hAnsiTheme="minorHAnsi" w:cstheme="minorHAnsi"/>
          <w:color w:val="000000"/>
          <w:sz w:val="24"/>
          <w:szCs w:val="24"/>
        </w:rPr>
      </w:pPr>
      <w:r w:rsidRPr="006B3E42">
        <w:rPr>
          <w:rFonts w:asciiTheme="minorHAnsi" w:hAnsiTheme="minorHAnsi" w:cstheme="minorHAnsi"/>
          <w:sz w:val="24"/>
          <w:szCs w:val="24"/>
          <w:lang w:val="es-MX"/>
        </w:rPr>
        <w:t xml:space="preserve">2 Pad de firma digital Wacom </w:t>
      </w:r>
      <w:r w:rsidRPr="006B3E42">
        <w:rPr>
          <w:rFonts w:asciiTheme="minorHAnsi" w:eastAsia="Times New Roman" w:hAnsiTheme="minorHAnsi" w:cstheme="minorHAnsi"/>
          <w:color w:val="000000"/>
          <w:sz w:val="24"/>
          <w:szCs w:val="24"/>
        </w:rPr>
        <w:t>STU-430</w:t>
      </w:r>
    </w:p>
    <w:p w:rsidR="006B3E42" w:rsidRPr="006B3E42" w:rsidRDefault="006B3E42" w:rsidP="006B3E42">
      <w:pPr>
        <w:widowControl w:val="0"/>
        <w:pBdr>
          <w:top w:val="nil"/>
          <w:left w:val="nil"/>
          <w:bottom w:val="nil"/>
          <w:right w:val="nil"/>
          <w:between w:val="nil"/>
          <w:bar w:val="nil"/>
        </w:pBdr>
        <w:tabs>
          <w:tab w:val="left" w:pos="142"/>
        </w:tabs>
        <w:ind w:left="142" w:right="-143"/>
        <w:rPr>
          <w:rFonts w:asciiTheme="minorHAnsi" w:hAnsiTheme="minorHAnsi" w:cstheme="minorHAnsi"/>
          <w:bCs/>
          <w:sz w:val="24"/>
          <w:szCs w:val="24"/>
        </w:rPr>
      </w:pPr>
      <w:r w:rsidRPr="006B3E42">
        <w:rPr>
          <w:rFonts w:asciiTheme="minorHAnsi" w:hAnsiTheme="minorHAnsi" w:cstheme="minorHAnsi"/>
          <w:sz w:val="24"/>
          <w:szCs w:val="24"/>
          <w:lang w:val="es-MX"/>
        </w:rPr>
        <w:t>2 lectores/grabador chip RFID.</w:t>
      </w:r>
    </w:p>
    <w:p w:rsidR="006B3E42" w:rsidRPr="006B3E42" w:rsidRDefault="006B3E42" w:rsidP="006B3E42">
      <w:pPr>
        <w:pBdr>
          <w:top w:val="nil"/>
          <w:left w:val="nil"/>
          <w:bottom w:val="nil"/>
          <w:right w:val="nil"/>
          <w:between w:val="nil"/>
          <w:bar w:val="nil"/>
        </w:pBdr>
        <w:ind w:left="142"/>
        <w:rPr>
          <w:rFonts w:asciiTheme="minorHAnsi" w:eastAsia="Arial" w:hAnsiTheme="minorHAnsi" w:cstheme="minorHAnsi"/>
          <w:bCs/>
          <w:color w:val="000000"/>
          <w:sz w:val="24"/>
          <w:szCs w:val="24"/>
          <w:u w:color="000000"/>
          <w:bdr w:val="nil"/>
          <w:lang w:val="es-MX"/>
        </w:rPr>
      </w:pPr>
      <w:r w:rsidRPr="006B3E42">
        <w:rPr>
          <w:rFonts w:asciiTheme="minorHAnsi" w:eastAsia="Arial Unicode MS" w:hAnsiTheme="minorHAnsi" w:cstheme="minorHAnsi"/>
          <w:bCs/>
          <w:color w:val="000000"/>
          <w:sz w:val="24"/>
          <w:szCs w:val="24"/>
          <w:u w:color="000000"/>
          <w:bdr w:val="nil"/>
          <w:lang w:val="es-MX"/>
        </w:rPr>
        <w:t xml:space="preserve">2 impresoras de tarjetas con laminadora </w:t>
      </w:r>
      <w:r w:rsidRPr="006B3E42">
        <w:rPr>
          <w:rFonts w:asciiTheme="minorHAnsi" w:eastAsia="Arial" w:hAnsiTheme="minorHAnsi" w:cstheme="minorHAnsi"/>
          <w:bCs/>
          <w:color w:val="000000"/>
          <w:sz w:val="24"/>
          <w:szCs w:val="24"/>
          <w:u w:color="000000"/>
          <w:bdr w:val="nil"/>
          <w:lang w:val="es-MX"/>
        </w:rPr>
        <w:t xml:space="preserve">G-Printec, Inc </w:t>
      </w:r>
      <w:r w:rsidRPr="006B3E42">
        <w:rPr>
          <w:rFonts w:asciiTheme="minorHAnsi" w:eastAsia="Times New Roman" w:hAnsiTheme="minorHAnsi" w:cstheme="minorHAnsi"/>
          <w:bCs/>
          <w:color w:val="000000"/>
          <w:sz w:val="24"/>
          <w:szCs w:val="24"/>
          <w:u w:color="000000"/>
          <w:bdr w:val="nil"/>
          <w:lang w:val="es-MX"/>
        </w:rPr>
        <w:t xml:space="preserve">Modelo </w:t>
      </w:r>
      <w:r w:rsidRPr="006B3E42">
        <w:rPr>
          <w:rFonts w:asciiTheme="minorHAnsi" w:eastAsia="Arial" w:hAnsiTheme="minorHAnsi" w:cstheme="minorHAnsi"/>
          <w:bCs/>
          <w:color w:val="000000"/>
          <w:sz w:val="24"/>
          <w:szCs w:val="24"/>
          <w:u w:color="000000"/>
          <w:bdr w:val="nil"/>
          <w:lang w:val="es-MX"/>
        </w:rPr>
        <w:t>CX-7000, CF-L700</w:t>
      </w:r>
    </w:p>
    <w:p w:rsidR="006B3E42" w:rsidRPr="006B3E42" w:rsidRDefault="006B3E42" w:rsidP="006B3E42">
      <w:pPr>
        <w:pBdr>
          <w:top w:val="nil"/>
          <w:left w:val="nil"/>
          <w:bottom w:val="nil"/>
          <w:right w:val="nil"/>
          <w:between w:val="nil"/>
          <w:bar w:val="nil"/>
        </w:pBdr>
        <w:tabs>
          <w:tab w:val="left" w:pos="142"/>
          <w:tab w:val="left" w:pos="750"/>
        </w:tabs>
        <w:ind w:left="142" w:right="-143"/>
        <w:rPr>
          <w:rFonts w:asciiTheme="minorHAnsi" w:eastAsia="Arial" w:hAnsiTheme="minorHAnsi" w:cstheme="minorHAnsi"/>
          <w:color w:val="000000"/>
          <w:sz w:val="24"/>
          <w:szCs w:val="24"/>
          <w:u w:color="000000"/>
          <w:bdr w:val="nil"/>
          <w:lang w:val="es-MX"/>
        </w:rPr>
      </w:pPr>
    </w:p>
    <w:p w:rsidR="006B3E42" w:rsidRPr="006B3E42" w:rsidRDefault="006B3E42" w:rsidP="006B3E42">
      <w:pPr>
        <w:widowControl w:val="0"/>
        <w:pBdr>
          <w:top w:val="nil"/>
          <w:left w:val="nil"/>
          <w:bottom w:val="nil"/>
          <w:right w:val="nil"/>
          <w:between w:val="nil"/>
          <w:bar w:val="nil"/>
        </w:pBdr>
        <w:tabs>
          <w:tab w:val="left" w:pos="142"/>
        </w:tabs>
        <w:ind w:left="142" w:right="-143"/>
        <w:outlineLvl w:val="2"/>
        <w:rPr>
          <w:rFonts w:asciiTheme="minorHAnsi" w:eastAsia="Arial Unicode MS" w:hAnsiTheme="minorHAnsi" w:cstheme="minorHAnsi"/>
          <w:b/>
          <w:bCs/>
          <w:color w:val="000000"/>
          <w:sz w:val="24"/>
          <w:szCs w:val="24"/>
          <w:u w:color="000000"/>
          <w:bdr w:val="nil"/>
          <w:lang w:val="es-MX"/>
        </w:rPr>
      </w:pPr>
      <w:r w:rsidRPr="006B3E42">
        <w:rPr>
          <w:rFonts w:asciiTheme="minorHAnsi" w:eastAsia="Arial Unicode MS" w:hAnsiTheme="minorHAnsi" w:cstheme="minorHAnsi"/>
          <w:b/>
          <w:bCs/>
          <w:color w:val="000000"/>
          <w:sz w:val="24"/>
          <w:szCs w:val="24"/>
          <w:u w:color="000000"/>
          <w:bdr w:val="nil"/>
          <w:lang w:val="es-MX"/>
        </w:rPr>
        <w:t>Equipos</w:t>
      </w:r>
      <w:r w:rsidRPr="006B3E42">
        <w:rPr>
          <w:rFonts w:asciiTheme="minorHAnsi" w:eastAsia="Arial Unicode MS" w:hAnsiTheme="minorHAnsi" w:cstheme="minorHAnsi"/>
          <w:b/>
          <w:bCs/>
          <w:color w:val="000000"/>
          <w:spacing w:val="7"/>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de</w:t>
      </w:r>
      <w:r w:rsidRPr="006B3E42">
        <w:rPr>
          <w:rFonts w:asciiTheme="minorHAnsi" w:eastAsia="Arial Unicode MS" w:hAnsiTheme="minorHAnsi" w:cstheme="minorHAnsi"/>
          <w:b/>
          <w:bCs/>
          <w:color w:val="000000"/>
          <w:spacing w:val="7"/>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cómputo</w:t>
      </w:r>
      <w:r w:rsidRPr="006B3E42">
        <w:rPr>
          <w:rFonts w:asciiTheme="minorHAnsi" w:eastAsia="Arial Unicode MS" w:hAnsiTheme="minorHAnsi" w:cstheme="minorHAnsi"/>
          <w:b/>
          <w:bCs/>
          <w:color w:val="000000"/>
          <w:spacing w:val="7"/>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de</w:t>
      </w:r>
      <w:r w:rsidRPr="006B3E42">
        <w:rPr>
          <w:rFonts w:asciiTheme="minorHAnsi" w:eastAsia="Arial Unicode MS" w:hAnsiTheme="minorHAnsi" w:cstheme="minorHAnsi"/>
          <w:b/>
          <w:bCs/>
          <w:color w:val="000000"/>
          <w:spacing w:val="5"/>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escritorio</w:t>
      </w:r>
      <w:r w:rsidRPr="006B3E42">
        <w:rPr>
          <w:rFonts w:asciiTheme="minorHAnsi" w:eastAsia="Arial Unicode MS" w:hAnsiTheme="minorHAnsi" w:cstheme="minorHAnsi"/>
          <w:b/>
          <w:bCs/>
          <w:color w:val="000000"/>
          <w:spacing w:val="9"/>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con</w:t>
      </w:r>
      <w:r w:rsidRPr="006B3E42">
        <w:rPr>
          <w:rFonts w:asciiTheme="minorHAnsi" w:eastAsia="Arial Unicode MS" w:hAnsiTheme="minorHAnsi" w:cstheme="minorHAnsi"/>
          <w:b/>
          <w:bCs/>
          <w:color w:val="000000"/>
          <w:spacing w:val="5"/>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pantalla</w:t>
      </w:r>
      <w:r w:rsidRPr="006B3E42">
        <w:rPr>
          <w:rFonts w:asciiTheme="minorHAnsi" w:eastAsia="Arial Unicode MS" w:hAnsiTheme="minorHAnsi" w:cstheme="minorHAnsi"/>
          <w:b/>
          <w:bCs/>
          <w:color w:val="000000"/>
          <w:spacing w:val="7"/>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táctil</w:t>
      </w:r>
      <w:r w:rsidRPr="006B3E42">
        <w:rPr>
          <w:rFonts w:asciiTheme="minorHAnsi" w:eastAsia="Arial Unicode MS" w:hAnsiTheme="minorHAnsi" w:cstheme="minorHAnsi"/>
          <w:b/>
          <w:bCs/>
          <w:color w:val="000000"/>
          <w:spacing w:val="7"/>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(Módulos aplicación</w:t>
      </w:r>
      <w:r w:rsidRPr="006B3E42">
        <w:rPr>
          <w:rFonts w:asciiTheme="minorHAnsi" w:eastAsia="Arial Unicode MS" w:hAnsiTheme="minorHAnsi" w:cstheme="minorHAnsi"/>
          <w:b/>
          <w:bCs/>
          <w:color w:val="000000"/>
          <w:spacing w:val="5"/>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de</w:t>
      </w:r>
      <w:r w:rsidRPr="006B3E42">
        <w:rPr>
          <w:rFonts w:asciiTheme="minorHAnsi" w:eastAsia="Arial Unicode MS" w:hAnsiTheme="minorHAnsi" w:cstheme="minorHAnsi"/>
          <w:b/>
          <w:bCs/>
          <w:color w:val="000000"/>
          <w:spacing w:val="9"/>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exámenes de</w:t>
      </w:r>
      <w:r w:rsidRPr="006B3E42">
        <w:rPr>
          <w:rFonts w:asciiTheme="minorHAnsi" w:eastAsia="Arial Unicode MS" w:hAnsiTheme="minorHAnsi" w:cstheme="minorHAnsi"/>
          <w:b/>
          <w:bCs/>
          <w:color w:val="000000"/>
          <w:spacing w:val="-7"/>
          <w:sz w:val="24"/>
          <w:szCs w:val="24"/>
          <w:u w:color="000000"/>
          <w:bdr w:val="nil"/>
          <w:lang w:val="es-MX"/>
        </w:rPr>
        <w:t xml:space="preserve"> </w:t>
      </w:r>
      <w:r w:rsidRPr="006B3E42">
        <w:rPr>
          <w:rFonts w:asciiTheme="minorHAnsi" w:eastAsia="Arial Unicode MS" w:hAnsiTheme="minorHAnsi" w:cstheme="minorHAnsi"/>
          <w:b/>
          <w:bCs/>
          <w:color w:val="000000"/>
          <w:sz w:val="24"/>
          <w:szCs w:val="24"/>
          <w:u w:color="000000"/>
          <w:bdr w:val="nil"/>
          <w:lang w:val="es-MX"/>
        </w:rPr>
        <w:t>conducir)</w:t>
      </w:r>
    </w:p>
    <w:p w:rsidR="006B3E42" w:rsidRPr="006B3E42" w:rsidRDefault="006B3E42" w:rsidP="006B3E42">
      <w:pPr>
        <w:widowControl w:val="0"/>
        <w:pBdr>
          <w:top w:val="nil"/>
          <w:left w:val="nil"/>
          <w:bottom w:val="nil"/>
          <w:right w:val="nil"/>
          <w:between w:val="nil"/>
          <w:bar w:val="nil"/>
        </w:pBdr>
        <w:ind w:left="90" w:firstLine="52"/>
        <w:outlineLvl w:val="2"/>
        <w:rPr>
          <w:rFonts w:asciiTheme="minorHAnsi" w:eastAsia="Arial Unicode MS" w:hAnsiTheme="minorHAnsi" w:cstheme="minorHAnsi"/>
          <w:b/>
          <w:bCs/>
          <w:color w:val="000000"/>
          <w:sz w:val="24"/>
          <w:szCs w:val="24"/>
          <w:u w:color="000000"/>
          <w:bdr w:val="nil"/>
          <w:lang w:val="es-MX"/>
        </w:rPr>
      </w:pPr>
      <w:r w:rsidRPr="006B3E42">
        <w:rPr>
          <w:rFonts w:asciiTheme="minorHAnsi" w:eastAsia="Arial Unicode MS" w:hAnsiTheme="minorHAnsi" w:cstheme="minorHAnsi"/>
          <w:color w:val="000000"/>
          <w:sz w:val="24"/>
          <w:szCs w:val="24"/>
          <w:u w:color="000000"/>
          <w:bdr w:val="nil"/>
          <w:lang w:val="es-MX"/>
        </w:rPr>
        <w:t>FABRICANTES DE REFERENCIA</w:t>
      </w:r>
    </w:p>
    <w:p w:rsidR="006B3E42" w:rsidRPr="006B3E42" w:rsidRDefault="006B3E42" w:rsidP="006B3E42">
      <w:pPr>
        <w:pBdr>
          <w:top w:val="nil"/>
          <w:left w:val="nil"/>
          <w:bottom w:val="nil"/>
          <w:right w:val="nil"/>
          <w:between w:val="nil"/>
          <w:bar w:val="nil"/>
        </w:pBdr>
        <w:ind w:left="180"/>
        <w:rPr>
          <w:rFonts w:asciiTheme="minorHAnsi" w:eastAsia="Arial Unicode MS" w:hAnsiTheme="minorHAnsi" w:cstheme="minorHAnsi"/>
          <w:color w:val="000000"/>
          <w:sz w:val="24"/>
          <w:szCs w:val="24"/>
          <w:u w:color="000000"/>
          <w:bdr w:val="nil"/>
          <w:lang w:val="es-MX"/>
        </w:rPr>
      </w:pPr>
      <w:r w:rsidRPr="006B3E42">
        <w:rPr>
          <w:rFonts w:asciiTheme="minorHAnsi" w:eastAsia="Arial Unicode MS" w:hAnsiTheme="minorHAnsi" w:cstheme="minorHAnsi"/>
          <w:color w:val="000000"/>
          <w:sz w:val="24"/>
          <w:szCs w:val="24"/>
          <w:u w:color="000000"/>
          <w:bdr w:val="nil"/>
          <w:lang w:val="es-MX"/>
        </w:rPr>
        <w:t>DELL, HP, LENOVO</w:t>
      </w:r>
    </w:p>
    <w:p w:rsidR="006B3E42" w:rsidRPr="006B3E42" w:rsidRDefault="006B3E42" w:rsidP="006B3E42">
      <w:pPr>
        <w:widowControl w:val="0"/>
        <w:pBdr>
          <w:top w:val="nil"/>
          <w:left w:val="nil"/>
          <w:bottom w:val="nil"/>
          <w:right w:val="nil"/>
          <w:between w:val="nil"/>
          <w:bar w:val="nil"/>
        </w:pBdr>
        <w:tabs>
          <w:tab w:val="left" w:pos="1328"/>
        </w:tabs>
        <w:ind w:left="180"/>
        <w:rPr>
          <w:rFonts w:asciiTheme="minorHAnsi" w:hAnsiTheme="minorHAnsi" w:cstheme="minorHAnsi"/>
          <w:bCs/>
          <w:sz w:val="24"/>
          <w:szCs w:val="24"/>
        </w:rPr>
      </w:pPr>
      <w:r w:rsidRPr="006B3E42">
        <w:rPr>
          <w:rFonts w:asciiTheme="minorHAnsi" w:hAnsiTheme="minorHAnsi" w:cstheme="minorHAnsi"/>
          <w:sz w:val="24"/>
          <w:szCs w:val="24"/>
          <w:lang w:val="es-MX"/>
        </w:rPr>
        <w:t>Procesador Intel Core i5 3.0GHz 6 núcleos 9Mb SmartCache.</w:t>
      </w:r>
    </w:p>
    <w:p w:rsidR="006B3E42" w:rsidRPr="006B3E42" w:rsidRDefault="006B3E42" w:rsidP="006B3E42">
      <w:pPr>
        <w:widowControl w:val="0"/>
        <w:pBdr>
          <w:top w:val="nil"/>
          <w:left w:val="nil"/>
          <w:bottom w:val="nil"/>
          <w:right w:val="nil"/>
          <w:between w:val="nil"/>
          <w:bar w:val="nil"/>
        </w:pBdr>
        <w:tabs>
          <w:tab w:val="left" w:pos="1328"/>
        </w:tabs>
        <w:ind w:left="180"/>
        <w:rPr>
          <w:rFonts w:asciiTheme="minorHAnsi" w:hAnsiTheme="minorHAnsi" w:cstheme="minorHAnsi"/>
          <w:b/>
          <w:sz w:val="24"/>
          <w:szCs w:val="24"/>
          <w:lang w:val="en-US"/>
        </w:rPr>
      </w:pPr>
      <w:r w:rsidRPr="006B3E42">
        <w:rPr>
          <w:rFonts w:asciiTheme="minorHAnsi" w:hAnsiTheme="minorHAnsi" w:cstheme="minorHAnsi"/>
          <w:sz w:val="24"/>
          <w:szCs w:val="24"/>
          <w:lang w:val="en-US"/>
        </w:rPr>
        <w:t>Memoria RAM 8 GB DDR4 2666 MHz.</w:t>
      </w:r>
    </w:p>
    <w:p w:rsidR="006B3E42" w:rsidRPr="006B3E42" w:rsidRDefault="006B3E42" w:rsidP="006B3E42">
      <w:pPr>
        <w:widowControl w:val="0"/>
        <w:pBdr>
          <w:top w:val="nil"/>
          <w:left w:val="nil"/>
          <w:bottom w:val="nil"/>
          <w:right w:val="nil"/>
          <w:between w:val="nil"/>
          <w:bar w:val="nil"/>
        </w:pBdr>
        <w:tabs>
          <w:tab w:val="left" w:pos="1328"/>
        </w:tabs>
        <w:ind w:left="180"/>
        <w:rPr>
          <w:rFonts w:asciiTheme="minorHAnsi" w:hAnsiTheme="minorHAnsi" w:cstheme="minorHAnsi"/>
          <w:bCs/>
          <w:sz w:val="24"/>
          <w:szCs w:val="24"/>
        </w:rPr>
      </w:pPr>
      <w:r w:rsidRPr="006B3E42">
        <w:rPr>
          <w:rFonts w:asciiTheme="minorHAnsi" w:hAnsiTheme="minorHAnsi" w:cstheme="minorHAnsi"/>
          <w:sz w:val="24"/>
          <w:szCs w:val="24"/>
          <w:lang w:val="es-MX"/>
        </w:rPr>
        <w:t>Disco</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duro 2.5”</w:t>
      </w:r>
      <w:r w:rsidRPr="006B3E42">
        <w:rPr>
          <w:rFonts w:asciiTheme="minorHAnsi" w:hAnsiTheme="minorHAnsi" w:cstheme="minorHAnsi"/>
          <w:spacing w:val="-2"/>
          <w:sz w:val="24"/>
          <w:szCs w:val="24"/>
          <w:lang w:val="es-MX"/>
        </w:rPr>
        <w:t xml:space="preserve"> SSD </w:t>
      </w:r>
      <w:r w:rsidRPr="006B3E42">
        <w:rPr>
          <w:rFonts w:asciiTheme="minorHAnsi" w:hAnsiTheme="minorHAnsi" w:cstheme="minorHAnsi"/>
          <w:sz w:val="24"/>
          <w:szCs w:val="24"/>
          <w:lang w:val="es-MX"/>
        </w:rPr>
        <w:t>de</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128</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GB.</w:t>
      </w:r>
    </w:p>
    <w:p w:rsidR="006B3E42" w:rsidRPr="006B3E42" w:rsidRDefault="006B3E42" w:rsidP="006B3E42">
      <w:pPr>
        <w:widowControl w:val="0"/>
        <w:pBdr>
          <w:top w:val="nil"/>
          <w:left w:val="nil"/>
          <w:bottom w:val="nil"/>
          <w:right w:val="nil"/>
          <w:between w:val="nil"/>
          <w:bar w:val="nil"/>
        </w:pBdr>
        <w:tabs>
          <w:tab w:val="left" w:pos="1328"/>
        </w:tabs>
        <w:ind w:left="180" w:hanging="247"/>
        <w:rPr>
          <w:rFonts w:asciiTheme="minorHAnsi" w:hAnsiTheme="minorHAnsi" w:cstheme="minorHAnsi"/>
          <w:sz w:val="24"/>
          <w:szCs w:val="24"/>
          <w:lang w:val="es-MX"/>
        </w:rPr>
      </w:pPr>
      <w:r w:rsidRPr="006B3E42">
        <w:rPr>
          <w:rFonts w:asciiTheme="minorHAnsi" w:hAnsiTheme="minorHAnsi" w:cstheme="minorHAnsi"/>
          <w:sz w:val="24"/>
          <w:szCs w:val="24"/>
          <w:lang w:val="es-MX"/>
        </w:rPr>
        <w:tab/>
        <w:t>Gráficos</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Intel UHD.</w:t>
      </w:r>
    </w:p>
    <w:p w:rsidR="006B3E42" w:rsidRPr="006B3E42" w:rsidRDefault="006B3E42" w:rsidP="006B3E42">
      <w:pPr>
        <w:widowControl w:val="0"/>
        <w:pBdr>
          <w:top w:val="nil"/>
          <w:left w:val="nil"/>
          <w:bottom w:val="nil"/>
          <w:right w:val="nil"/>
          <w:between w:val="nil"/>
          <w:bar w:val="nil"/>
        </w:pBdr>
        <w:tabs>
          <w:tab w:val="left" w:pos="1328"/>
        </w:tabs>
        <w:ind w:left="180" w:hanging="247"/>
        <w:rPr>
          <w:rFonts w:asciiTheme="minorHAnsi" w:hAnsiTheme="minorHAnsi" w:cstheme="minorHAnsi"/>
          <w:sz w:val="24"/>
          <w:szCs w:val="24"/>
        </w:rPr>
      </w:pPr>
      <w:r w:rsidRPr="006B3E42">
        <w:rPr>
          <w:rFonts w:asciiTheme="minorHAnsi" w:hAnsiTheme="minorHAnsi" w:cstheme="minorHAnsi"/>
          <w:sz w:val="24"/>
          <w:szCs w:val="24"/>
          <w:lang w:val="es-MX"/>
        </w:rPr>
        <w:tab/>
        <w:t>Subsistema I/O</w:t>
      </w:r>
    </w:p>
    <w:p w:rsidR="006B3E42" w:rsidRPr="006B3E42" w:rsidRDefault="006B3E42" w:rsidP="006B3E42">
      <w:pPr>
        <w:widowControl w:val="0"/>
        <w:pBdr>
          <w:top w:val="nil"/>
          <w:left w:val="nil"/>
          <w:bottom w:val="nil"/>
          <w:right w:val="nil"/>
          <w:between w:val="nil"/>
          <w:bar w:val="nil"/>
        </w:pBdr>
        <w:tabs>
          <w:tab w:val="left" w:pos="1328"/>
        </w:tabs>
        <w:ind w:left="180"/>
        <w:rPr>
          <w:rFonts w:asciiTheme="minorHAnsi" w:hAnsiTheme="minorHAnsi" w:cstheme="minorHAnsi"/>
          <w:bCs/>
          <w:sz w:val="24"/>
          <w:szCs w:val="24"/>
          <w:lang w:val="es-MX"/>
        </w:rPr>
      </w:pPr>
      <w:r w:rsidRPr="006B3E42">
        <w:rPr>
          <w:rFonts w:asciiTheme="minorHAnsi" w:hAnsiTheme="minorHAnsi" w:cstheme="minorHAnsi"/>
          <w:sz w:val="24"/>
          <w:szCs w:val="24"/>
          <w:lang w:val="es-MX"/>
        </w:rPr>
        <w:t>6</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puertos USB Externos.</w:t>
      </w:r>
    </w:p>
    <w:p w:rsidR="006B3E42" w:rsidRPr="006B3E42" w:rsidRDefault="006B3E42" w:rsidP="006B3E42">
      <w:pPr>
        <w:widowControl w:val="0"/>
        <w:pBdr>
          <w:top w:val="nil"/>
          <w:left w:val="nil"/>
          <w:bottom w:val="nil"/>
          <w:right w:val="nil"/>
          <w:between w:val="nil"/>
          <w:bar w:val="nil"/>
        </w:pBdr>
        <w:tabs>
          <w:tab w:val="left" w:pos="1328"/>
        </w:tabs>
        <w:ind w:left="180"/>
        <w:rPr>
          <w:rFonts w:asciiTheme="minorHAnsi" w:hAnsiTheme="minorHAnsi" w:cstheme="minorHAnsi"/>
          <w:sz w:val="24"/>
          <w:szCs w:val="24"/>
          <w:lang w:val="es-MX"/>
        </w:rPr>
      </w:pPr>
      <w:r w:rsidRPr="006B3E42">
        <w:rPr>
          <w:rFonts w:asciiTheme="minorHAnsi" w:hAnsiTheme="minorHAnsi" w:cstheme="minorHAnsi"/>
          <w:sz w:val="24"/>
          <w:szCs w:val="24"/>
          <w:lang w:val="es-MX"/>
        </w:rPr>
        <w:t>1 Puerto video VGA</w:t>
      </w:r>
    </w:p>
    <w:p w:rsidR="006B3E42" w:rsidRPr="006B3E42" w:rsidRDefault="006B3E42" w:rsidP="006B3E42">
      <w:pPr>
        <w:widowControl w:val="0"/>
        <w:pBdr>
          <w:top w:val="nil"/>
          <w:left w:val="nil"/>
          <w:bottom w:val="nil"/>
          <w:right w:val="nil"/>
          <w:between w:val="nil"/>
          <w:bar w:val="nil"/>
        </w:pBdr>
        <w:tabs>
          <w:tab w:val="left" w:pos="1328"/>
        </w:tabs>
        <w:ind w:left="180"/>
        <w:rPr>
          <w:rFonts w:asciiTheme="minorHAnsi" w:hAnsiTheme="minorHAnsi" w:cstheme="minorHAnsi"/>
          <w:bCs/>
          <w:sz w:val="24"/>
          <w:szCs w:val="24"/>
          <w:lang w:val="es-MX"/>
        </w:rPr>
      </w:pPr>
      <w:r w:rsidRPr="006B3E42">
        <w:rPr>
          <w:rFonts w:asciiTheme="minorHAnsi" w:hAnsiTheme="minorHAnsi" w:cstheme="minorHAnsi"/>
          <w:sz w:val="24"/>
          <w:szCs w:val="24"/>
          <w:lang w:val="es-MX"/>
        </w:rPr>
        <w:t>1 Puerto video Displayport o HDMI.</w:t>
      </w:r>
    </w:p>
    <w:p w:rsidR="006B3E42" w:rsidRPr="006B3E42" w:rsidRDefault="006B3E42" w:rsidP="006B3E42">
      <w:pPr>
        <w:widowControl w:val="0"/>
        <w:pBdr>
          <w:top w:val="nil"/>
          <w:left w:val="nil"/>
          <w:bottom w:val="nil"/>
          <w:right w:val="nil"/>
          <w:between w:val="nil"/>
          <w:bar w:val="nil"/>
        </w:pBdr>
        <w:tabs>
          <w:tab w:val="left" w:pos="1328"/>
        </w:tabs>
        <w:ind w:left="180"/>
        <w:rPr>
          <w:rFonts w:asciiTheme="minorHAnsi" w:hAnsiTheme="minorHAnsi" w:cstheme="minorHAnsi"/>
          <w:sz w:val="24"/>
          <w:szCs w:val="24"/>
          <w:lang w:val="es-MX"/>
        </w:rPr>
      </w:pPr>
      <w:r w:rsidRPr="006B3E42">
        <w:rPr>
          <w:rFonts w:asciiTheme="minorHAnsi" w:hAnsiTheme="minorHAnsi" w:cstheme="minorHAnsi"/>
          <w:sz w:val="24"/>
          <w:szCs w:val="24"/>
          <w:lang w:val="es-MX"/>
        </w:rPr>
        <w:t>2 Ranuras M.2</w:t>
      </w:r>
    </w:p>
    <w:p w:rsidR="006B3E42" w:rsidRPr="006B3E42" w:rsidRDefault="006B3E42" w:rsidP="006B3E42">
      <w:pPr>
        <w:widowControl w:val="0"/>
        <w:pBdr>
          <w:top w:val="nil"/>
          <w:left w:val="nil"/>
          <w:bottom w:val="nil"/>
          <w:right w:val="nil"/>
          <w:between w:val="nil"/>
          <w:bar w:val="nil"/>
        </w:pBdr>
        <w:tabs>
          <w:tab w:val="left" w:pos="1328"/>
        </w:tabs>
        <w:ind w:left="180"/>
        <w:rPr>
          <w:rFonts w:asciiTheme="minorHAnsi" w:hAnsiTheme="minorHAnsi" w:cstheme="minorHAnsi"/>
          <w:sz w:val="24"/>
          <w:szCs w:val="24"/>
          <w:lang w:val="es-MX"/>
        </w:rPr>
      </w:pPr>
      <w:r w:rsidRPr="006B3E42">
        <w:rPr>
          <w:rFonts w:asciiTheme="minorHAnsi" w:hAnsiTheme="minorHAnsi" w:cstheme="minorHAnsi"/>
          <w:sz w:val="24"/>
          <w:szCs w:val="24"/>
          <w:lang w:val="es-MX"/>
        </w:rPr>
        <w:t>Tarjeta de red LAN: GbE.</w:t>
      </w:r>
      <w:r w:rsidRPr="006B3E42">
        <w:rPr>
          <w:rFonts w:asciiTheme="minorHAnsi" w:hAnsiTheme="minorHAnsi" w:cstheme="minorHAnsi"/>
          <w:spacing w:val="40"/>
          <w:sz w:val="24"/>
          <w:szCs w:val="24"/>
          <w:lang w:val="es-MX"/>
        </w:rPr>
        <w:t xml:space="preserve"> </w:t>
      </w:r>
    </w:p>
    <w:p w:rsidR="006B3E42" w:rsidRPr="006B3E42" w:rsidRDefault="006B3E42" w:rsidP="006B3E42">
      <w:pPr>
        <w:widowControl w:val="0"/>
        <w:pBdr>
          <w:top w:val="nil"/>
          <w:left w:val="nil"/>
          <w:bottom w:val="nil"/>
          <w:right w:val="nil"/>
          <w:between w:val="nil"/>
          <w:bar w:val="nil"/>
        </w:pBdr>
        <w:tabs>
          <w:tab w:val="left" w:pos="1328"/>
        </w:tabs>
        <w:ind w:left="180"/>
        <w:rPr>
          <w:rFonts w:asciiTheme="minorHAnsi" w:hAnsiTheme="minorHAnsi" w:cstheme="minorHAnsi"/>
          <w:b/>
          <w:sz w:val="24"/>
          <w:szCs w:val="24"/>
          <w:lang w:val="es-MX"/>
        </w:rPr>
      </w:pPr>
      <w:r w:rsidRPr="006B3E42">
        <w:rPr>
          <w:rFonts w:asciiTheme="minorHAnsi" w:hAnsiTheme="minorHAnsi" w:cstheme="minorHAnsi"/>
          <w:sz w:val="24"/>
          <w:szCs w:val="24"/>
          <w:lang w:val="es-MX"/>
        </w:rPr>
        <w:t>Tarjeta combinada M.2 de red inalámbrica WLAN de doble banda 802.11ac (2x2) y Bluetooth 4.2</w:t>
      </w:r>
    </w:p>
    <w:p w:rsidR="006B3E42" w:rsidRPr="006B3E42" w:rsidRDefault="006B3E42" w:rsidP="006B3E42">
      <w:pPr>
        <w:widowControl w:val="0"/>
        <w:pBdr>
          <w:top w:val="nil"/>
          <w:left w:val="nil"/>
          <w:bottom w:val="nil"/>
          <w:right w:val="nil"/>
          <w:between w:val="nil"/>
          <w:bar w:val="nil"/>
        </w:pBdr>
        <w:tabs>
          <w:tab w:val="left" w:pos="1328"/>
        </w:tabs>
        <w:ind w:left="180"/>
        <w:rPr>
          <w:rFonts w:asciiTheme="minorHAnsi" w:hAnsiTheme="minorHAnsi" w:cstheme="minorHAnsi"/>
          <w:sz w:val="24"/>
          <w:szCs w:val="24"/>
          <w:lang w:val="es-MX"/>
        </w:rPr>
      </w:pPr>
      <w:r w:rsidRPr="006B3E42">
        <w:rPr>
          <w:rFonts w:asciiTheme="minorHAnsi" w:hAnsiTheme="minorHAnsi" w:cstheme="minorHAnsi"/>
          <w:sz w:val="24"/>
          <w:szCs w:val="24"/>
          <w:lang w:val="es-MX"/>
        </w:rPr>
        <w:t>Teclado con interface USB en idioma español. Misma marca del fabricante del equipo de cómputo.</w:t>
      </w:r>
    </w:p>
    <w:p w:rsidR="006B3E42" w:rsidRPr="006B3E42" w:rsidRDefault="006B3E42" w:rsidP="006B3E42">
      <w:pPr>
        <w:widowControl w:val="0"/>
        <w:pBdr>
          <w:top w:val="nil"/>
          <w:left w:val="nil"/>
          <w:bottom w:val="nil"/>
          <w:right w:val="nil"/>
          <w:between w:val="nil"/>
          <w:bar w:val="nil"/>
        </w:pBdr>
        <w:tabs>
          <w:tab w:val="left" w:pos="1328"/>
        </w:tabs>
        <w:ind w:left="180"/>
        <w:rPr>
          <w:rFonts w:asciiTheme="minorHAnsi" w:hAnsiTheme="minorHAnsi" w:cstheme="minorHAnsi"/>
          <w:sz w:val="24"/>
          <w:szCs w:val="24"/>
          <w:lang w:val="es-MX"/>
        </w:rPr>
      </w:pPr>
      <w:r w:rsidRPr="006B3E42">
        <w:rPr>
          <w:rFonts w:asciiTheme="minorHAnsi" w:hAnsiTheme="minorHAnsi" w:cstheme="minorHAnsi"/>
          <w:sz w:val="24"/>
          <w:szCs w:val="24"/>
          <w:lang w:val="es-MX"/>
        </w:rPr>
        <w:t>Mouse de dos botones con scroll con interface USB y mousepad. Misma marca del fabricante del equipo de cómputo.</w:t>
      </w:r>
    </w:p>
    <w:p w:rsidR="006B3E42" w:rsidRPr="006B3E42" w:rsidRDefault="006B3E42" w:rsidP="006B3E42">
      <w:pPr>
        <w:widowControl w:val="0"/>
        <w:pBdr>
          <w:top w:val="nil"/>
          <w:left w:val="nil"/>
          <w:bottom w:val="nil"/>
          <w:right w:val="nil"/>
          <w:between w:val="nil"/>
          <w:bar w:val="nil"/>
        </w:pBdr>
        <w:tabs>
          <w:tab w:val="left" w:pos="1328"/>
        </w:tabs>
        <w:ind w:left="180"/>
        <w:rPr>
          <w:rFonts w:asciiTheme="minorHAnsi" w:hAnsiTheme="minorHAnsi" w:cstheme="minorHAnsi"/>
          <w:sz w:val="24"/>
          <w:szCs w:val="24"/>
          <w:lang w:val="es-MX"/>
        </w:rPr>
      </w:pPr>
      <w:r w:rsidRPr="006B3E42">
        <w:rPr>
          <w:rFonts w:asciiTheme="minorHAnsi" w:hAnsiTheme="minorHAnsi" w:cstheme="minorHAnsi"/>
          <w:sz w:val="24"/>
          <w:szCs w:val="24"/>
          <w:lang w:val="es-MX"/>
        </w:rPr>
        <w:t>Monitor</w:t>
      </w:r>
      <w:r w:rsidRPr="006B3E42">
        <w:rPr>
          <w:rFonts w:asciiTheme="minorHAnsi" w:hAnsiTheme="minorHAnsi" w:cstheme="minorHAnsi"/>
          <w:spacing w:val="13"/>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13"/>
          <w:sz w:val="24"/>
          <w:szCs w:val="24"/>
          <w:lang w:val="es-MX"/>
        </w:rPr>
        <w:t xml:space="preserve"> </w:t>
      </w:r>
      <w:r w:rsidRPr="006B3E42">
        <w:rPr>
          <w:rFonts w:asciiTheme="minorHAnsi" w:hAnsiTheme="minorHAnsi" w:cstheme="minorHAnsi"/>
          <w:sz w:val="24"/>
          <w:szCs w:val="24"/>
          <w:lang w:val="es-MX"/>
        </w:rPr>
        <w:t>al</w:t>
      </w:r>
      <w:r w:rsidRPr="006B3E42">
        <w:rPr>
          <w:rFonts w:asciiTheme="minorHAnsi" w:hAnsiTheme="minorHAnsi" w:cstheme="minorHAnsi"/>
          <w:spacing w:val="14"/>
          <w:sz w:val="24"/>
          <w:szCs w:val="24"/>
          <w:lang w:val="es-MX"/>
        </w:rPr>
        <w:t xml:space="preserve"> </w:t>
      </w:r>
      <w:r w:rsidRPr="006B3E42">
        <w:rPr>
          <w:rFonts w:asciiTheme="minorHAnsi" w:hAnsiTheme="minorHAnsi" w:cstheme="minorHAnsi"/>
          <w:sz w:val="24"/>
          <w:szCs w:val="24"/>
          <w:lang w:val="es-MX"/>
        </w:rPr>
        <w:t>menos</w:t>
      </w:r>
      <w:r w:rsidRPr="006B3E42">
        <w:rPr>
          <w:rFonts w:asciiTheme="minorHAnsi" w:hAnsiTheme="minorHAnsi" w:cstheme="minorHAnsi"/>
          <w:spacing w:val="13"/>
          <w:sz w:val="24"/>
          <w:szCs w:val="24"/>
          <w:lang w:val="es-MX"/>
        </w:rPr>
        <w:t xml:space="preserve"> </w:t>
      </w:r>
      <w:r w:rsidRPr="006B3E42">
        <w:rPr>
          <w:rFonts w:asciiTheme="minorHAnsi" w:hAnsiTheme="minorHAnsi" w:cstheme="minorHAnsi"/>
          <w:sz w:val="24"/>
          <w:szCs w:val="24"/>
          <w:lang w:val="es-MX"/>
        </w:rPr>
        <w:t>17" Tactil,</w:t>
      </w:r>
      <w:r w:rsidRPr="006B3E42">
        <w:rPr>
          <w:rFonts w:asciiTheme="minorHAnsi" w:hAnsiTheme="minorHAnsi" w:cstheme="minorHAnsi"/>
          <w:spacing w:val="14"/>
          <w:sz w:val="24"/>
          <w:szCs w:val="24"/>
          <w:lang w:val="es-MX"/>
        </w:rPr>
        <w:t xml:space="preserve"> </w:t>
      </w:r>
      <w:r w:rsidRPr="006B3E42">
        <w:rPr>
          <w:rFonts w:asciiTheme="minorHAnsi" w:hAnsiTheme="minorHAnsi" w:cstheme="minorHAnsi"/>
          <w:sz w:val="24"/>
          <w:szCs w:val="24"/>
          <w:lang w:val="es-MX"/>
        </w:rPr>
        <w:t>con</w:t>
      </w:r>
      <w:r w:rsidRPr="006B3E42">
        <w:rPr>
          <w:rFonts w:asciiTheme="minorHAnsi" w:hAnsiTheme="minorHAnsi" w:cstheme="minorHAnsi"/>
          <w:spacing w:val="15"/>
          <w:sz w:val="24"/>
          <w:szCs w:val="24"/>
          <w:lang w:val="es-MX"/>
        </w:rPr>
        <w:t xml:space="preserve"> </w:t>
      </w:r>
      <w:r w:rsidRPr="006B3E42">
        <w:rPr>
          <w:rFonts w:asciiTheme="minorHAnsi" w:hAnsiTheme="minorHAnsi" w:cstheme="minorHAnsi"/>
          <w:sz w:val="24"/>
          <w:szCs w:val="24"/>
          <w:lang w:val="es-MX"/>
        </w:rPr>
        <w:t>resolución</w:t>
      </w:r>
      <w:r w:rsidRPr="006B3E42">
        <w:rPr>
          <w:rFonts w:asciiTheme="minorHAnsi" w:hAnsiTheme="minorHAnsi" w:cstheme="minorHAnsi"/>
          <w:spacing w:val="13"/>
          <w:sz w:val="24"/>
          <w:szCs w:val="24"/>
          <w:lang w:val="es-MX"/>
        </w:rPr>
        <w:t xml:space="preserve"> </w:t>
      </w:r>
      <w:r w:rsidRPr="006B3E42">
        <w:rPr>
          <w:rFonts w:asciiTheme="minorHAnsi" w:hAnsiTheme="minorHAnsi" w:cstheme="minorHAnsi"/>
          <w:sz w:val="24"/>
          <w:szCs w:val="24"/>
          <w:lang w:val="es-MX"/>
        </w:rPr>
        <w:t>de</w:t>
      </w:r>
      <w:r w:rsidRPr="006B3E42">
        <w:rPr>
          <w:rFonts w:asciiTheme="minorHAnsi" w:hAnsiTheme="minorHAnsi" w:cstheme="minorHAnsi"/>
          <w:spacing w:val="15"/>
          <w:sz w:val="24"/>
          <w:szCs w:val="24"/>
          <w:lang w:val="es-MX"/>
        </w:rPr>
        <w:t xml:space="preserve"> </w:t>
      </w:r>
      <w:r w:rsidRPr="006B3E42">
        <w:rPr>
          <w:rFonts w:asciiTheme="minorHAnsi" w:hAnsiTheme="minorHAnsi" w:cstheme="minorHAnsi"/>
          <w:sz w:val="24"/>
          <w:szCs w:val="24"/>
          <w:lang w:val="es-MX"/>
        </w:rPr>
        <w:t>al</w:t>
      </w:r>
      <w:r w:rsidRPr="006B3E42">
        <w:rPr>
          <w:rFonts w:asciiTheme="minorHAnsi" w:hAnsiTheme="minorHAnsi" w:cstheme="minorHAnsi"/>
          <w:spacing w:val="14"/>
          <w:sz w:val="24"/>
          <w:szCs w:val="24"/>
          <w:lang w:val="es-MX"/>
        </w:rPr>
        <w:t xml:space="preserve"> </w:t>
      </w:r>
      <w:r w:rsidRPr="006B3E42">
        <w:rPr>
          <w:rFonts w:asciiTheme="minorHAnsi" w:hAnsiTheme="minorHAnsi" w:cstheme="minorHAnsi"/>
          <w:sz w:val="24"/>
          <w:szCs w:val="24"/>
          <w:lang w:val="es-MX"/>
        </w:rPr>
        <w:t>menos</w:t>
      </w:r>
      <w:r w:rsidRPr="006B3E42">
        <w:rPr>
          <w:rFonts w:asciiTheme="minorHAnsi" w:hAnsiTheme="minorHAnsi" w:cstheme="minorHAnsi"/>
          <w:spacing w:val="13"/>
          <w:sz w:val="24"/>
          <w:szCs w:val="24"/>
          <w:lang w:val="es-MX"/>
        </w:rPr>
        <w:t xml:space="preserve"> </w:t>
      </w:r>
      <w:r w:rsidRPr="006B3E42">
        <w:rPr>
          <w:rFonts w:asciiTheme="minorHAnsi" w:hAnsiTheme="minorHAnsi" w:cstheme="minorHAnsi"/>
          <w:sz w:val="24"/>
          <w:szCs w:val="24"/>
          <w:lang w:val="es-MX"/>
        </w:rPr>
        <w:t>1280</w:t>
      </w:r>
      <w:r w:rsidRPr="006B3E42">
        <w:rPr>
          <w:rFonts w:asciiTheme="minorHAnsi" w:hAnsiTheme="minorHAnsi" w:cstheme="minorHAnsi"/>
          <w:spacing w:val="15"/>
          <w:sz w:val="24"/>
          <w:szCs w:val="24"/>
          <w:lang w:val="es-MX"/>
        </w:rPr>
        <w:t xml:space="preserve"> </w:t>
      </w:r>
      <w:r w:rsidRPr="006B3E42">
        <w:rPr>
          <w:rFonts w:asciiTheme="minorHAnsi" w:hAnsiTheme="minorHAnsi" w:cstheme="minorHAnsi"/>
          <w:sz w:val="24"/>
          <w:szCs w:val="24"/>
          <w:lang w:val="es-MX"/>
        </w:rPr>
        <w:t>x</w:t>
      </w:r>
      <w:r w:rsidRPr="006B3E42">
        <w:rPr>
          <w:rFonts w:asciiTheme="minorHAnsi" w:hAnsiTheme="minorHAnsi" w:cstheme="minorHAnsi"/>
          <w:spacing w:val="14"/>
          <w:sz w:val="24"/>
          <w:szCs w:val="24"/>
          <w:lang w:val="es-MX"/>
        </w:rPr>
        <w:t xml:space="preserve"> </w:t>
      </w:r>
      <w:r w:rsidRPr="006B3E42">
        <w:rPr>
          <w:rFonts w:asciiTheme="minorHAnsi" w:hAnsiTheme="minorHAnsi" w:cstheme="minorHAnsi"/>
          <w:sz w:val="24"/>
          <w:szCs w:val="24"/>
          <w:lang w:val="es-MX"/>
        </w:rPr>
        <w:t>1024</w:t>
      </w:r>
      <w:r w:rsidRPr="006B3E42">
        <w:rPr>
          <w:rFonts w:asciiTheme="minorHAnsi" w:hAnsiTheme="minorHAnsi" w:cstheme="minorHAnsi"/>
          <w:spacing w:val="10"/>
          <w:sz w:val="24"/>
          <w:szCs w:val="24"/>
          <w:lang w:val="es-MX"/>
        </w:rPr>
        <w:t xml:space="preserve"> </w:t>
      </w:r>
      <w:r w:rsidRPr="006B3E42">
        <w:rPr>
          <w:rFonts w:asciiTheme="minorHAnsi" w:hAnsiTheme="minorHAnsi" w:cstheme="minorHAnsi"/>
          <w:sz w:val="24"/>
          <w:szCs w:val="24"/>
          <w:lang w:val="es-MX"/>
        </w:rPr>
        <w:t>pixeles.</w:t>
      </w:r>
      <w:r w:rsidRPr="006B3E42">
        <w:rPr>
          <w:rFonts w:asciiTheme="minorHAnsi" w:hAnsiTheme="minorHAnsi" w:cstheme="minorHAnsi"/>
          <w:spacing w:val="14"/>
          <w:sz w:val="24"/>
          <w:szCs w:val="24"/>
          <w:lang w:val="es-MX"/>
        </w:rPr>
        <w:t xml:space="preserve"> </w:t>
      </w:r>
      <w:r w:rsidRPr="006B3E42">
        <w:rPr>
          <w:rFonts w:asciiTheme="minorHAnsi" w:hAnsiTheme="minorHAnsi" w:cstheme="minorHAnsi"/>
          <w:sz w:val="24"/>
          <w:szCs w:val="24"/>
          <w:lang w:val="es-MX"/>
        </w:rPr>
        <w:t>interfaz</w:t>
      </w:r>
      <w:r w:rsidRPr="006B3E42">
        <w:rPr>
          <w:rFonts w:asciiTheme="minorHAnsi" w:hAnsiTheme="minorHAnsi" w:cstheme="minorHAnsi"/>
          <w:spacing w:val="13"/>
          <w:sz w:val="24"/>
          <w:szCs w:val="24"/>
          <w:lang w:val="es-MX"/>
        </w:rPr>
        <w:t xml:space="preserve"> </w:t>
      </w:r>
      <w:r w:rsidRPr="006B3E42">
        <w:rPr>
          <w:rFonts w:asciiTheme="minorHAnsi" w:hAnsiTheme="minorHAnsi" w:cstheme="minorHAnsi"/>
          <w:sz w:val="24"/>
          <w:szCs w:val="24"/>
          <w:lang w:val="es-MX"/>
        </w:rPr>
        <w:t>USB</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para el</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control</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táctil</w:t>
      </w:r>
      <w:r w:rsidRPr="006B3E42">
        <w:rPr>
          <w:rFonts w:asciiTheme="minorHAnsi" w:hAnsiTheme="minorHAnsi" w:cstheme="minorHAnsi"/>
          <w:spacing w:val="13"/>
          <w:sz w:val="24"/>
          <w:szCs w:val="24"/>
          <w:lang w:val="es-MX"/>
        </w:rPr>
        <w:t xml:space="preserve"> y conexión de video </w:t>
      </w:r>
      <w:r w:rsidRPr="006B3E42">
        <w:rPr>
          <w:rFonts w:asciiTheme="minorHAnsi" w:hAnsiTheme="minorHAnsi" w:cstheme="minorHAnsi"/>
          <w:sz w:val="24"/>
          <w:szCs w:val="24"/>
          <w:lang w:val="es-MX"/>
        </w:rPr>
        <w:t>VGA</w:t>
      </w:r>
      <w:r w:rsidRPr="006B3E42">
        <w:rPr>
          <w:rFonts w:asciiTheme="minorHAnsi" w:hAnsiTheme="minorHAnsi" w:cstheme="minorHAnsi"/>
          <w:spacing w:val="15"/>
          <w:sz w:val="24"/>
          <w:szCs w:val="24"/>
          <w:lang w:val="es-MX"/>
        </w:rPr>
        <w:t>/</w:t>
      </w:r>
      <w:r w:rsidRPr="006B3E42">
        <w:rPr>
          <w:rFonts w:asciiTheme="minorHAnsi" w:hAnsiTheme="minorHAnsi" w:cstheme="minorHAnsi"/>
          <w:sz w:val="24"/>
          <w:szCs w:val="24"/>
          <w:lang w:val="es-MX"/>
        </w:rPr>
        <w:t>HDMI</w:t>
      </w:r>
      <w:r w:rsidRPr="006B3E42">
        <w:rPr>
          <w:rFonts w:asciiTheme="minorHAnsi" w:hAnsiTheme="minorHAnsi" w:cstheme="minorHAnsi"/>
          <w:spacing w:val="-2"/>
          <w:sz w:val="24"/>
          <w:szCs w:val="24"/>
          <w:lang w:val="es-MX"/>
        </w:rPr>
        <w:t xml:space="preserve"> o Displa</w:t>
      </w:r>
      <w:r w:rsidRPr="006B3E42">
        <w:rPr>
          <w:rFonts w:asciiTheme="minorHAnsi" w:hAnsiTheme="minorHAnsi" w:cstheme="minorHAnsi"/>
          <w:sz w:val="24"/>
          <w:szCs w:val="24"/>
          <w:lang w:val="es-MX"/>
        </w:rPr>
        <w:t>yport y cable AC misma marca del equipo de cómputo.</w:t>
      </w:r>
    </w:p>
    <w:p w:rsidR="006B3E42" w:rsidRPr="006B3E42" w:rsidRDefault="006B3E42" w:rsidP="006B3E42">
      <w:pPr>
        <w:widowControl w:val="0"/>
        <w:pBdr>
          <w:top w:val="nil"/>
          <w:left w:val="nil"/>
          <w:bottom w:val="nil"/>
          <w:right w:val="nil"/>
          <w:between w:val="nil"/>
          <w:bar w:val="nil"/>
        </w:pBdr>
        <w:tabs>
          <w:tab w:val="left" w:pos="1328"/>
        </w:tabs>
        <w:ind w:left="180"/>
        <w:rPr>
          <w:rFonts w:asciiTheme="minorHAnsi" w:hAnsiTheme="minorHAnsi" w:cstheme="minorHAnsi"/>
          <w:sz w:val="24"/>
          <w:szCs w:val="24"/>
        </w:rPr>
      </w:pPr>
      <w:r w:rsidRPr="006B3E42">
        <w:rPr>
          <w:rFonts w:asciiTheme="minorHAnsi" w:hAnsiTheme="minorHAnsi" w:cstheme="minorHAnsi"/>
          <w:sz w:val="24"/>
          <w:szCs w:val="24"/>
          <w:lang w:val="es-MX"/>
        </w:rPr>
        <w:t>Deberá incluir</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una cámara web</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USB 2.0 de al menos</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 xml:space="preserve">2 MP integrada a </w:t>
      </w:r>
      <w:r w:rsidRPr="006B3E42">
        <w:rPr>
          <w:rFonts w:asciiTheme="minorHAnsi" w:hAnsiTheme="minorHAnsi" w:cstheme="minorHAnsi"/>
          <w:spacing w:val="-1"/>
          <w:sz w:val="24"/>
          <w:szCs w:val="24"/>
          <w:lang w:val="es-MX"/>
        </w:rPr>
        <w:t xml:space="preserve">la </w:t>
      </w:r>
      <w:r w:rsidRPr="006B3E42">
        <w:rPr>
          <w:rFonts w:asciiTheme="minorHAnsi" w:hAnsiTheme="minorHAnsi" w:cstheme="minorHAnsi"/>
          <w:sz w:val="24"/>
          <w:szCs w:val="24"/>
          <w:lang w:val="es-MX"/>
        </w:rPr>
        <w:t>pantalla o con</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opción de</w:t>
      </w:r>
      <w:r w:rsidRPr="006B3E42">
        <w:rPr>
          <w:rFonts w:asciiTheme="minorHAnsi" w:hAnsiTheme="minorHAnsi" w:cstheme="minorHAnsi"/>
          <w:spacing w:val="61"/>
          <w:sz w:val="24"/>
          <w:szCs w:val="24"/>
          <w:lang w:val="es-MX"/>
        </w:rPr>
        <w:t xml:space="preserve"> </w:t>
      </w:r>
      <w:r w:rsidRPr="006B3E42">
        <w:rPr>
          <w:rFonts w:asciiTheme="minorHAnsi" w:hAnsiTheme="minorHAnsi" w:cstheme="minorHAnsi"/>
          <w:sz w:val="24"/>
          <w:szCs w:val="24"/>
          <w:lang w:val="es-MX"/>
        </w:rPr>
        <w:t>clip universal.</w:t>
      </w:r>
    </w:p>
    <w:p w:rsidR="006B3E42" w:rsidRPr="006B3E42" w:rsidRDefault="006B3E42" w:rsidP="006B3E42">
      <w:pPr>
        <w:autoSpaceDE w:val="0"/>
        <w:autoSpaceDN w:val="0"/>
        <w:adjustRightInd w:val="0"/>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Gabinete de factor de forma mini/micro:</w:t>
      </w:r>
    </w:p>
    <w:p w:rsidR="006B3E42" w:rsidRPr="006B3E42" w:rsidRDefault="006B3E42" w:rsidP="006B3E42">
      <w:pPr>
        <w:autoSpaceDE w:val="0"/>
        <w:autoSpaceDN w:val="0"/>
        <w:adjustRightInd w:val="0"/>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Dimensiones máximas (Alto x Ancho x Profundidad): 7.2” x 1.4” x 7.2”.</w:t>
      </w:r>
    </w:p>
    <w:p w:rsidR="006B3E42" w:rsidRPr="006B3E42" w:rsidRDefault="006B3E42" w:rsidP="006B3E42">
      <w:pPr>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Diseño tipo Tool less en las unidades físicas instaladas, slots y chasis.</w:t>
      </w:r>
    </w:p>
    <w:p w:rsidR="006B3E42" w:rsidRPr="006B3E42" w:rsidRDefault="006B3E42" w:rsidP="006B3E42">
      <w:pPr>
        <w:tabs>
          <w:tab w:val="left" w:pos="1328"/>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Fuente de poder con un factor de eficiencia de energía de 80%.</w:t>
      </w:r>
    </w:p>
    <w:p w:rsidR="006B3E42" w:rsidRPr="006B3E42" w:rsidRDefault="006B3E42" w:rsidP="006B3E42">
      <w:pPr>
        <w:tabs>
          <w:tab w:val="left" w:pos="1328"/>
        </w:tabs>
        <w:ind w:left="180"/>
        <w:jc w:val="both"/>
        <w:rPr>
          <w:rFonts w:asciiTheme="minorHAnsi" w:eastAsia="Calibri" w:hAnsiTheme="minorHAnsi" w:cstheme="minorHAnsi"/>
          <w:sz w:val="24"/>
          <w:szCs w:val="24"/>
        </w:rPr>
      </w:pPr>
      <w:r w:rsidRPr="006B3E42">
        <w:rPr>
          <w:rFonts w:asciiTheme="minorHAnsi" w:eastAsia="Calibri" w:hAnsiTheme="minorHAnsi" w:cstheme="minorHAnsi"/>
          <w:sz w:val="24"/>
          <w:szCs w:val="24"/>
        </w:rPr>
        <w:t>Sistema Operativo Windows 10 Profesional 64 Bits con licencia en idioma español última versión de Service Pack disponible y licencia de uso original.</w:t>
      </w:r>
    </w:p>
    <w:p w:rsidR="006B3E42" w:rsidRPr="006B3E42" w:rsidRDefault="006B3E42" w:rsidP="006B3E42">
      <w:pPr>
        <w:tabs>
          <w:tab w:val="left" w:pos="142"/>
        </w:tabs>
        <w:ind w:left="142" w:right="-143"/>
        <w:rPr>
          <w:rFonts w:asciiTheme="minorHAnsi" w:hAnsiTheme="minorHAnsi" w:cstheme="minorHAnsi"/>
          <w:b/>
          <w:sz w:val="24"/>
          <w:szCs w:val="24"/>
          <w:lang w:val="es-MX"/>
        </w:rPr>
      </w:pPr>
    </w:p>
    <w:p w:rsidR="006B3E42" w:rsidRPr="006B3E42" w:rsidRDefault="006B3E42" w:rsidP="006B3E42">
      <w:pPr>
        <w:tabs>
          <w:tab w:val="left" w:pos="142"/>
        </w:tabs>
        <w:ind w:left="142" w:right="-143"/>
        <w:rPr>
          <w:rFonts w:asciiTheme="minorHAnsi" w:eastAsia="Arial" w:hAnsiTheme="minorHAnsi" w:cstheme="minorHAnsi"/>
          <w:bCs/>
          <w:sz w:val="24"/>
          <w:szCs w:val="24"/>
          <w:lang w:val="es-MX"/>
        </w:rPr>
      </w:pPr>
      <w:r w:rsidRPr="006B3E42">
        <w:rPr>
          <w:rFonts w:asciiTheme="minorHAnsi" w:hAnsiTheme="minorHAnsi" w:cstheme="minorHAnsi"/>
          <w:b/>
          <w:sz w:val="24"/>
          <w:szCs w:val="24"/>
          <w:lang w:val="es-MX"/>
        </w:rPr>
        <w:t>Nota:</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Así</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como</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todos</w:t>
      </w:r>
      <w:r w:rsidRPr="006B3E42">
        <w:rPr>
          <w:rFonts w:asciiTheme="minorHAnsi" w:hAnsiTheme="minorHAnsi" w:cstheme="minorHAnsi"/>
          <w:spacing w:val="-2"/>
          <w:sz w:val="24"/>
          <w:szCs w:val="24"/>
          <w:lang w:val="es-MX"/>
        </w:rPr>
        <w:t xml:space="preserve"> </w:t>
      </w:r>
      <w:r w:rsidRPr="006B3E42">
        <w:rPr>
          <w:rFonts w:asciiTheme="minorHAnsi" w:hAnsiTheme="minorHAnsi" w:cstheme="minorHAnsi"/>
          <w:sz w:val="24"/>
          <w:szCs w:val="24"/>
          <w:lang w:val="es-MX"/>
        </w:rPr>
        <w:t>los</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periféricos y</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accesorios</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necesarios</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para</w:t>
      </w:r>
      <w:r w:rsidRPr="006B3E42">
        <w:rPr>
          <w:rFonts w:asciiTheme="minorHAnsi" w:hAnsiTheme="minorHAnsi" w:cstheme="minorHAnsi"/>
          <w:spacing w:val="-3"/>
          <w:sz w:val="24"/>
          <w:szCs w:val="24"/>
          <w:lang w:val="es-MX"/>
        </w:rPr>
        <w:t xml:space="preserve"> </w:t>
      </w:r>
      <w:r w:rsidRPr="006B3E42">
        <w:rPr>
          <w:rFonts w:asciiTheme="minorHAnsi" w:hAnsiTheme="minorHAnsi" w:cstheme="minorHAnsi"/>
          <w:sz w:val="24"/>
          <w:szCs w:val="24"/>
          <w:lang w:val="es-MX"/>
        </w:rPr>
        <w:t>llevar</w:t>
      </w:r>
      <w:r w:rsidRPr="006B3E42">
        <w:rPr>
          <w:rFonts w:asciiTheme="minorHAnsi" w:hAnsiTheme="minorHAnsi" w:cstheme="minorHAnsi"/>
          <w:spacing w:val="-1"/>
          <w:sz w:val="24"/>
          <w:szCs w:val="24"/>
          <w:lang w:val="es-MX"/>
        </w:rPr>
        <w:t xml:space="preserve"> </w:t>
      </w:r>
      <w:r w:rsidRPr="006B3E42">
        <w:rPr>
          <w:rFonts w:asciiTheme="minorHAnsi" w:hAnsiTheme="minorHAnsi" w:cstheme="minorHAnsi"/>
          <w:sz w:val="24"/>
          <w:szCs w:val="24"/>
          <w:lang w:val="es-MX"/>
        </w:rPr>
        <w:t>a</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cabo el</w:t>
      </w:r>
      <w:r w:rsidRPr="006B3E42">
        <w:rPr>
          <w:rFonts w:asciiTheme="minorHAnsi" w:hAnsiTheme="minorHAnsi" w:cstheme="minorHAnsi"/>
          <w:spacing w:val="-5"/>
          <w:sz w:val="24"/>
          <w:szCs w:val="24"/>
          <w:lang w:val="es-MX"/>
        </w:rPr>
        <w:t xml:space="preserve"> </w:t>
      </w:r>
      <w:r w:rsidRPr="006B3E42">
        <w:rPr>
          <w:rFonts w:asciiTheme="minorHAnsi" w:hAnsiTheme="minorHAnsi" w:cstheme="minorHAnsi"/>
          <w:sz w:val="24"/>
          <w:szCs w:val="24"/>
          <w:lang w:val="es-MX"/>
        </w:rPr>
        <w:t>examen.</w:t>
      </w:r>
    </w:p>
    <w:p w:rsidR="005B6288" w:rsidRPr="005B6288" w:rsidRDefault="005B6288" w:rsidP="005B6288">
      <w:pPr>
        <w:pStyle w:val="Cuerpo"/>
        <w:tabs>
          <w:tab w:val="left" w:pos="142"/>
          <w:tab w:val="left" w:pos="750"/>
        </w:tabs>
        <w:ind w:left="142" w:right="-143"/>
        <w:rPr>
          <w:rStyle w:val="Ninguno"/>
          <w:rFonts w:asciiTheme="minorHAnsi" w:eastAsia="Arial" w:hAnsiTheme="minorHAnsi" w:cstheme="minorHAnsi"/>
          <w:sz w:val="24"/>
          <w:szCs w:val="24"/>
          <w:lang w:val="es-MX"/>
        </w:rPr>
      </w:pPr>
    </w:p>
    <w:p w:rsidR="002650FE" w:rsidRPr="005B6288" w:rsidRDefault="002650FE" w:rsidP="002650FE">
      <w:pPr>
        <w:pStyle w:val="Cuerpo"/>
        <w:tabs>
          <w:tab w:val="left" w:pos="142"/>
          <w:tab w:val="left" w:pos="750"/>
        </w:tabs>
        <w:ind w:left="142" w:right="-143"/>
        <w:rPr>
          <w:rStyle w:val="Ninguno"/>
          <w:rFonts w:asciiTheme="minorHAnsi" w:eastAsia="Arial" w:hAnsiTheme="minorHAnsi" w:cstheme="minorHAnsi"/>
          <w:b/>
          <w:bCs/>
          <w:sz w:val="24"/>
          <w:szCs w:val="24"/>
          <w:lang w:val="es-MX"/>
        </w:rPr>
      </w:pPr>
      <w:r w:rsidRPr="005B6288">
        <w:rPr>
          <w:rStyle w:val="Ninguno"/>
          <w:rFonts w:asciiTheme="minorHAnsi" w:hAnsiTheme="minorHAnsi" w:cstheme="minorHAnsi"/>
          <w:b/>
          <w:bCs/>
          <w:sz w:val="24"/>
          <w:szCs w:val="24"/>
          <w:lang w:val="es-MX"/>
        </w:rPr>
        <w:t>SITIO CENTRAL</w:t>
      </w:r>
    </w:p>
    <w:p w:rsidR="002650FE" w:rsidRPr="005B6288" w:rsidRDefault="002650FE" w:rsidP="002650FE">
      <w:pPr>
        <w:pStyle w:val="Textoindependiente"/>
        <w:tabs>
          <w:tab w:val="left" w:pos="142"/>
        </w:tabs>
        <w:ind w:left="142" w:right="-143"/>
        <w:jc w:val="both"/>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El</w:t>
      </w:r>
      <w:r w:rsidRPr="005B6288">
        <w:rPr>
          <w:rStyle w:val="Ninguno"/>
          <w:rFonts w:asciiTheme="minorHAnsi" w:hAnsiTheme="minorHAnsi" w:cstheme="minorHAnsi"/>
          <w:b w:val="0"/>
          <w:spacing w:val="47"/>
          <w:sz w:val="24"/>
          <w:szCs w:val="24"/>
          <w:lang w:val="es-MX"/>
        </w:rPr>
        <w:t xml:space="preserve"> </w:t>
      </w:r>
      <w:r w:rsidRPr="005B6288">
        <w:rPr>
          <w:rStyle w:val="Ninguno"/>
          <w:rFonts w:asciiTheme="minorHAnsi" w:hAnsiTheme="minorHAnsi" w:cstheme="minorHAnsi"/>
          <w:sz w:val="24"/>
          <w:szCs w:val="24"/>
          <w:lang w:val="es-MX"/>
        </w:rPr>
        <w:t>“Licitante</w:t>
      </w:r>
      <w:r w:rsidRPr="005B6288">
        <w:rPr>
          <w:rStyle w:val="Ninguno"/>
          <w:rFonts w:asciiTheme="minorHAnsi" w:hAnsiTheme="minorHAnsi" w:cstheme="minorHAnsi"/>
          <w:spacing w:val="51"/>
          <w:sz w:val="24"/>
          <w:szCs w:val="24"/>
          <w:lang w:val="es-MX"/>
        </w:rPr>
        <w:t xml:space="preserve"> </w:t>
      </w:r>
      <w:r w:rsidRPr="005B6288">
        <w:rPr>
          <w:rStyle w:val="Ninguno"/>
          <w:rFonts w:asciiTheme="minorHAnsi" w:hAnsiTheme="minorHAnsi" w:cstheme="minorHAnsi"/>
          <w:sz w:val="24"/>
          <w:szCs w:val="24"/>
          <w:lang w:val="es-MX"/>
        </w:rPr>
        <w:t>Adjudicado”</w:t>
      </w:r>
      <w:r w:rsidRPr="005B6288">
        <w:rPr>
          <w:rStyle w:val="Ninguno"/>
          <w:rFonts w:asciiTheme="minorHAnsi" w:hAnsiTheme="minorHAnsi" w:cstheme="minorHAnsi"/>
          <w:b w:val="0"/>
          <w:sz w:val="24"/>
          <w:szCs w:val="24"/>
          <w:lang w:val="es-MX"/>
        </w:rPr>
        <w:t xml:space="preserve"> deberá</w:t>
      </w:r>
      <w:r w:rsidRPr="005B6288">
        <w:rPr>
          <w:rStyle w:val="Ninguno"/>
          <w:rFonts w:asciiTheme="minorHAnsi" w:hAnsiTheme="minorHAnsi" w:cstheme="minorHAnsi"/>
          <w:b w:val="0"/>
          <w:spacing w:val="49"/>
          <w:sz w:val="24"/>
          <w:szCs w:val="24"/>
          <w:lang w:val="es-MX"/>
        </w:rPr>
        <w:t xml:space="preserve"> </w:t>
      </w:r>
      <w:r w:rsidRPr="005B6288">
        <w:rPr>
          <w:rStyle w:val="Ninguno"/>
          <w:rFonts w:asciiTheme="minorHAnsi" w:hAnsiTheme="minorHAnsi" w:cstheme="minorHAnsi"/>
          <w:b w:val="0"/>
          <w:sz w:val="24"/>
          <w:szCs w:val="24"/>
          <w:lang w:val="es-MX"/>
        </w:rPr>
        <w:t>mantener</w:t>
      </w:r>
      <w:r w:rsidRPr="005B6288">
        <w:rPr>
          <w:rStyle w:val="Ninguno"/>
          <w:rFonts w:asciiTheme="minorHAnsi" w:hAnsiTheme="minorHAnsi" w:cstheme="minorHAnsi"/>
          <w:b w:val="0"/>
          <w:spacing w:val="47"/>
          <w:sz w:val="24"/>
          <w:szCs w:val="24"/>
          <w:lang w:val="es-MX"/>
        </w:rPr>
        <w:t xml:space="preserve"> </w:t>
      </w:r>
      <w:r w:rsidRPr="005B6288">
        <w:rPr>
          <w:rStyle w:val="Ninguno"/>
          <w:rFonts w:asciiTheme="minorHAnsi" w:hAnsiTheme="minorHAnsi" w:cstheme="minorHAnsi"/>
          <w:b w:val="0"/>
          <w:sz w:val="24"/>
          <w:szCs w:val="24"/>
          <w:lang w:val="es-MX"/>
        </w:rPr>
        <w:t>en</w:t>
      </w:r>
      <w:r w:rsidRPr="005B6288">
        <w:rPr>
          <w:rStyle w:val="Ninguno"/>
          <w:rFonts w:asciiTheme="minorHAnsi" w:hAnsiTheme="minorHAnsi" w:cstheme="minorHAnsi"/>
          <w:b w:val="0"/>
          <w:spacing w:val="46"/>
          <w:sz w:val="24"/>
          <w:szCs w:val="24"/>
          <w:lang w:val="es-MX"/>
        </w:rPr>
        <w:t xml:space="preserve"> </w:t>
      </w:r>
      <w:r w:rsidRPr="005B6288">
        <w:rPr>
          <w:rStyle w:val="Ninguno"/>
          <w:rFonts w:asciiTheme="minorHAnsi" w:hAnsiTheme="minorHAnsi" w:cstheme="minorHAnsi"/>
          <w:b w:val="0"/>
          <w:sz w:val="24"/>
          <w:szCs w:val="24"/>
          <w:lang w:val="es-MX"/>
        </w:rPr>
        <w:t>operación y dar mantenimiento durante la</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vigencia del</w:t>
      </w:r>
      <w:r w:rsidRPr="005B6288">
        <w:rPr>
          <w:rStyle w:val="Ninguno"/>
          <w:rFonts w:asciiTheme="minorHAnsi" w:hAnsiTheme="minorHAnsi" w:cstheme="minorHAnsi"/>
          <w:b w:val="0"/>
          <w:spacing w:val="3"/>
          <w:sz w:val="24"/>
          <w:szCs w:val="24"/>
          <w:lang w:val="es-MX"/>
        </w:rPr>
        <w:t xml:space="preserve"> </w:t>
      </w:r>
      <w:r w:rsidRPr="005B6288">
        <w:rPr>
          <w:rStyle w:val="Ninguno"/>
          <w:rFonts w:asciiTheme="minorHAnsi" w:hAnsiTheme="minorHAnsi" w:cstheme="minorHAnsi"/>
          <w:b w:val="0"/>
          <w:sz w:val="24"/>
          <w:szCs w:val="24"/>
          <w:lang w:val="es-MX"/>
        </w:rPr>
        <w:t>contrato,</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al siguiente</w:t>
      </w:r>
      <w:r w:rsidRPr="005B6288">
        <w:rPr>
          <w:rStyle w:val="Ninguno"/>
          <w:rFonts w:asciiTheme="minorHAnsi" w:hAnsiTheme="minorHAnsi" w:cstheme="minorHAnsi"/>
          <w:b w:val="0"/>
          <w:spacing w:val="3"/>
          <w:sz w:val="24"/>
          <w:szCs w:val="24"/>
          <w:lang w:val="es-MX"/>
        </w:rPr>
        <w:t xml:space="preserve"> </w:t>
      </w:r>
      <w:r w:rsidRPr="005B6288">
        <w:rPr>
          <w:rStyle w:val="Ninguno"/>
          <w:rFonts w:asciiTheme="minorHAnsi" w:hAnsiTheme="minorHAnsi" w:cstheme="minorHAnsi"/>
          <w:b w:val="0"/>
          <w:sz w:val="24"/>
          <w:szCs w:val="24"/>
          <w:lang w:val="es-MX"/>
        </w:rPr>
        <w:t>equipamiento</w:t>
      </w:r>
      <w:r w:rsidRPr="005B6288">
        <w:rPr>
          <w:rStyle w:val="Ninguno"/>
          <w:rFonts w:asciiTheme="minorHAnsi" w:hAnsiTheme="minorHAnsi" w:cstheme="minorHAnsi"/>
          <w:b w:val="0"/>
          <w:spacing w:val="3"/>
          <w:sz w:val="24"/>
          <w:szCs w:val="24"/>
          <w:lang w:val="es-MX"/>
        </w:rPr>
        <w:t xml:space="preserve"> </w:t>
      </w:r>
      <w:r w:rsidRPr="005B6288">
        <w:rPr>
          <w:rStyle w:val="Ninguno"/>
          <w:rFonts w:asciiTheme="minorHAnsi" w:hAnsiTheme="minorHAnsi" w:cstheme="minorHAnsi"/>
          <w:b w:val="0"/>
          <w:sz w:val="24"/>
          <w:szCs w:val="24"/>
          <w:lang w:val="es-MX"/>
        </w:rPr>
        <w:t>propiedad de</w:t>
      </w:r>
      <w:r w:rsidRPr="005B6288">
        <w:rPr>
          <w:rStyle w:val="Ninguno"/>
          <w:rFonts w:asciiTheme="minorHAnsi" w:hAnsiTheme="minorHAnsi" w:cstheme="minorHAnsi"/>
          <w:b w:val="0"/>
          <w:spacing w:val="3"/>
          <w:sz w:val="24"/>
          <w:szCs w:val="24"/>
          <w:lang w:val="es-MX"/>
        </w:rPr>
        <w:t xml:space="preserve"> </w:t>
      </w:r>
      <w:r w:rsidRPr="005B6288">
        <w:rPr>
          <w:rStyle w:val="Ninguno"/>
          <w:rFonts w:asciiTheme="minorHAnsi" w:hAnsiTheme="minorHAnsi" w:cstheme="minorHAnsi"/>
          <w:b w:val="0"/>
          <w:sz w:val="24"/>
          <w:szCs w:val="24"/>
          <w:lang w:val="es-MX"/>
        </w:rPr>
        <w:t>la</w:t>
      </w:r>
      <w:r w:rsidRPr="005B6288">
        <w:rPr>
          <w:rStyle w:val="Ninguno"/>
          <w:rFonts w:asciiTheme="minorHAnsi" w:hAnsiTheme="minorHAnsi" w:cstheme="minorHAnsi"/>
          <w:b w:val="0"/>
          <w:spacing w:val="2"/>
          <w:sz w:val="24"/>
          <w:szCs w:val="24"/>
          <w:lang w:val="es-MX"/>
        </w:rPr>
        <w:t xml:space="preserve"> </w:t>
      </w:r>
      <w:r w:rsidRPr="005B6288">
        <w:rPr>
          <w:rStyle w:val="Ninguno"/>
          <w:rFonts w:asciiTheme="minorHAnsi" w:hAnsiTheme="minorHAnsi" w:cstheme="minorHAnsi"/>
          <w:b w:val="0"/>
          <w:sz w:val="24"/>
          <w:szCs w:val="24"/>
          <w:lang w:val="es-MX"/>
        </w:rPr>
        <w:t>Secretaría</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de Hacienda del</w:t>
      </w:r>
      <w:r w:rsidRPr="005B6288">
        <w:rPr>
          <w:rStyle w:val="Ninguno"/>
          <w:rFonts w:asciiTheme="minorHAnsi" w:hAnsiTheme="minorHAnsi" w:cstheme="minorHAnsi"/>
          <w:b w:val="0"/>
          <w:spacing w:val="69"/>
          <w:sz w:val="24"/>
          <w:szCs w:val="24"/>
          <w:lang w:val="es-MX"/>
        </w:rPr>
        <w:t xml:space="preserve"> </w:t>
      </w:r>
      <w:r w:rsidRPr="005B6288">
        <w:rPr>
          <w:rStyle w:val="Ninguno"/>
          <w:rFonts w:asciiTheme="minorHAnsi" w:hAnsiTheme="minorHAnsi" w:cstheme="minorHAnsi"/>
          <w:b w:val="0"/>
          <w:sz w:val="24"/>
          <w:szCs w:val="24"/>
          <w:lang w:val="es-MX"/>
        </w:rPr>
        <w:t>Estado:</w:t>
      </w:r>
    </w:p>
    <w:p w:rsidR="002650FE" w:rsidRPr="005B6288" w:rsidRDefault="002650FE" w:rsidP="002650FE">
      <w:pPr>
        <w:pStyle w:val="Textoindependiente"/>
        <w:tabs>
          <w:tab w:val="left" w:pos="142"/>
        </w:tabs>
        <w:ind w:left="142" w:right="-143"/>
        <w:jc w:val="both"/>
        <w:rPr>
          <w:rStyle w:val="Ninguno"/>
          <w:rFonts w:asciiTheme="minorHAnsi" w:eastAsia="Arial" w:hAnsiTheme="minorHAnsi" w:cstheme="minorHAnsi"/>
          <w:b w:val="0"/>
          <w:bCs/>
          <w:sz w:val="24"/>
          <w:szCs w:val="24"/>
          <w:lang w:val="es-MX"/>
        </w:rPr>
      </w:pPr>
    </w:p>
    <w:p w:rsidR="002650FE" w:rsidRPr="005B6288" w:rsidRDefault="002650FE" w:rsidP="002650FE">
      <w:pPr>
        <w:pStyle w:val="Ttulo31"/>
        <w:keepNext w:val="0"/>
        <w:widowControl w:val="0"/>
        <w:tabs>
          <w:tab w:val="left" w:pos="142"/>
        </w:tabs>
        <w:ind w:left="142" w:right="-143"/>
        <w:jc w:val="left"/>
        <w:rPr>
          <w:rFonts w:asciiTheme="minorHAnsi" w:hAnsiTheme="minorHAnsi" w:cstheme="minorHAnsi"/>
          <w:b w:val="0"/>
          <w:bCs w:val="0"/>
          <w:sz w:val="24"/>
          <w:szCs w:val="24"/>
          <w:lang w:val="es-MX"/>
        </w:rPr>
      </w:pPr>
      <w:r w:rsidRPr="005B6288">
        <w:rPr>
          <w:rStyle w:val="Ninguno"/>
          <w:rFonts w:asciiTheme="minorHAnsi" w:hAnsiTheme="minorHAnsi" w:cstheme="minorHAnsi"/>
          <w:b w:val="0"/>
          <w:bCs w:val="0"/>
          <w:sz w:val="24"/>
          <w:szCs w:val="24"/>
          <w:lang w:val="es-MX"/>
        </w:rPr>
        <w:t>4 Servidores</w:t>
      </w:r>
    </w:p>
    <w:p w:rsidR="002650FE" w:rsidRPr="005B6288" w:rsidRDefault="002650FE" w:rsidP="002650FE">
      <w:pPr>
        <w:tabs>
          <w:tab w:val="left" w:pos="1328"/>
        </w:tabs>
        <w:ind w:left="180"/>
        <w:rPr>
          <w:rFonts w:asciiTheme="minorHAnsi" w:eastAsia="Arial" w:hAnsiTheme="minorHAnsi" w:cstheme="minorHAnsi"/>
          <w:sz w:val="24"/>
          <w:szCs w:val="24"/>
        </w:rPr>
      </w:pPr>
      <w:r w:rsidRPr="005B6288">
        <w:rPr>
          <w:rFonts w:asciiTheme="minorHAnsi" w:hAnsiTheme="minorHAnsi" w:cstheme="minorHAnsi"/>
          <w:sz w:val="24"/>
          <w:szCs w:val="24"/>
        </w:rPr>
        <w:t>FABRICANTES DE REFERENCIA</w:t>
      </w:r>
    </w:p>
    <w:p w:rsidR="002650FE" w:rsidRPr="005B6288" w:rsidRDefault="002650FE" w:rsidP="002650FE">
      <w:pPr>
        <w:pStyle w:val="Cuerpo"/>
        <w:ind w:left="180"/>
        <w:rPr>
          <w:rFonts w:asciiTheme="minorHAnsi" w:hAnsiTheme="minorHAnsi" w:cstheme="minorHAnsi"/>
          <w:sz w:val="24"/>
          <w:szCs w:val="24"/>
          <w:lang w:val="es-MX"/>
        </w:rPr>
      </w:pPr>
      <w:r w:rsidRPr="005B6288">
        <w:rPr>
          <w:rFonts w:asciiTheme="minorHAnsi" w:hAnsiTheme="minorHAnsi" w:cstheme="minorHAnsi"/>
          <w:sz w:val="24"/>
          <w:szCs w:val="24"/>
          <w:lang w:val="es-MX"/>
        </w:rPr>
        <w:t>DELL, HPE, LENOVO, IBM</w:t>
      </w:r>
    </w:p>
    <w:p w:rsidR="002650FE" w:rsidRPr="005B6288" w:rsidRDefault="002650FE" w:rsidP="002650FE">
      <w:pPr>
        <w:pStyle w:val="Cuerpo"/>
        <w:ind w:left="180"/>
        <w:rPr>
          <w:rFonts w:asciiTheme="minorHAnsi" w:hAnsiTheme="minorHAnsi" w:cstheme="minorHAnsi"/>
          <w:b/>
          <w:bCs/>
          <w:color w:val="454B4F"/>
          <w:spacing w:val="2"/>
          <w:sz w:val="24"/>
          <w:szCs w:val="24"/>
          <w:shd w:val="clear" w:color="auto" w:fill="FFFFFF"/>
          <w:lang w:val="es-MX"/>
        </w:rPr>
      </w:pPr>
      <w:r w:rsidRPr="005B6288">
        <w:rPr>
          <w:rFonts w:asciiTheme="minorHAnsi" w:hAnsiTheme="minorHAnsi" w:cstheme="minorHAnsi"/>
          <w:b/>
          <w:bCs/>
          <w:color w:val="454B4F"/>
          <w:spacing w:val="2"/>
          <w:sz w:val="24"/>
          <w:szCs w:val="24"/>
          <w:shd w:val="clear" w:color="auto" w:fill="FFFFFF"/>
          <w:lang w:val="es-MX"/>
        </w:rPr>
        <w:t>CARACTERISTICAS</w:t>
      </w:r>
    </w:p>
    <w:p w:rsidR="002650FE" w:rsidRPr="005B6288" w:rsidRDefault="002650FE" w:rsidP="002650FE">
      <w:pPr>
        <w:pStyle w:val="Textoindependiente"/>
        <w:widowControl w:val="0"/>
        <w:pBdr>
          <w:top w:val="nil"/>
          <w:left w:val="nil"/>
          <w:bottom w:val="nil"/>
          <w:right w:val="nil"/>
          <w:between w:val="nil"/>
          <w:bar w:val="nil"/>
        </w:pBdr>
        <w:ind w:left="180"/>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1</w:t>
      </w:r>
      <w:r w:rsidRPr="005B6288">
        <w:rPr>
          <w:rStyle w:val="Ninguno"/>
          <w:rFonts w:asciiTheme="minorHAnsi" w:hAnsiTheme="minorHAnsi" w:cstheme="minorHAnsi"/>
          <w:b w:val="0"/>
          <w:spacing w:val="-5"/>
          <w:sz w:val="24"/>
          <w:szCs w:val="24"/>
          <w:lang w:val="es-MX"/>
        </w:rPr>
        <w:t xml:space="preserve"> </w:t>
      </w:r>
      <w:r w:rsidRPr="005B6288">
        <w:rPr>
          <w:rStyle w:val="Ninguno"/>
          <w:rFonts w:asciiTheme="minorHAnsi" w:hAnsiTheme="minorHAnsi" w:cstheme="minorHAnsi"/>
          <w:b w:val="0"/>
          <w:sz w:val="24"/>
          <w:szCs w:val="24"/>
          <w:lang w:val="es-MX"/>
        </w:rPr>
        <w:t>procesadores</w:t>
      </w:r>
      <w:r w:rsidRPr="005B6288">
        <w:rPr>
          <w:rStyle w:val="Ninguno"/>
          <w:rFonts w:asciiTheme="minorHAnsi" w:hAnsiTheme="minorHAnsi" w:cstheme="minorHAnsi"/>
          <w:b w:val="0"/>
          <w:spacing w:val="-7"/>
          <w:sz w:val="24"/>
          <w:szCs w:val="24"/>
          <w:lang w:val="es-MX"/>
        </w:rPr>
        <w:t xml:space="preserve"> </w:t>
      </w:r>
      <w:r w:rsidRPr="005B6288">
        <w:rPr>
          <w:rStyle w:val="Ninguno"/>
          <w:rFonts w:asciiTheme="minorHAnsi" w:hAnsiTheme="minorHAnsi" w:cstheme="minorHAnsi"/>
          <w:b w:val="0"/>
          <w:sz w:val="24"/>
          <w:szCs w:val="24"/>
          <w:lang w:val="es-MX"/>
        </w:rPr>
        <w:t>Intel</w:t>
      </w:r>
      <w:r w:rsidRPr="005B6288">
        <w:rPr>
          <w:rStyle w:val="Ninguno"/>
          <w:rFonts w:asciiTheme="minorHAnsi" w:hAnsiTheme="minorHAnsi" w:cstheme="minorHAnsi"/>
          <w:b w:val="0"/>
          <w:spacing w:val="-5"/>
          <w:sz w:val="24"/>
          <w:szCs w:val="24"/>
          <w:lang w:val="es-MX"/>
        </w:rPr>
        <w:t xml:space="preserve"> </w:t>
      </w:r>
      <w:r w:rsidRPr="005B6288">
        <w:rPr>
          <w:rStyle w:val="Ninguno"/>
          <w:rFonts w:asciiTheme="minorHAnsi" w:hAnsiTheme="minorHAnsi" w:cstheme="minorHAnsi"/>
          <w:b w:val="0"/>
          <w:spacing w:val="-1"/>
          <w:sz w:val="24"/>
          <w:szCs w:val="24"/>
          <w:lang w:val="es-MX"/>
        </w:rPr>
        <w:t>Xeon</w:t>
      </w:r>
      <w:r w:rsidRPr="005B6288">
        <w:rPr>
          <w:rStyle w:val="Ninguno"/>
          <w:rFonts w:asciiTheme="minorHAnsi" w:hAnsiTheme="minorHAnsi" w:cstheme="minorHAnsi"/>
          <w:b w:val="0"/>
          <w:spacing w:val="-5"/>
          <w:sz w:val="24"/>
          <w:szCs w:val="24"/>
          <w:lang w:val="es-MX"/>
        </w:rPr>
        <w:t xml:space="preserve"> E5-2630v</w:t>
      </w:r>
      <w:r w:rsidRPr="005B6288">
        <w:rPr>
          <w:rStyle w:val="Ninguno"/>
          <w:rFonts w:asciiTheme="minorHAnsi" w:hAnsiTheme="minorHAnsi" w:cstheme="minorHAnsi"/>
          <w:b w:val="0"/>
          <w:sz w:val="24"/>
          <w:szCs w:val="24"/>
          <w:lang w:val="es-MX"/>
        </w:rPr>
        <w:t>(2.6GHz/6-core/15Mb/80w).</w:t>
      </w:r>
    </w:p>
    <w:p w:rsidR="002650FE" w:rsidRPr="005B6288" w:rsidRDefault="002650FE" w:rsidP="002650FE">
      <w:pPr>
        <w:pStyle w:val="Textoindependiente"/>
        <w:widowControl w:val="0"/>
        <w:pBdr>
          <w:top w:val="nil"/>
          <w:left w:val="nil"/>
          <w:bottom w:val="nil"/>
          <w:right w:val="nil"/>
          <w:between w:val="nil"/>
          <w:bar w:val="nil"/>
        </w:pBdr>
        <w:ind w:left="180"/>
        <w:jc w:val="left"/>
        <w:rPr>
          <w:rFonts w:asciiTheme="minorHAnsi" w:hAnsiTheme="minorHAnsi" w:cstheme="minorHAnsi"/>
          <w:b w:val="0"/>
          <w:bCs/>
          <w:sz w:val="24"/>
          <w:szCs w:val="24"/>
          <w:lang w:val="en-US"/>
        </w:rPr>
      </w:pPr>
      <w:r w:rsidRPr="005B6288">
        <w:rPr>
          <w:rStyle w:val="Ninguno"/>
          <w:rFonts w:asciiTheme="minorHAnsi" w:hAnsiTheme="minorHAnsi" w:cstheme="minorHAnsi"/>
          <w:b w:val="0"/>
          <w:sz w:val="24"/>
          <w:szCs w:val="24"/>
          <w:lang w:val="en-US"/>
        </w:rPr>
        <w:t>Memoria</w:t>
      </w:r>
      <w:r w:rsidRPr="005B6288">
        <w:rPr>
          <w:rStyle w:val="Ninguno"/>
          <w:rFonts w:asciiTheme="minorHAnsi" w:hAnsiTheme="minorHAnsi" w:cstheme="minorHAnsi"/>
          <w:b w:val="0"/>
          <w:spacing w:val="-7"/>
          <w:sz w:val="24"/>
          <w:szCs w:val="24"/>
          <w:lang w:val="en-US"/>
        </w:rPr>
        <w:t xml:space="preserve"> </w:t>
      </w:r>
      <w:r w:rsidRPr="005B6288">
        <w:rPr>
          <w:rStyle w:val="Ninguno"/>
          <w:rFonts w:asciiTheme="minorHAnsi" w:hAnsiTheme="minorHAnsi" w:cstheme="minorHAnsi"/>
          <w:b w:val="0"/>
          <w:sz w:val="24"/>
          <w:szCs w:val="24"/>
          <w:lang w:val="en-US"/>
        </w:rPr>
        <w:t>RAM</w:t>
      </w:r>
      <w:r w:rsidRPr="005B6288">
        <w:rPr>
          <w:rStyle w:val="Ninguno"/>
          <w:rFonts w:asciiTheme="minorHAnsi" w:hAnsiTheme="minorHAnsi" w:cstheme="minorHAnsi"/>
          <w:b w:val="0"/>
          <w:spacing w:val="-5"/>
          <w:sz w:val="24"/>
          <w:szCs w:val="24"/>
          <w:lang w:val="en-US"/>
        </w:rPr>
        <w:t xml:space="preserve"> </w:t>
      </w:r>
      <w:r w:rsidRPr="005B6288">
        <w:rPr>
          <w:rStyle w:val="Ninguno"/>
          <w:rFonts w:asciiTheme="minorHAnsi" w:hAnsiTheme="minorHAnsi" w:cstheme="minorHAnsi"/>
          <w:b w:val="0"/>
          <w:sz w:val="24"/>
          <w:szCs w:val="24"/>
          <w:lang w:val="en-US"/>
        </w:rPr>
        <w:t>32</w:t>
      </w:r>
      <w:r w:rsidRPr="005B6288">
        <w:rPr>
          <w:rStyle w:val="Ninguno"/>
          <w:rFonts w:asciiTheme="minorHAnsi" w:hAnsiTheme="minorHAnsi" w:cstheme="minorHAnsi"/>
          <w:b w:val="0"/>
          <w:spacing w:val="-7"/>
          <w:sz w:val="24"/>
          <w:szCs w:val="24"/>
          <w:lang w:val="en-US"/>
        </w:rPr>
        <w:t xml:space="preserve"> </w:t>
      </w:r>
      <w:r w:rsidRPr="005B6288">
        <w:rPr>
          <w:rStyle w:val="Ninguno"/>
          <w:rFonts w:asciiTheme="minorHAnsi" w:hAnsiTheme="minorHAnsi" w:cstheme="minorHAnsi"/>
          <w:b w:val="0"/>
          <w:sz w:val="24"/>
          <w:szCs w:val="24"/>
          <w:lang w:val="en-US"/>
        </w:rPr>
        <w:t>GB DDR4-2400MHz.</w:t>
      </w:r>
    </w:p>
    <w:p w:rsidR="002650FE" w:rsidRPr="005B6288" w:rsidRDefault="002650FE" w:rsidP="002650FE">
      <w:pPr>
        <w:pStyle w:val="Textoindependiente"/>
        <w:widowControl w:val="0"/>
        <w:pBdr>
          <w:top w:val="nil"/>
          <w:left w:val="nil"/>
          <w:bottom w:val="nil"/>
          <w:right w:val="nil"/>
          <w:between w:val="nil"/>
          <w:bar w:val="nil"/>
        </w:pBdr>
        <w:ind w:left="180"/>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3 Discos</w:t>
      </w:r>
      <w:r w:rsidRPr="005B6288">
        <w:rPr>
          <w:rStyle w:val="Ninguno"/>
          <w:rFonts w:asciiTheme="minorHAnsi" w:hAnsiTheme="minorHAnsi" w:cstheme="minorHAnsi"/>
          <w:b w:val="0"/>
          <w:spacing w:val="-2"/>
          <w:sz w:val="24"/>
          <w:szCs w:val="24"/>
          <w:lang w:val="es-MX"/>
        </w:rPr>
        <w:t xml:space="preserve"> Duros de </w:t>
      </w:r>
      <w:r w:rsidRPr="005B6288">
        <w:rPr>
          <w:rStyle w:val="Ninguno"/>
          <w:rFonts w:asciiTheme="minorHAnsi" w:hAnsiTheme="minorHAnsi" w:cstheme="minorHAnsi"/>
          <w:b w:val="0"/>
          <w:sz w:val="24"/>
          <w:szCs w:val="24"/>
          <w:lang w:val="es-MX"/>
        </w:rPr>
        <w:t>2</w:t>
      </w:r>
      <w:r w:rsidRPr="005B6288">
        <w:rPr>
          <w:rStyle w:val="Ninguno"/>
          <w:rFonts w:asciiTheme="minorHAnsi" w:hAnsiTheme="minorHAnsi" w:cstheme="minorHAnsi"/>
          <w:b w:val="0"/>
          <w:spacing w:val="-2"/>
          <w:sz w:val="24"/>
          <w:szCs w:val="24"/>
          <w:lang w:val="es-MX"/>
        </w:rPr>
        <w:t xml:space="preserve"> </w:t>
      </w:r>
      <w:r w:rsidRPr="005B6288">
        <w:rPr>
          <w:rStyle w:val="Ninguno"/>
          <w:rFonts w:asciiTheme="minorHAnsi" w:hAnsiTheme="minorHAnsi" w:cstheme="minorHAnsi"/>
          <w:b w:val="0"/>
          <w:sz w:val="24"/>
          <w:szCs w:val="24"/>
          <w:lang w:val="es-MX"/>
        </w:rPr>
        <w:t>Tb, SAS</w:t>
      </w:r>
      <w:r w:rsidRPr="005B6288">
        <w:rPr>
          <w:rStyle w:val="Ninguno"/>
          <w:rFonts w:asciiTheme="minorHAnsi" w:hAnsiTheme="minorHAnsi" w:cstheme="minorHAnsi"/>
          <w:b w:val="0"/>
          <w:spacing w:val="-2"/>
          <w:sz w:val="24"/>
          <w:szCs w:val="24"/>
          <w:lang w:val="es-MX"/>
        </w:rPr>
        <w:t xml:space="preserve"> </w:t>
      </w:r>
      <w:r w:rsidRPr="005B6288">
        <w:rPr>
          <w:rStyle w:val="Ninguno"/>
          <w:rFonts w:asciiTheme="minorHAnsi" w:hAnsiTheme="minorHAnsi" w:cstheme="minorHAnsi"/>
          <w:b w:val="0"/>
          <w:sz w:val="24"/>
          <w:szCs w:val="24"/>
          <w:lang w:val="es-MX"/>
        </w:rPr>
        <w:t>10k</w:t>
      </w:r>
      <w:r w:rsidRPr="005B6288">
        <w:rPr>
          <w:rStyle w:val="Ninguno"/>
          <w:rFonts w:asciiTheme="minorHAnsi" w:hAnsiTheme="minorHAnsi" w:cstheme="minorHAnsi"/>
          <w:b w:val="0"/>
          <w:spacing w:val="-1"/>
          <w:sz w:val="24"/>
          <w:szCs w:val="24"/>
          <w:lang w:val="es-MX"/>
        </w:rPr>
        <w:t xml:space="preserve"> </w:t>
      </w:r>
      <w:r w:rsidRPr="005B6288">
        <w:rPr>
          <w:rStyle w:val="Ninguno"/>
          <w:rFonts w:asciiTheme="minorHAnsi" w:hAnsiTheme="minorHAnsi" w:cstheme="minorHAnsi"/>
          <w:b w:val="0"/>
          <w:sz w:val="24"/>
          <w:szCs w:val="24"/>
          <w:lang w:val="es-MX"/>
        </w:rPr>
        <w:t>2.5”</w:t>
      </w:r>
    </w:p>
    <w:p w:rsidR="002650FE" w:rsidRPr="005B6288" w:rsidRDefault="002650FE" w:rsidP="002650FE">
      <w:pPr>
        <w:pStyle w:val="Textoindependiente"/>
        <w:widowControl w:val="0"/>
        <w:pBdr>
          <w:top w:val="nil"/>
          <w:left w:val="nil"/>
          <w:bottom w:val="nil"/>
          <w:right w:val="nil"/>
          <w:between w:val="nil"/>
          <w:bar w:val="nil"/>
        </w:pBdr>
        <w:ind w:left="180"/>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3 Discos Duros 300 Gb SAS 10k 2.5”.</w:t>
      </w:r>
    </w:p>
    <w:p w:rsidR="002650FE" w:rsidRPr="005B6288" w:rsidRDefault="002650FE" w:rsidP="002650FE">
      <w:pPr>
        <w:pStyle w:val="Textoindependiente"/>
        <w:widowControl w:val="0"/>
        <w:pBdr>
          <w:top w:val="nil"/>
          <w:left w:val="nil"/>
          <w:bottom w:val="nil"/>
          <w:right w:val="nil"/>
          <w:between w:val="nil"/>
          <w:bar w:val="nil"/>
        </w:pBdr>
        <w:ind w:left="180"/>
        <w:jc w:val="left"/>
        <w:rPr>
          <w:rFonts w:asciiTheme="minorHAnsi" w:hAnsiTheme="minorHAnsi" w:cstheme="minorHAnsi"/>
          <w:b w:val="0"/>
          <w:bCs/>
          <w:sz w:val="24"/>
          <w:szCs w:val="24"/>
        </w:rPr>
      </w:pPr>
      <w:r w:rsidRPr="005B6288">
        <w:rPr>
          <w:rStyle w:val="Ninguno"/>
          <w:rFonts w:asciiTheme="minorHAnsi" w:hAnsiTheme="minorHAnsi" w:cstheme="minorHAnsi"/>
          <w:b w:val="0"/>
          <w:sz w:val="24"/>
          <w:szCs w:val="24"/>
          <w:lang w:val="es-MX"/>
        </w:rPr>
        <w:t>Licencia</w:t>
      </w:r>
      <w:r w:rsidRPr="005B6288">
        <w:rPr>
          <w:rStyle w:val="Ninguno"/>
          <w:rFonts w:asciiTheme="minorHAnsi" w:hAnsiTheme="minorHAnsi" w:cstheme="minorHAnsi"/>
          <w:b w:val="0"/>
          <w:spacing w:val="-3"/>
          <w:sz w:val="24"/>
          <w:szCs w:val="24"/>
          <w:lang w:val="es-MX"/>
        </w:rPr>
        <w:t xml:space="preserve"> Sistema operativo </w:t>
      </w:r>
      <w:r w:rsidRPr="005B6288">
        <w:rPr>
          <w:rStyle w:val="Ninguno"/>
          <w:rFonts w:asciiTheme="minorHAnsi" w:hAnsiTheme="minorHAnsi" w:cstheme="minorHAnsi"/>
          <w:b w:val="0"/>
          <w:sz w:val="24"/>
          <w:szCs w:val="24"/>
          <w:lang w:val="es-MX"/>
        </w:rPr>
        <w:t>Windows</w:t>
      </w:r>
      <w:r w:rsidRPr="005B6288">
        <w:rPr>
          <w:rStyle w:val="Ninguno"/>
          <w:rFonts w:asciiTheme="minorHAnsi" w:hAnsiTheme="minorHAnsi" w:cstheme="minorHAnsi"/>
          <w:b w:val="0"/>
          <w:spacing w:val="-2"/>
          <w:sz w:val="24"/>
          <w:szCs w:val="24"/>
          <w:lang w:val="es-MX"/>
        </w:rPr>
        <w:t xml:space="preserve"> </w:t>
      </w:r>
      <w:r w:rsidRPr="005B6288">
        <w:rPr>
          <w:rStyle w:val="Ninguno"/>
          <w:rFonts w:asciiTheme="minorHAnsi" w:hAnsiTheme="minorHAnsi" w:cstheme="minorHAnsi"/>
          <w:b w:val="0"/>
          <w:sz w:val="24"/>
          <w:szCs w:val="24"/>
          <w:lang w:val="es-MX"/>
        </w:rPr>
        <w:t>Server</w:t>
      </w:r>
      <w:r w:rsidRPr="005B6288">
        <w:rPr>
          <w:rStyle w:val="Ninguno"/>
          <w:rFonts w:asciiTheme="minorHAnsi" w:hAnsiTheme="minorHAnsi" w:cstheme="minorHAnsi"/>
          <w:b w:val="0"/>
          <w:spacing w:val="-5"/>
          <w:sz w:val="24"/>
          <w:szCs w:val="24"/>
          <w:lang w:val="es-MX"/>
        </w:rPr>
        <w:t xml:space="preserve"> </w:t>
      </w:r>
      <w:r w:rsidRPr="005B6288">
        <w:rPr>
          <w:rStyle w:val="Ninguno"/>
          <w:rFonts w:asciiTheme="minorHAnsi" w:hAnsiTheme="minorHAnsi" w:cstheme="minorHAnsi"/>
          <w:b w:val="0"/>
          <w:sz w:val="24"/>
          <w:szCs w:val="24"/>
          <w:lang w:val="es-MX"/>
        </w:rPr>
        <w:t>Standard 2012 R2</w:t>
      </w:r>
    </w:p>
    <w:p w:rsidR="002650FE" w:rsidRPr="005B6288" w:rsidRDefault="002650FE" w:rsidP="002650FE">
      <w:pPr>
        <w:pStyle w:val="Textoindependiente"/>
        <w:widowControl w:val="0"/>
        <w:pBdr>
          <w:top w:val="nil"/>
          <w:left w:val="nil"/>
          <w:bottom w:val="nil"/>
          <w:right w:val="nil"/>
          <w:between w:val="nil"/>
          <w:bar w:val="nil"/>
        </w:pBdr>
        <w:ind w:left="180"/>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Licencia</w:t>
      </w:r>
      <w:r w:rsidRPr="005B6288">
        <w:rPr>
          <w:rStyle w:val="Ninguno"/>
          <w:rFonts w:asciiTheme="minorHAnsi" w:hAnsiTheme="minorHAnsi" w:cstheme="minorHAnsi"/>
          <w:b w:val="0"/>
          <w:spacing w:val="-3"/>
          <w:sz w:val="24"/>
          <w:szCs w:val="24"/>
          <w:lang w:val="es-MX"/>
        </w:rPr>
        <w:t xml:space="preserve"> Sistema de bases de datos </w:t>
      </w:r>
      <w:r w:rsidRPr="005B6288">
        <w:rPr>
          <w:rStyle w:val="Ninguno"/>
          <w:rFonts w:asciiTheme="minorHAnsi" w:hAnsiTheme="minorHAnsi" w:cstheme="minorHAnsi"/>
          <w:b w:val="0"/>
          <w:sz w:val="24"/>
          <w:szCs w:val="24"/>
          <w:lang w:val="es-MX"/>
        </w:rPr>
        <w:t>MS</w:t>
      </w:r>
      <w:r w:rsidRPr="005B6288">
        <w:rPr>
          <w:rStyle w:val="Ninguno"/>
          <w:rFonts w:asciiTheme="minorHAnsi" w:hAnsiTheme="minorHAnsi" w:cstheme="minorHAnsi"/>
          <w:b w:val="0"/>
          <w:spacing w:val="-5"/>
          <w:sz w:val="24"/>
          <w:szCs w:val="24"/>
          <w:lang w:val="es-MX"/>
        </w:rPr>
        <w:t xml:space="preserve"> </w:t>
      </w:r>
      <w:r w:rsidRPr="005B6288">
        <w:rPr>
          <w:rStyle w:val="Ninguno"/>
          <w:rFonts w:asciiTheme="minorHAnsi" w:hAnsiTheme="minorHAnsi" w:cstheme="minorHAnsi"/>
          <w:b w:val="0"/>
          <w:sz w:val="24"/>
          <w:szCs w:val="24"/>
          <w:lang w:val="es-MX"/>
        </w:rPr>
        <w:t>SQL</w:t>
      </w:r>
      <w:r w:rsidRPr="005B6288">
        <w:rPr>
          <w:rStyle w:val="Ninguno"/>
          <w:rFonts w:asciiTheme="minorHAnsi" w:hAnsiTheme="minorHAnsi" w:cstheme="minorHAnsi"/>
          <w:b w:val="0"/>
          <w:spacing w:val="-3"/>
          <w:sz w:val="24"/>
          <w:szCs w:val="24"/>
          <w:lang w:val="es-MX"/>
        </w:rPr>
        <w:t xml:space="preserve"> </w:t>
      </w:r>
      <w:r w:rsidRPr="005B6288">
        <w:rPr>
          <w:rStyle w:val="Ninguno"/>
          <w:rFonts w:asciiTheme="minorHAnsi" w:hAnsiTheme="minorHAnsi" w:cstheme="minorHAnsi"/>
          <w:b w:val="0"/>
          <w:sz w:val="24"/>
          <w:szCs w:val="24"/>
          <w:lang w:val="es-MX"/>
        </w:rPr>
        <w:t>STANDARD.</w:t>
      </w:r>
    </w:p>
    <w:p w:rsidR="002650FE" w:rsidRPr="005B6288" w:rsidRDefault="002650FE" w:rsidP="002650FE">
      <w:pPr>
        <w:pStyle w:val="Textoindependiente"/>
        <w:widowControl w:val="0"/>
        <w:pBdr>
          <w:top w:val="nil"/>
          <w:left w:val="nil"/>
          <w:bottom w:val="nil"/>
          <w:right w:val="nil"/>
          <w:between w:val="nil"/>
          <w:bar w:val="nil"/>
        </w:pBdr>
        <w:ind w:left="180"/>
        <w:jc w:val="left"/>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Pantalla de 17” con Teclado y Touchpad Consola Montable en 1URack.</w:t>
      </w:r>
    </w:p>
    <w:p w:rsidR="002650FE" w:rsidRPr="005B6288" w:rsidRDefault="002650FE" w:rsidP="002650FE">
      <w:pPr>
        <w:pStyle w:val="Textoindependiente"/>
        <w:widowControl w:val="0"/>
        <w:pBdr>
          <w:top w:val="nil"/>
          <w:left w:val="nil"/>
          <w:bottom w:val="nil"/>
          <w:right w:val="nil"/>
          <w:between w:val="nil"/>
          <w:bar w:val="nil"/>
        </w:pBdr>
        <w:ind w:left="180"/>
        <w:jc w:val="left"/>
        <w:rPr>
          <w:rFonts w:asciiTheme="minorHAnsi" w:hAnsiTheme="minorHAnsi" w:cstheme="minorHAnsi"/>
          <w:b w:val="0"/>
          <w:bCs/>
          <w:sz w:val="24"/>
          <w:szCs w:val="24"/>
          <w:lang w:val="en-US"/>
        </w:rPr>
      </w:pPr>
      <w:r w:rsidRPr="005B6288">
        <w:rPr>
          <w:rStyle w:val="Ninguno"/>
          <w:rFonts w:asciiTheme="minorHAnsi" w:hAnsiTheme="minorHAnsi" w:cstheme="minorHAnsi"/>
          <w:b w:val="0"/>
          <w:sz w:val="24"/>
          <w:szCs w:val="24"/>
          <w:lang w:val="en-US"/>
        </w:rPr>
        <w:t>Gabinete de 1 a 2 URack</w:t>
      </w:r>
    </w:p>
    <w:p w:rsidR="002650FE" w:rsidRPr="005B6288" w:rsidRDefault="002650FE" w:rsidP="002650FE">
      <w:pPr>
        <w:pStyle w:val="Textoindependiente"/>
        <w:widowControl w:val="0"/>
        <w:pBdr>
          <w:top w:val="nil"/>
          <w:left w:val="nil"/>
          <w:bottom w:val="nil"/>
          <w:right w:val="nil"/>
          <w:between w:val="nil"/>
          <w:bar w:val="nil"/>
        </w:pBdr>
        <w:ind w:left="180"/>
        <w:jc w:val="both"/>
        <w:rPr>
          <w:rFonts w:asciiTheme="minorHAnsi" w:hAnsiTheme="minorHAnsi" w:cstheme="minorHAnsi"/>
          <w:sz w:val="24"/>
          <w:szCs w:val="24"/>
          <w:lang w:val="en-US"/>
        </w:rPr>
      </w:pPr>
      <w:r w:rsidRPr="005B6288">
        <w:rPr>
          <w:rFonts w:asciiTheme="minorHAnsi" w:hAnsiTheme="minorHAnsi" w:cstheme="minorHAnsi"/>
          <w:sz w:val="24"/>
          <w:szCs w:val="24"/>
          <w:lang w:val="en-US"/>
        </w:rPr>
        <w:t>INCLUYE</w:t>
      </w:r>
    </w:p>
    <w:p w:rsidR="002650FE" w:rsidRPr="005B6288" w:rsidRDefault="002650FE" w:rsidP="002650FE">
      <w:pPr>
        <w:pStyle w:val="Textoindependiente"/>
        <w:widowControl w:val="0"/>
        <w:pBdr>
          <w:top w:val="nil"/>
          <w:left w:val="nil"/>
          <w:bottom w:val="nil"/>
          <w:right w:val="nil"/>
          <w:between w:val="nil"/>
          <w:bar w:val="nil"/>
        </w:pBdr>
        <w:tabs>
          <w:tab w:val="left" w:pos="142"/>
        </w:tabs>
        <w:ind w:left="142" w:right="-143"/>
        <w:jc w:val="left"/>
        <w:rPr>
          <w:rStyle w:val="Ninguno"/>
          <w:rFonts w:asciiTheme="minorHAnsi" w:hAnsiTheme="minorHAnsi" w:cstheme="minorHAnsi"/>
          <w:b w:val="0"/>
          <w:bCs/>
          <w:sz w:val="24"/>
          <w:szCs w:val="24"/>
          <w:lang w:val="en-US"/>
        </w:rPr>
      </w:pPr>
      <w:r w:rsidRPr="005B6288">
        <w:rPr>
          <w:rStyle w:val="Ninguno"/>
          <w:rFonts w:asciiTheme="minorHAnsi" w:hAnsiTheme="minorHAnsi" w:cstheme="minorHAnsi"/>
          <w:b w:val="0"/>
          <w:sz w:val="24"/>
          <w:szCs w:val="24"/>
          <w:lang w:val="en-US"/>
        </w:rPr>
        <w:t>UPS TrippLite</w:t>
      </w:r>
      <w:r w:rsidRPr="005B6288">
        <w:rPr>
          <w:rStyle w:val="Ninguno"/>
          <w:rFonts w:asciiTheme="minorHAnsi" w:hAnsiTheme="minorHAnsi" w:cstheme="minorHAnsi"/>
          <w:b w:val="0"/>
          <w:spacing w:val="-2"/>
          <w:sz w:val="24"/>
          <w:szCs w:val="24"/>
          <w:lang w:val="en-US"/>
        </w:rPr>
        <w:t xml:space="preserve"> </w:t>
      </w:r>
      <w:r w:rsidRPr="005B6288">
        <w:rPr>
          <w:rStyle w:val="Ninguno"/>
          <w:rFonts w:asciiTheme="minorHAnsi" w:hAnsiTheme="minorHAnsi" w:cstheme="minorHAnsi"/>
          <w:b w:val="0"/>
          <w:sz w:val="24"/>
          <w:szCs w:val="24"/>
          <w:lang w:val="en-US"/>
        </w:rPr>
        <w:t>Smart</w:t>
      </w:r>
      <w:r w:rsidRPr="005B6288">
        <w:rPr>
          <w:rStyle w:val="Ninguno"/>
          <w:rFonts w:asciiTheme="minorHAnsi" w:hAnsiTheme="minorHAnsi" w:cstheme="minorHAnsi"/>
          <w:b w:val="0"/>
          <w:spacing w:val="-2"/>
          <w:sz w:val="24"/>
          <w:szCs w:val="24"/>
          <w:lang w:val="en-US"/>
        </w:rPr>
        <w:t xml:space="preserve"> </w:t>
      </w:r>
      <w:r w:rsidRPr="005B6288">
        <w:rPr>
          <w:rStyle w:val="Ninguno"/>
          <w:rFonts w:asciiTheme="minorHAnsi" w:hAnsiTheme="minorHAnsi" w:cstheme="minorHAnsi"/>
          <w:b w:val="0"/>
          <w:sz w:val="24"/>
          <w:szCs w:val="24"/>
          <w:lang w:val="en-US"/>
        </w:rPr>
        <w:t>On</w:t>
      </w:r>
      <w:r w:rsidRPr="005B6288">
        <w:rPr>
          <w:rStyle w:val="Ninguno"/>
          <w:rFonts w:asciiTheme="minorHAnsi" w:hAnsiTheme="minorHAnsi" w:cstheme="minorHAnsi"/>
          <w:b w:val="0"/>
          <w:spacing w:val="-3"/>
          <w:sz w:val="24"/>
          <w:szCs w:val="24"/>
          <w:lang w:val="en-US"/>
        </w:rPr>
        <w:t xml:space="preserve"> </w:t>
      </w:r>
      <w:r w:rsidRPr="005B6288">
        <w:rPr>
          <w:rStyle w:val="Ninguno"/>
          <w:rFonts w:asciiTheme="minorHAnsi" w:hAnsiTheme="minorHAnsi" w:cstheme="minorHAnsi"/>
          <w:b w:val="0"/>
          <w:sz w:val="24"/>
          <w:szCs w:val="24"/>
          <w:lang w:val="en-US"/>
        </w:rPr>
        <w:t>Line</w:t>
      </w:r>
      <w:r w:rsidRPr="005B6288">
        <w:rPr>
          <w:rStyle w:val="Ninguno"/>
          <w:rFonts w:asciiTheme="minorHAnsi" w:hAnsiTheme="minorHAnsi" w:cstheme="minorHAnsi"/>
          <w:b w:val="0"/>
          <w:spacing w:val="-1"/>
          <w:sz w:val="24"/>
          <w:szCs w:val="24"/>
          <w:lang w:val="en-US"/>
        </w:rPr>
        <w:t xml:space="preserve"> </w:t>
      </w:r>
      <w:r w:rsidRPr="005B6288">
        <w:rPr>
          <w:rStyle w:val="Ninguno"/>
          <w:rFonts w:asciiTheme="minorHAnsi" w:hAnsiTheme="minorHAnsi" w:cstheme="minorHAnsi"/>
          <w:b w:val="0"/>
          <w:sz w:val="24"/>
          <w:szCs w:val="24"/>
          <w:lang w:val="en-US"/>
        </w:rPr>
        <w:t>3kva.</w:t>
      </w:r>
    </w:p>
    <w:p w:rsidR="002650FE" w:rsidRPr="005B6288" w:rsidRDefault="002650FE" w:rsidP="002650FE">
      <w:pPr>
        <w:pStyle w:val="Textoindependiente"/>
        <w:widowControl w:val="0"/>
        <w:pBdr>
          <w:top w:val="nil"/>
          <w:left w:val="nil"/>
          <w:bottom w:val="nil"/>
          <w:right w:val="nil"/>
          <w:between w:val="nil"/>
          <w:bar w:val="nil"/>
        </w:pBdr>
        <w:tabs>
          <w:tab w:val="left" w:pos="142"/>
        </w:tabs>
        <w:ind w:left="142" w:right="-143"/>
        <w:jc w:val="both"/>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1 Switch HP/Aruba Modelo 2930F para la comunicación entre los servidores y la integración a la red de Gobierno</w:t>
      </w:r>
    </w:p>
    <w:p w:rsidR="002650FE" w:rsidRPr="005B6288" w:rsidRDefault="002650FE" w:rsidP="002650FE">
      <w:pPr>
        <w:pStyle w:val="Textoindependiente"/>
        <w:widowControl w:val="0"/>
        <w:pBdr>
          <w:top w:val="nil"/>
          <w:left w:val="nil"/>
          <w:bottom w:val="nil"/>
          <w:right w:val="nil"/>
          <w:between w:val="nil"/>
          <w:bar w:val="nil"/>
        </w:pBdr>
        <w:tabs>
          <w:tab w:val="left" w:pos="142"/>
        </w:tabs>
        <w:ind w:left="142" w:right="-143"/>
        <w:jc w:val="both"/>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1 Firewall 100E, para conexion VPNs con el corporativo del proveedor de licencias.</w:t>
      </w:r>
    </w:p>
    <w:p w:rsidR="002650FE" w:rsidRPr="005B6288" w:rsidRDefault="002650FE" w:rsidP="002650FE">
      <w:pPr>
        <w:pStyle w:val="Textoindependiente"/>
        <w:widowControl w:val="0"/>
        <w:pBdr>
          <w:top w:val="nil"/>
          <w:left w:val="nil"/>
          <w:bottom w:val="nil"/>
          <w:right w:val="nil"/>
          <w:between w:val="nil"/>
          <w:bar w:val="nil"/>
        </w:pBdr>
        <w:tabs>
          <w:tab w:val="left" w:pos="142"/>
        </w:tabs>
        <w:ind w:left="142" w:right="-143"/>
        <w:jc w:val="both"/>
        <w:rPr>
          <w:rStyle w:val="Ninguno"/>
          <w:rFonts w:asciiTheme="minorHAnsi" w:hAnsiTheme="minorHAnsi" w:cstheme="minorHAnsi"/>
          <w:b w:val="0"/>
          <w:sz w:val="24"/>
          <w:szCs w:val="24"/>
          <w:lang w:val="es-MX"/>
        </w:rPr>
      </w:pPr>
      <w:r w:rsidRPr="005B6288">
        <w:rPr>
          <w:rStyle w:val="Ninguno"/>
          <w:rFonts w:asciiTheme="minorHAnsi" w:hAnsiTheme="minorHAnsi" w:cstheme="minorHAnsi"/>
          <w:b w:val="0"/>
          <w:sz w:val="24"/>
          <w:szCs w:val="24"/>
          <w:lang w:val="es-MX"/>
        </w:rPr>
        <w:t>1 Equipo Teldat para el conexión del servicio de internet SD-WAN, con el corporativo del proveedor de licencias</w:t>
      </w:r>
    </w:p>
    <w:p w:rsidR="002650FE" w:rsidRPr="005B6288" w:rsidRDefault="002650FE" w:rsidP="002650FE">
      <w:pPr>
        <w:tabs>
          <w:tab w:val="left" w:pos="142"/>
        </w:tabs>
        <w:ind w:left="142" w:right="-143"/>
        <w:rPr>
          <w:rFonts w:asciiTheme="minorHAnsi" w:hAnsiTheme="minorHAnsi" w:cstheme="minorHAnsi"/>
          <w:bCs/>
          <w:spacing w:val="-1"/>
          <w:sz w:val="24"/>
          <w:szCs w:val="24"/>
        </w:rPr>
      </w:pPr>
    </w:p>
    <w:p w:rsidR="002650FE" w:rsidRPr="005B6288" w:rsidRDefault="002650FE" w:rsidP="002650FE">
      <w:pPr>
        <w:tabs>
          <w:tab w:val="left" w:pos="142"/>
        </w:tabs>
        <w:ind w:left="142" w:right="-143"/>
        <w:rPr>
          <w:rFonts w:asciiTheme="minorHAnsi" w:eastAsia="Calibri" w:hAnsiTheme="minorHAnsi" w:cstheme="minorHAnsi"/>
          <w:bCs/>
          <w:sz w:val="24"/>
          <w:szCs w:val="24"/>
        </w:rPr>
      </w:pPr>
      <w:r w:rsidRPr="005B6288">
        <w:rPr>
          <w:rFonts w:asciiTheme="minorHAnsi" w:hAnsiTheme="minorHAnsi" w:cstheme="minorHAnsi"/>
          <w:bCs/>
          <w:spacing w:val="-1"/>
          <w:sz w:val="24"/>
          <w:szCs w:val="24"/>
        </w:rPr>
        <w:t xml:space="preserve">El </w:t>
      </w:r>
      <w:r w:rsidRPr="005B6288">
        <w:rPr>
          <w:rFonts w:asciiTheme="minorHAnsi" w:hAnsiTheme="minorHAnsi" w:cstheme="minorHAnsi"/>
          <w:b/>
          <w:bCs/>
          <w:spacing w:val="-1"/>
          <w:sz w:val="24"/>
          <w:szCs w:val="24"/>
        </w:rPr>
        <w:t>“Licitante Adjudicado”</w:t>
      </w:r>
      <w:r w:rsidRPr="005B6288">
        <w:rPr>
          <w:rFonts w:asciiTheme="minorHAnsi" w:hAnsiTheme="minorHAnsi" w:cstheme="minorHAnsi"/>
          <w:bCs/>
          <w:spacing w:val="-1"/>
          <w:sz w:val="24"/>
          <w:szCs w:val="24"/>
        </w:rPr>
        <w:t xml:space="preserve"> deberá proporcionar un usuario con atributos de supervisor y/o administrador, el cual tendrá acceso total en línea a la totalidad de las bases de datos, así como al servidor en general.</w:t>
      </w:r>
    </w:p>
    <w:p w:rsidR="002650FE" w:rsidRPr="005B6288" w:rsidRDefault="002650FE" w:rsidP="002650FE">
      <w:pPr>
        <w:tabs>
          <w:tab w:val="left" w:pos="142"/>
          <w:tab w:val="left" w:pos="744"/>
        </w:tabs>
        <w:ind w:left="142" w:right="-143"/>
        <w:rPr>
          <w:rFonts w:asciiTheme="minorHAnsi" w:hAnsiTheme="minorHAnsi" w:cstheme="minorHAnsi"/>
          <w:b/>
          <w:spacing w:val="-1"/>
          <w:sz w:val="24"/>
          <w:szCs w:val="24"/>
        </w:rPr>
      </w:pPr>
    </w:p>
    <w:p w:rsidR="002650FE" w:rsidRPr="005B6288" w:rsidRDefault="002650FE" w:rsidP="002650FE">
      <w:pPr>
        <w:tabs>
          <w:tab w:val="left" w:pos="142"/>
          <w:tab w:val="left" w:pos="744"/>
        </w:tabs>
        <w:ind w:left="142" w:right="-143"/>
        <w:rPr>
          <w:rFonts w:asciiTheme="minorHAnsi" w:hAnsiTheme="minorHAnsi" w:cstheme="minorHAnsi"/>
          <w:b/>
          <w:spacing w:val="-1"/>
          <w:sz w:val="24"/>
          <w:szCs w:val="24"/>
        </w:rPr>
      </w:pPr>
      <w:r w:rsidRPr="005B6288">
        <w:rPr>
          <w:rFonts w:asciiTheme="minorHAnsi" w:hAnsiTheme="minorHAnsi" w:cstheme="minorHAnsi"/>
          <w:b/>
          <w:spacing w:val="-1"/>
          <w:sz w:val="24"/>
          <w:szCs w:val="24"/>
        </w:rPr>
        <w:t>DE LA RED</w:t>
      </w:r>
    </w:p>
    <w:p w:rsidR="002650FE" w:rsidRPr="005B6288" w:rsidRDefault="002650FE" w:rsidP="002650FE">
      <w:pPr>
        <w:pStyle w:val="Textoindependiente"/>
        <w:widowControl w:val="0"/>
        <w:tabs>
          <w:tab w:val="left" w:pos="142"/>
          <w:tab w:val="left" w:pos="915"/>
        </w:tabs>
        <w:ind w:left="142" w:right="-143"/>
        <w:jc w:val="both"/>
        <w:rPr>
          <w:rFonts w:asciiTheme="minorHAnsi" w:hAnsiTheme="minorHAnsi" w:cstheme="minorHAnsi"/>
          <w:b w:val="0"/>
          <w:sz w:val="24"/>
          <w:szCs w:val="24"/>
        </w:rPr>
      </w:pPr>
      <w:r w:rsidRPr="005B6288">
        <w:rPr>
          <w:rFonts w:asciiTheme="minorHAnsi" w:hAnsiTheme="minorHAnsi" w:cstheme="minorHAnsi"/>
          <w:b w:val="0"/>
          <w:spacing w:val="-1"/>
          <w:sz w:val="24"/>
          <w:szCs w:val="24"/>
        </w:rPr>
        <w:t xml:space="preserve">El </w:t>
      </w:r>
      <w:r w:rsidRPr="005B6288">
        <w:rPr>
          <w:rFonts w:asciiTheme="minorHAnsi" w:hAnsiTheme="minorHAnsi" w:cstheme="minorHAnsi"/>
          <w:bCs/>
          <w:spacing w:val="-1"/>
          <w:sz w:val="24"/>
          <w:szCs w:val="24"/>
        </w:rPr>
        <w:t>“Licitante</w:t>
      </w:r>
      <w:r w:rsidRPr="005B6288">
        <w:rPr>
          <w:rFonts w:asciiTheme="minorHAnsi" w:hAnsiTheme="minorHAnsi" w:cstheme="minorHAnsi"/>
          <w:bCs/>
          <w:sz w:val="24"/>
          <w:szCs w:val="24"/>
        </w:rPr>
        <w:t xml:space="preserve"> </w:t>
      </w:r>
      <w:r w:rsidRPr="005B6288">
        <w:rPr>
          <w:rFonts w:asciiTheme="minorHAnsi" w:hAnsiTheme="minorHAnsi" w:cstheme="minorHAnsi"/>
          <w:bCs/>
          <w:spacing w:val="-1"/>
          <w:sz w:val="24"/>
          <w:szCs w:val="24"/>
        </w:rPr>
        <w:t>Adjudicado”</w:t>
      </w:r>
      <w:r w:rsidRPr="005B6288">
        <w:rPr>
          <w:rFonts w:asciiTheme="minorHAnsi" w:hAnsiTheme="minorHAnsi" w:cstheme="minorHAnsi"/>
          <w:b w:val="0"/>
          <w:bCs/>
          <w:spacing w:val="2"/>
          <w:sz w:val="24"/>
          <w:szCs w:val="24"/>
        </w:rPr>
        <w:t xml:space="preserve"> </w:t>
      </w:r>
      <w:r w:rsidRPr="005B6288">
        <w:rPr>
          <w:rFonts w:asciiTheme="minorHAnsi" w:hAnsiTheme="minorHAnsi" w:cstheme="minorHAnsi"/>
          <w:b w:val="0"/>
          <w:spacing w:val="-1"/>
          <w:sz w:val="24"/>
          <w:szCs w:val="24"/>
        </w:rPr>
        <w:t>deberá</w:t>
      </w:r>
      <w:r w:rsidRPr="005B6288">
        <w:rPr>
          <w:rFonts w:asciiTheme="minorHAnsi" w:hAnsiTheme="minorHAnsi" w:cstheme="minorHAnsi"/>
          <w:b w:val="0"/>
          <w:spacing w:val="-4"/>
          <w:sz w:val="24"/>
          <w:szCs w:val="24"/>
        </w:rPr>
        <w:t xml:space="preserve"> </w:t>
      </w:r>
      <w:r w:rsidRPr="005B6288">
        <w:rPr>
          <w:rFonts w:asciiTheme="minorHAnsi" w:hAnsiTheme="minorHAnsi" w:cstheme="minorHAnsi"/>
          <w:b w:val="0"/>
          <w:spacing w:val="-1"/>
          <w:sz w:val="24"/>
          <w:szCs w:val="24"/>
        </w:rPr>
        <w:t xml:space="preserve">brindar </w:t>
      </w:r>
      <w:r w:rsidRPr="005B6288">
        <w:rPr>
          <w:rFonts w:asciiTheme="minorHAnsi" w:hAnsiTheme="minorHAnsi" w:cstheme="minorHAnsi"/>
          <w:b w:val="0"/>
          <w:sz w:val="24"/>
          <w:szCs w:val="24"/>
        </w:rPr>
        <w:t>el</w:t>
      </w:r>
      <w:r w:rsidRPr="005B6288">
        <w:rPr>
          <w:rFonts w:asciiTheme="minorHAnsi" w:hAnsiTheme="minorHAnsi" w:cstheme="minorHAnsi"/>
          <w:b w:val="0"/>
          <w:spacing w:val="-1"/>
          <w:sz w:val="24"/>
          <w:szCs w:val="24"/>
        </w:rPr>
        <w:t xml:space="preserve"> mantenimiento</w:t>
      </w:r>
      <w:r w:rsidRPr="005B6288">
        <w:rPr>
          <w:rFonts w:asciiTheme="minorHAnsi" w:hAnsiTheme="minorHAnsi" w:cstheme="minorHAnsi"/>
          <w:b w:val="0"/>
          <w:spacing w:val="-3"/>
          <w:sz w:val="24"/>
          <w:szCs w:val="24"/>
        </w:rPr>
        <w:t xml:space="preserve"> </w:t>
      </w:r>
      <w:r w:rsidRPr="005B6288">
        <w:rPr>
          <w:rFonts w:asciiTheme="minorHAnsi" w:hAnsiTheme="minorHAnsi" w:cstheme="minorHAnsi"/>
          <w:b w:val="0"/>
          <w:spacing w:val="-1"/>
          <w:sz w:val="24"/>
          <w:szCs w:val="24"/>
        </w:rPr>
        <w:t>preventivo</w:t>
      </w:r>
      <w:r w:rsidRPr="005B6288">
        <w:rPr>
          <w:rFonts w:asciiTheme="minorHAnsi" w:hAnsiTheme="minorHAnsi" w:cstheme="minorHAnsi"/>
          <w:b w:val="0"/>
          <w:spacing w:val="-2"/>
          <w:sz w:val="24"/>
          <w:szCs w:val="24"/>
        </w:rPr>
        <w:t xml:space="preserve"> </w:t>
      </w:r>
      <w:r w:rsidRPr="005B6288">
        <w:rPr>
          <w:rFonts w:asciiTheme="minorHAnsi" w:hAnsiTheme="minorHAnsi" w:cstheme="minorHAnsi"/>
          <w:b w:val="0"/>
          <w:sz w:val="24"/>
          <w:szCs w:val="24"/>
        </w:rPr>
        <w:t>y</w:t>
      </w:r>
      <w:r w:rsidRPr="005B6288">
        <w:rPr>
          <w:rFonts w:asciiTheme="minorHAnsi" w:hAnsiTheme="minorHAnsi" w:cstheme="minorHAnsi"/>
          <w:b w:val="0"/>
          <w:spacing w:val="-2"/>
          <w:sz w:val="24"/>
          <w:szCs w:val="24"/>
        </w:rPr>
        <w:t xml:space="preserve"> </w:t>
      </w:r>
      <w:r w:rsidRPr="005B6288">
        <w:rPr>
          <w:rFonts w:asciiTheme="minorHAnsi" w:hAnsiTheme="minorHAnsi" w:cstheme="minorHAnsi"/>
          <w:b w:val="0"/>
          <w:spacing w:val="-1"/>
          <w:sz w:val="24"/>
          <w:szCs w:val="24"/>
        </w:rPr>
        <w:t>correctivo</w:t>
      </w:r>
      <w:r w:rsidRPr="005B6288">
        <w:rPr>
          <w:rFonts w:asciiTheme="minorHAnsi" w:hAnsiTheme="minorHAnsi" w:cstheme="minorHAnsi"/>
          <w:b w:val="0"/>
          <w:spacing w:val="-4"/>
          <w:sz w:val="24"/>
          <w:szCs w:val="24"/>
        </w:rPr>
        <w:t xml:space="preserve"> </w:t>
      </w:r>
      <w:r w:rsidRPr="005B6288">
        <w:rPr>
          <w:rFonts w:asciiTheme="minorHAnsi" w:hAnsiTheme="minorHAnsi" w:cstheme="minorHAnsi"/>
          <w:b w:val="0"/>
          <w:sz w:val="24"/>
          <w:szCs w:val="24"/>
        </w:rPr>
        <w:t>de</w:t>
      </w:r>
      <w:r w:rsidRPr="005B6288">
        <w:rPr>
          <w:rFonts w:asciiTheme="minorHAnsi" w:hAnsiTheme="minorHAnsi" w:cstheme="minorHAnsi"/>
          <w:b w:val="0"/>
          <w:spacing w:val="-1"/>
          <w:sz w:val="24"/>
          <w:szCs w:val="24"/>
        </w:rPr>
        <w:t xml:space="preserve"> </w:t>
      </w:r>
      <w:r w:rsidRPr="005B6288">
        <w:rPr>
          <w:rFonts w:asciiTheme="minorHAnsi" w:hAnsiTheme="minorHAnsi" w:cstheme="minorHAnsi"/>
          <w:b w:val="0"/>
          <w:sz w:val="24"/>
          <w:szCs w:val="24"/>
        </w:rPr>
        <w:t>la</w:t>
      </w:r>
      <w:r w:rsidRPr="005B6288">
        <w:rPr>
          <w:rFonts w:asciiTheme="minorHAnsi" w:hAnsiTheme="minorHAnsi" w:cstheme="minorHAnsi"/>
          <w:b w:val="0"/>
          <w:spacing w:val="-1"/>
          <w:sz w:val="24"/>
          <w:szCs w:val="24"/>
        </w:rPr>
        <w:t xml:space="preserve"> red </w:t>
      </w:r>
      <w:r w:rsidRPr="005B6288">
        <w:rPr>
          <w:rFonts w:asciiTheme="minorHAnsi" w:hAnsiTheme="minorHAnsi" w:cstheme="minorHAnsi"/>
          <w:b w:val="0"/>
          <w:sz w:val="24"/>
          <w:szCs w:val="24"/>
        </w:rPr>
        <w:t>local</w:t>
      </w:r>
      <w:r w:rsidRPr="005B6288">
        <w:rPr>
          <w:rFonts w:asciiTheme="minorHAnsi" w:hAnsiTheme="minorHAnsi" w:cstheme="minorHAnsi"/>
          <w:b w:val="0"/>
          <w:spacing w:val="89"/>
          <w:sz w:val="24"/>
          <w:szCs w:val="24"/>
        </w:rPr>
        <w:t xml:space="preserve"> </w:t>
      </w:r>
      <w:r w:rsidRPr="005B6288">
        <w:rPr>
          <w:rFonts w:asciiTheme="minorHAnsi" w:hAnsiTheme="minorHAnsi" w:cstheme="minorHAnsi"/>
          <w:b w:val="0"/>
          <w:sz w:val="24"/>
          <w:szCs w:val="24"/>
        </w:rPr>
        <w:t>de</w:t>
      </w:r>
      <w:r w:rsidRPr="005B6288">
        <w:rPr>
          <w:rFonts w:asciiTheme="minorHAnsi" w:hAnsiTheme="minorHAnsi" w:cstheme="minorHAnsi"/>
          <w:b w:val="0"/>
          <w:spacing w:val="7"/>
          <w:sz w:val="24"/>
          <w:szCs w:val="24"/>
        </w:rPr>
        <w:t xml:space="preserve"> </w:t>
      </w:r>
      <w:r w:rsidRPr="005B6288">
        <w:rPr>
          <w:rFonts w:asciiTheme="minorHAnsi" w:hAnsiTheme="minorHAnsi" w:cstheme="minorHAnsi"/>
          <w:b w:val="0"/>
          <w:sz w:val="24"/>
          <w:szCs w:val="24"/>
        </w:rPr>
        <w:t>cada</w:t>
      </w:r>
      <w:r w:rsidRPr="005B6288">
        <w:rPr>
          <w:rFonts w:asciiTheme="minorHAnsi" w:hAnsiTheme="minorHAnsi" w:cstheme="minorHAnsi"/>
          <w:b w:val="0"/>
          <w:spacing w:val="6"/>
          <w:sz w:val="24"/>
          <w:szCs w:val="24"/>
        </w:rPr>
        <w:t xml:space="preserve"> </w:t>
      </w:r>
      <w:r w:rsidRPr="005B6288">
        <w:rPr>
          <w:rFonts w:asciiTheme="minorHAnsi" w:hAnsiTheme="minorHAnsi" w:cstheme="minorHAnsi"/>
          <w:b w:val="0"/>
          <w:spacing w:val="-1"/>
          <w:sz w:val="24"/>
          <w:szCs w:val="24"/>
        </w:rPr>
        <w:t>módulo</w:t>
      </w:r>
      <w:r w:rsidRPr="005B6288">
        <w:rPr>
          <w:rFonts w:asciiTheme="minorHAnsi" w:hAnsiTheme="minorHAnsi" w:cstheme="minorHAnsi"/>
          <w:b w:val="0"/>
          <w:spacing w:val="6"/>
          <w:sz w:val="24"/>
          <w:szCs w:val="24"/>
        </w:rPr>
        <w:t xml:space="preserve"> </w:t>
      </w:r>
      <w:r w:rsidRPr="005B6288">
        <w:rPr>
          <w:rFonts w:asciiTheme="minorHAnsi" w:hAnsiTheme="minorHAnsi" w:cstheme="minorHAnsi"/>
          <w:b w:val="0"/>
          <w:spacing w:val="-1"/>
          <w:sz w:val="24"/>
          <w:szCs w:val="24"/>
        </w:rPr>
        <w:t>expedidor</w:t>
      </w:r>
      <w:r w:rsidRPr="005B6288">
        <w:rPr>
          <w:rFonts w:asciiTheme="minorHAnsi" w:hAnsiTheme="minorHAnsi" w:cstheme="minorHAnsi"/>
          <w:b w:val="0"/>
          <w:spacing w:val="9"/>
          <w:sz w:val="24"/>
          <w:szCs w:val="24"/>
        </w:rPr>
        <w:t xml:space="preserve"> </w:t>
      </w:r>
      <w:r w:rsidRPr="005B6288">
        <w:rPr>
          <w:rFonts w:asciiTheme="minorHAnsi" w:hAnsiTheme="minorHAnsi" w:cstheme="minorHAnsi"/>
          <w:b w:val="0"/>
          <w:sz w:val="24"/>
          <w:szCs w:val="24"/>
        </w:rPr>
        <w:t>de</w:t>
      </w:r>
      <w:r w:rsidRPr="005B6288">
        <w:rPr>
          <w:rFonts w:asciiTheme="minorHAnsi" w:hAnsiTheme="minorHAnsi" w:cstheme="minorHAnsi"/>
          <w:b w:val="0"/>
          <w:spacing w:val="6"/>
          <w:sz w:val="24"/>
          <w:szCs w:val="24"/>
        </w:rPr>
        <w:t xml:space="preserve"> </w:t>
      </w:r>
      <w:r w:rsidRPr="005B6288">
        <w:rPr>
          <w:rFonts w:asciiTheme="minorHAnsi" w:hAnsiTheme="minorHAnsi" w:cstheme="minorHAnsi"/>
          <w:b w:val="0"/>
          <w:spacing w:val="-1"/>
          <w:sz w:val="24"/>
          <w:szCs w:val="24"/>
        </w:rPr>
        <w:t>Licencias</w:t>
      </w:r>
      <w:r w:rsidRPr="005B6288">
        <w:rPr>
          <w:rFonts w:asciiTheme="minorHAnsi" w:hAnsiTheme="minorHAnsi" w:cstheme="minorHAnsi"/>
          <w:b w:val="0"/>
          <w:spacing w:val="5"/>
          <w:sz w:val="24"/>
          <w:szCs w:val="24"/>
        </w:rPr>
        <w:t xml:space="preserve"> </w:t>
      </w:r>
      <w:r w:rsidRPr="005B6288">
        <w:rPr>
          <w:rFonts w:asciiTheme="minorHAnsi" w:hAnsiTheme="minorHAnsi" w:cstheme="minorHAnsi"/>
          <w:b w:val="0"/>
          <w:sz w:val="24"/>
          <w:szCs w:val="24"/>
        </w:rPr>
        <w:t>de</w:t>
      </w:r>
      <w:r w:rsidRPr="005B6288">
        <w:rPr>
          <w:rFonts w:asciiTheme="minorHAnsi" w:hAnsiTheme="minorHAnsi" w:cstheme="minorHAnsi"/>
          <w:b w:val="0"/>
          <w:spacing w:val="8"/>
          <w:sz w:val="24"/>
          <w:szCs w:val="24"/>
        </w:rPr>
        <w:t xml:space="preserve"> </w:t>
      </w:r>
      <w:r w:rsidRPr="005B6288">
        <w:rPr>
          <w:rFonts w:asciiTheme="minorHAnsi" w:hAnsiTheme="minorHAnsi" w:cstheme="minorHAnsi"/>
          <w:b w:val="0"/>
          <w:spacing w:val="-1"/>
          <w:sz w:val="24"/>
          <w:szCs w:val="24"/>
        </w:rPr>
        <w:t>conducir</w:t>
      </w:r>
      <w:r w:rsidRPr="005B6288">
        <w:rPr>
          <w:rFonts w:asciiTheme="minorHAnsi" w:hAnsiTheme="minorHAnsi" w:cstheme="minorHAnsi"/>
          <w:b w:val="0"/>
          <w:spacing w:val="8"/>
          <w:sz w:val="24"/>
          <w:szCs w:val="24"/>
        </w:rPr>
        <w:t xml:space="preserve"> </w:t>
      </w:r>
      <w:r w:rsidRPr="005B6288">
        <w:rPr>
          <w:rFonts w:asciiTheme="minorHAnsi" w:hAnsiTheme="minorHAnsi" w:cstheme="minorHAnsi"/>
          <w:b w:val="0"/>
          <w:spacing w:val="-1"/>
          <w:sz w:val="24"/>
          <w:szCs w:val="24"/>
        </w:rPr>
        <w:t>respecto</w:t>
      </w:r>
      <w:r w:rsidRPr="005B6288">
        <w:rPr>
          <w:rFonts w:asciiTheme="minorHAnsi" w:hAnsiTheme="minorHAnsi" w:cstheme="minorHAnsi"/>
          <w:b w:val="0"/>
          <w:spacing w:val="8"/>
          <w:sz w:val="24"/>
          <w:szCs w:val="24"/>
        </w:rPr>
        <w:t xml:space="preserve"> </w:t>
      </w:r>
      <w:r w:rsidRPr="005B6288">
        <w:rPr>
          <w:rFonts w:asciiTheme="minorHAnsi" w:hAnsiTheme="minorHAnsi" w:cstheme="minorHAnsi"/>
          <w:b w:val="0"/>
          <w:spacing w:val="-1"/>
          <w:sz w:val="24"/>
          <w:szCs w:val="24"/>
        </w:rPr>
        <w:t>del</w:t>
      </w:r>
      <w:r w:rsidRPr="005B6288">
        <w:rPr>
          <w:rFonts w:asciiTheme="minorHAnsi" w:hAnsiTheme="minorHAnsi" w:cstheme="minorHAnsi"/>
          <w:b w:val="0"/>
          <w:spacing w:val="8"/>
          <w:sz w:val="24"/>
          <w:szCs w:val="24"/>
        </w:rPr>
        <w:t xml:space="preserve"> </w:t>
      </w:r>
      <w:r w:rsidRPr="005B6288">
        <w:rPr>
          <w:rFonts w:asciiTheme="minorHAnsi" w:hAnsiTheme="minorHAnsi" w:cstheme="minorHAnsi"/>
          <w:b w:val="0"/>
          <w:spacing w:val="-1"/>
          <w:sz w:val="24"/>
          <w:szCs w:val="24"/>
        </w:rPr>
        <w:t>segmento</w:t>
      </w:r>
      <w:r w:rsidRPr="005B6288">
        <w:rPr>
          <w:rFonts w:asciiTheme="minorHAnsi" w:hAnsiTheme="minorHAnsi" w:cstheme="minorHAnsi"/>
          <w:b w:val="0"/>
          <w:spacing w:val="8"/>
          <w:sz w:val="24"/>
          <w:szCs w:val="24"/>
        </w:rPr>
        <w:t xml:space="preserve"> </w:t>
      </w:r>
      <w:r w:rsidRPr="005B6288">
        <w:rPr>
          <w:rFonts w:asciiTheme="minorHAnsi" w:hAnsiTheme="minorHAnsi" w:cstheme="minorHAnsi"/>
          <w:b w:val="0"/>
          <w:sz w:val="24"/>
          <w:szCs w:val="24"/>
        </w:rPr>
        <w:t>o</w:t>
      </w:r>
      <w:r w:rsidRPr="005B6288">
        <w:rPr>
          <w:rFonts w:asciiTheme="minorHAnsi" w:hAnsiTheme="minorHAnsi" w:cstheme="minorHAnsi"/>
          <w:b w:val="0"/>
          <w:spacing w:val="8"/>
          <w:sz w:val="24"/>
          <w:szCs w:val="24"/>
        </w:rPr>
        <w:t xml:space="preserve"> </w:t>
      </w:r>
      <w:r w:rsidRPr="005B6288">
        <w:rPr>
          <w:rFonts w:asciiTheme="minorHAnsi" w:hAnsiTheme="minorHAnsi" w:cstheme="minorHAnsi"/>
          <w:b w:val="0"/>
          <w:spacing w:val="-1"/>
          <w:sz w:val="24"/>
          <w:szCs w:val="24"/>
        </w:rPr>
        <w:t>sección</w:t>
      </w:r>
      <w:r w:rsidRPr="005B6288">
        <w:rPr>
          <w:rFonts w:asciiTheme="minorHAnsi" w:hAnsiTheme="minorHAnsi" w:cstheme="minorHAnsi"/>
          <w:b w:val="0"/>
          <w:spacing w:val="9"/>
          <w:sz w:val="24"/>
          <w:szCs w:val="24"/>
        </w:rPr>
        <w:t xml:space="preserve"> </w:t>
      </w:r>
      <w:r w:rsidRPr="005B6288">
        <w:rPr>
          <w:rFonts w:asciiTheme="minorHAnsi" w:hAnsiTheme="minorHAnsi" w:cstheme="minorHAnsi"/>
          <w:b w:val="0"/>
          <w:spacing w:val="-1"/>
          <w:sz w:val="24"/>
          <w:szCs w:val="24"/>
        </w:rPr>
        <w:t>de</w:t>
      </w:r>
      <w:r w:rsidRPr="005B6288">
        <w:rPr>
          <w:rFonts w:asciiTheme="minorHAnsi" w:hAnsiTheme="minorHAnsi" w:cstheme="minorHAnsi"/>
          <w:b w:val="0"/>
          <w:spacing w:val="8"/>
          <w:sz w:val="24"/>
          <w:szCs w:val="24"/>
        </w:rPr>
        <w:t xml:space="preserve"> </w:t>
      </w:r>
      <w:r w:rsidRPr="005B6288">
        <w:rPr>
          <w:rFonts w:asciiTheme="minorHAnsi" w:hAnsiTheme="minorHAnsi" w:cstheme="minorHAnsi"/>
          <w:b w:val="0"/>
          <w:spacing w:val="-1"/>
          <w:sz w:val="24"/>
          <w:szCs w:val="24"/>
        </w:rPr>
        <w:t>red</w:t>
      </w:r>
      <w:r w:rsidRPr="005B6288">
        <w:rPr>
          <w:rFonts w:asciiTheme="minorHAnsi" w:hAnsiTheme="minorHAnsi" w:cstheme="minorHAnsi"/>
          <w:b w:val="0"/>
          <w:spacing w:val="6"/>
          <w:sz w:val="24"/>
          <w:szCs w:val="24"/>
        </w:rPr>
        <w:t xml:space="preserve"> </w:t>
      </w:r>
      <w:r w:rsidRPr="005B6288">
        <w:rPr>
          <w:rFonts w:asciiTheme="minorHAnsi" w:hAnsiTheme="minorHAnsi" w:cstheme="minorHAnsi"/>
          <w:b w:val="0"/>
          <w:spacing w:val="-1"/>
          <w:sz w:val="24"/>
          <w:szCs w:val="24"/>
        </w:rPr>
        <w:t>que</w:t>
      </w:r>
      <w:r w:rsidRPr="005B6288">
        <w:rPr>
          <w:rFonts w:asciiTheme="minorHAnsi" w:hAnsiTheme="minorHAnsi" w:cstheme="minorHAnsi"/>
          <w:b w:val="0"/>
          <w:spacing w:val="47"/>
          <w:w w:val="99"/>
          <w:sz w:val="24"/>
          <w:szCs w:val="24"/>
        </w:rPr>
        <w:t xml:space="preserve"> </w:t>
      </w:r>
      <w:r w:rsidRPr="005B6288">
        <w:rPr>
          <w:rFonts w:asciiTheme="minorHAnsi" w:hAnsiTheme="minorHAnsi" w:cstheme="minorHAnsi"/>
          <w:b w:val="0"/>
          <w:spacing w:val="-1"/>
          <w:sz w:val="24"/>
          <w:szCs w:val="24"/>
        </w:rPr>
        <w:t>conecte</w:t>
      </w:r>
      <w:r w:rsidRPr="005B6288">
        <w:rPr>
          <w:rFonts w:asciiTheme="minorHAnsi" w:hAnsiTheme="minorHAnsi" w:cstheme="minorHAnsi"/>
          <w:b w:val="0"/>
          <w:spacing w:val="4"/>
          <w:sz w:val="24"/>
          <w:szCs w:val="24"/>
        </w:rPr>
        <w:t xml:space="preserve"> </w:t>
      </w:r>
      <w:r w:rsidRPr="005B6288">
        <w:rPr>
          <w:rFonts w:asciiTheme="minorHAnsi" w:hAnsiTheme="minorHAnsi" w:cstheme="minorHAnsi"/>
          <w:b w:val="0"/>
          <w:sz w:val="24"/>
          <w:szCs w:val="24"/>
        </w:rPr>
        <w:t>al</w:t>
      </w:r>
      <w:r w:rsidRPr="005B6288">
        <w:rPr>
          <w:rFonts w:asciiTheme="minorHAnsi" w:hAnsiTheme="minorHAnsi" w:cstheme="minorHAnsi"/>
          <w:b w:val="0"/>
          <w:spacing w:val="6"/>
          <w:sz w:val="24"/>
          <w:szCs w:val="24"/>
        </w:rPr>
        <w:t xml:space="preserve"> </w:t>
      </w:r>
      <w:r w:rsidRPr="005B6288">
        <w:rPr>
          <w:rFonts w:asciiTheme="minorHAnsi" w:hAnsiTheme="minorHAnsi" w:cstheme="minorHAnsi"/>
          <w:b w:val="0"/>
          <w:spacing w:val="-1"/>
          <w:sz w:val="24"/>
          <w:szCs w:val="24"/>
        </w:rPr>
        <w:t>equipo</w:t>
      </w:r>
      <w:r w:rsidRPr="005B6288">
        <w:rPr>
          <w:rFonts w:asciiTheme="minorHAnsi" w:hAnsiTheme="minorHAnsi" w:cstheme="minorHAnsi"/>
          <w:b w:val="0"/>
          <w:spacing w:val="4"/>
          <w:sz w:val="24"/>
          <w:szCs w:val="24"/>
        </w:rPr>
        <w:t xml:space="preserve"> </w:t>
      </w:r>
      <w:r w:rsidRPr="005B6288">
        <w:rPr>
          <w:rFonts w:asciiTheme="minorHAnsi" w:hAnsiTheme="minorHAnsi" w:cstheme="minorHAnsi"/>
          <w:b w:val="0"/>
          <w:spacing w:val="-1"/>
          <w:sz w:val="24"/>
          <w:szCs w:val="24"/>
        </w:rPr>
        <w:t>utilizado</w:t>
      </w:r>
      <w:r w:rsidRPr="005B6288">
        <w:rPr>
          <w:rFonts w:asciiTheme="minorHAnsi" w:hAnsiTheme="minorHAnsi" w:cstheme="minorHAnsi"/>
          <w:b w:val="0"/>
          <w:spacing w:val="6"/>
          <w:sz w:val="24"/>
          <w:szCs w:val="24"/>
        </w:rPr>
        <w:t xml:space="preserve"> </w:t>
      </w:r>
      <w:r w:rsidRPr="005B6288">
        <w:rPr>
          <w:rFonts w:asciiTheme="minorHAnsi" w:hAnsiTheme="minorHAnsi" w:cstheme="minorHAnsi"/>
          <w:b w:val="0"/>
          <w:spacing w:val="-1"/>
          <w:sz w:val="24"/>
          <w:szCs w:val="24"/>
        </w:rPr>
        <w:t>para</w:t>
      </w:r>
      <w:r w:rsidRPr="005B6288">
        <w:rPr>
          <w:rFonts w:asciiTheme="minorHAnsi" w:hAnsiTheme="minorHAnsi" w:cstheme="minorHAnsi"/>
          <w:b w:val="0"/>
          <w:spacing w:val="7"/>
          <w:sz w:val="24"/>
          <w:szCs w:val="24"/>
        </w:rPr>
        <w:t xml:space="preserve"> </w:t>
      </w:r>
      <w:r w:rsidRPr="005B6288">
        <w:rPr>
          <w:rFonts w:asciiTheme="minorHAnsi" w:hAnsiTheme="minorHAnsi" w:cstheme="minorHAnsi"/>
          <w:b w:val="0"/>
          <w:sz w:val="24"/>
          <w:szCs w:val="24"/>
        </w:rPr>
        <w:t>la</w:t>
      </w:r>
      <w:r w:rsidRPr="005B6288">
        <w:rPr>
          <w:rFonts w:asciiTheme="minorHAnsi" w:hAnsiTheme="minorHAnsi" w:cstheme="minorHAnsi"/>
          <w:b w:val="0"/>
          <w:spacing w:val="3"/>
          <w:sz w:val="24"/>
          <w:szCs w:val="24"/>
        </w:rPr>
        <w:t xml:space="preserve"> </w:t>
      </w:r>
      <w:r w:rsidRPr="005B6288">
        <w:rPr>
          <w:rFonts w:asciiTheme="minorHAnsi" w:hAnsiTheme="minorHAnsi" w:cstheme="minorHAnsi"/>
          <w:b w:val="0"/>
          <w:spacing w:val="-1"/>
          <w:sz w:val="24"/>
          <w:szCs w:val="24"/>
        </w:rPr>
        <w:t>expedición.</w:t>
      </w:r>
      <w:r w:rsidRPr="005B6288">
        <w:rPr>
          <w:rFonts w:asciiTheme="minorHAnsi" w:hAnsiTheme="minorHAnsi" w:cstheme="minorHAnsi"/>
          <w:b w:val="0"/>
          <w:spacing w:val="5"/>
          <w:sz w:val="24"/>
          <w:szCs w:val="24"/>
        </w:rPr>
        <w:t xml:space="preserve"> </w:t>
      </w:r>
      <w:r w:rsidRPr="005B6288">
        <w:rPr>
          <w:rFonts w:asciiTheme="minorHAnsi" w:hAnsiTheme="minorHAnsi" w:cstheme="minorHAnsi"/>
          <w:b w:val="0"/>
          <w:spacing w:val="-1"/>
          <w:sz w:val="24"/>
          <w:szCs w:val="24"/>
        </w:rPr>
        <w:t>La</w:t>
      </w:r>
      <w:r w:rsidRPr="005B6288">
        <w:rPr>
          <w:rFonts w:asciiTheme="minorHAnsi" w:hAnsiTheme="minorHAnsi" w:cstheme="minorHAnsi"/>
          <w:b w:val="0"/>
          <w:spacing w:val="3"/>
          <w:sz w:val="24"/>
          <w:szCs w:val="24"/>
        </w:rPr>
        <w:t xml:space="preserve"> </w:t>
      </w:r>
      <w:r w:rsidRPr="005B6288">
        <w:rPr>
          <w:rFonts w:asciiTheme="minorHAnsi" w:hAnsiTheme="minorHAnsi" w:cstheme="minorHAnsi"/>
          <w:b w:val="0"/>
          <w:spacing w:val="-1"/>
          <w:sz w:val="24"/>
          <w:szCs w:val="24"/>
        </w:rPr>
        <w:t>Secretaría</w:t>
      </w:r>
      <w:r w:rsidRPr="005B6288">
        <w:rPr>
          <w:rFonts w:asciiTheme="minorHAnsi" w:hAnsiTheme="minorHAnsi" w:cstheme="minorHAnsi"/>
          <w:b w:val="0"/>
          <w:spacing w:val="7"/>
          <w:sz w:val="24"/>
          <w:szCs w:val="24"/>
        </w:rPr>
        <w:t xml:space="preserve"> de Hacienda </w:t>
      </w:r>
      <w:r w:rsidRPr="005B6288">
        <w:rPr>
          <w:rFonts w:asciiTheme="minorHAnsi" w:hAnsiTheme="minorHAnsi" w:cstheme="minorHAnsi"/>
          <w:b w:val="0"/>
          <w:spacing w:val="-1"/>
          <w:sz w:val="24"/>
          <w:szCs w:val="24"/>
        </w:rPr>
        <w:t>del</w:t>
      </w:r>
      <w:r w:rsidRPr="005B6288">
        <w:rPr>
          <w:rFonts w:asciiTheme="minorHAnsi" w:hAnsiTheme="minorHAnsi" w:cstheme="minorHAnsi"/>
          <w:b w:val="0"/>
          <w:spacing w:val="6"/>
          <w:sz w:val="24"/>
          <w:szCs w:val="24"/>
        </w:rPr>
        <w:t xml:space="preserve"> </w:t>
      </w:r>
      <w:r w:rsidRPr="005B6288">
        <w:rPr>
          <w:rFonts w:asciiTheme="minorHAnsi" w:hAnsiTheme="minorHAnsi" w:cstheme="minorHAnsi"/>
          <w:b w:val="0"/>
          <w:spacing w:val="-1"/>
          <w:sz w:val="24"/>
          <w:szCs w:val="24"/>
        </w:rPr>
        <w:t>Estado</w:t>
      </w:r>
      <w:r w:rsidRPr="005B6288">
        <w:rPr>
          <w:rFonts w:asciiTheme="minorHAnsi" w:hAnsiTheme="minorHAnsi" w:cstheme="minorHAnsi"/>
          <w:b w:val="0"/>
          <w:spacing w:val="4"/>
          <w:sz w:val="24"/>
          <w:szCs w:val="24"/>
        </w:rPr>
        <w:t xml:space="preserve"> </w:t>
      </w:r>
      <w:r w:rsidRPr="005B6288">
        <w:rPr>
          <w:rFonts w:asciiTheme="minorHAnsi" w:hAnsiTheme="minorHAnsi" w:cstheme="minorHAnsi"/>
          <w:b w:val="0"/>
          <w:spacing w:val="-1"/>
          <w:sz w:val="24"/>
          <w:szCs w:val="24"/>
        </w:rPr>
        <w:t>proveerá</w:t>
      </w:r>
      <w:r w:rsidRPr="005B6288">
        <w:rPr>
          <w:rFonts w:asciiTheme="minorHAnsi" w:hAnsiTheme="minorHAnsi" w:cstheme="minorHAnsi"/>
          <w:b w:val="0"/>
          <w:spacing w:val="6"/>
          <w:sz w:val="24"/>
          <w:szCs w:val="24"/>
        </w:rPr>
        <w:t xml:space="preserve"> </w:t>
      </w:r>
      <w:r w:rsidRPr="005B6288">
        <w:rPr>
          <w:rFonts w:asciiTheme="minorHAnsi" w:hAnsiTheme="minorHAnsi" w:cstheme="minorHAnsi"/>
          <w:b w:val="0"/>
          <w:spacing w:val="-1"/>
          <w:sz w:val="24"/>
          <w:szCs w:val="24"/>
        </w:rPr>
        <w:t>enlaces</w:t>
      </w:r>
      <w:r w:rsidRPr="005B6288">
        <w:rPr>
          <w:rFonts w:asciiTheme="minorHAnsi" w:hAnsiTheme="minorHAnsi" w:cstheme="minorHAnsi"/>
          <w:b w:val="0"/>
          <w:spacing w:val="4"/>
          <w:sz w:val="24"/>
          <w:szCs w:val="24"/>
        </w:rPr>
        <w:t xml:space="preserve"> </w:t>
      </w:r>
      <w:r w:rsidRPr="005B6288">
        <w:rPr>
          <w:rFonts w:asciiTheme="minorHAnsi" w:hAnsiTheme="minorHAnsi" w:cstheme="minorHAnsi"/>
          <w:b w:val="0"/>
          <w:spacing w:val="-1"/>
          <w:sz w:val="24"/>
          <w:szCs w:val="24"/>
        </w:rPr>
        <w:t>entre</w:t>
      </w:r>
      <w:r w:rsidRPr="005B6288">
        <w:rPr>
          <w:rFonts w:asciiTheme="minorHAnsi" w:hAnsiTheme="minorHAnsi" w:cstheme="minorHAnsi"/>
          <w:b w:val="0"/>
          <w:spacing w:val="7"/>
          <w:sz w:val="24"/>
          <w:szCs w:val="24"/>
        </w:rPr>
        <w:t xml:space="preserve"> </w:t>
      </w:r>
      <w:r w:rsidRPr="005B6288">
        <w:rPr>
          <w:rFonts w:asciiTheme="minorHAnsi" w:hAnsiTheme="minorHAnsi" w:cstheme="minorHAnsi"/>
          <w:b w:val="0"/>
          <w:spacing w:val="-1"/>
          <w:sz w:val="24"/>
          <w:szCs w:val="24"/>
        </w:rPr>
        <w:t>el</w:t>
      </w:r>
      <w:r w:rsidRPr="005B6288">
        <w:rPr>
          <w:rFonts w:asciiTheme="minorHAnsi" w:hAnsiTheme="minorHAnsi" w:cstheme="minorHAnsi"/>
          <w:b w:val="0"/>
          <w:spacing w:val="87"/>
          <w:sz w:val="24"/>
          <w:szCs w:val="24"/>
        </w:rPr>
        <w:t xml:space="preserve"> </w:t>
      </w:r>
      <w:r w:rsidRPr="005B6288">
        <w:rPr>
          <w:rFonts w:asciiTheme="minorHAnsi" w:hAnsiTheme="minorHAnsi" w:cstheme="minorHAnsi"/>
          <w:b w:val="0"/>
          <w:spacing w:val="-1"/>
          <w:sz w:val="24"/>
          <w:szCs w:val="24"/>
        </w:rPr>
        <w:t>sitio</w:t>
      </w:r>
      <w:r w:rsidRPr="005B6288">
        <w:rPr>
          <w:rFonts w:asciiTheme="minorHAnsi" w:hAnsiTheme="minorHAnsi" w:cstheme="minorHAnsi"/>
          <w:b w:val="0"/>
          <w:sz w:val="24"/>
          <w:szCs w:val="24"/>
        </w:rPr>
        <w:t xml:space="preserve"> </w:t>
      </w:r>
      <w:r w:rsidRPr="005B6288">
        <w:rPr>
          <w:rFonts w:asciiTheme="minorHAnsi" w:hAnsiTheme="minorHAnsi" w:cstheme="minorHAnsi"/>
          <w:b w:val="0"/>
          <w:spacing w:val="-1"/>
          <w:sz w:val="24"/>
          <w:szCs w:val="24"/>
        </w:rPr>
        <w:t>central</w:t>
      </w:r>
      <w:r w:rsidRPr="005B6288">
        <w:rPr>
          <w:rFonts w:asciiTheme="minorHAnsi" w:hAnsiTheme="minorHAnsi" w:cstheme="minorHAnsi"/>
          <w:b w:val="0"/>
          <w:spacing w:val="-3"/>
          <w:sz w:val="24"/>
          <w:szCs w:val="24"/>
        </w:rPr>
        <w:t xml:space="preserve"> </w:t>
      </w:r>
      <w:r w:rsidRPr="005B6288">
        <w:rPr>
          <w:rFonts w:asciiTheme="minorHAnsi" w:hAnsiTheme="minorHAnsi" w:cstheme="minorHAnsi"/>
          <w:b w:val="0"/>
          <w:sz w:val="24"/>
          <w:szCs w:val="24"/>
        </w:rPr>
        <w:t>y</w:t>
      </w:r>
      <w:r w:rsidRPr="005B6288">
        <w:rPr>
          <w:rFonts w:asciiTheme="minorHAnsi" w:hAnsiTheme="minorHAnsi" w:cstheme="minorHAnsi"/>
          <w:b w:val="0"/>
          <w:spacing w:val="-1"/>
          <w:sz w:val="24"/>
          <w:szCs w:val="24"/>
        </w:rPr>
        <w:t xml:space="preserve"> </w:t>
      </w:r>
      <w:r w:rsidRPr="005B6288">
        <w:rPr>
          <w:rFonts w:asciiTheme="minorHAnsi" w:hAnsiTheme="minorHAnsi" w:cstheme="minorHAnsi"/>
          <w:b w:val="0"/>
          <w:sz w:val="24"/>
          <w:szCs w:val="24"/>
        </w:rPr>
        <w:t>los</w:t>
      </w:r>
      <w:r w:rsidRPr="005B6288">
        <w:rPr>
          <w:rFonts w:asciiTheme="minorHAnsi" w:hAnsiTheme="minorHAnsi" w:cstheme="minorHAnsi"/>
          <w:b w:val="0"/>
          <w:spacing w:val="-3"/>
          <w:sz w:val="24"/>
          <w:szCs w:val="24"/>
        </w:rPr>
        <w:t xml:space="preserve"> </w:t>
      </w:r>
      <w:r w:rsidRPr="005B6288">
        <w:rPr>
          <w:rFonts w:asciiTheme="minorHAnsi" w:hAnsiTheme="minorHAnsi" w:cstheme="minorHAnsi"/>
          <w:b w:val="0"/>
          <w:spacing w:val="-1"/>
          <w:sz w:val="24"/>
          <w:szCs w:val="24"/>
        </w:rPr>
        <w:t xml:space="preserve">módulos </w:t>
      </w:r>
      <w:r w:rsidRPr="005B6288">
        <w:rPr>
          <w:rFonts w:asciiTheme="minorHAnsi" w:hAnsiTheme="minorHAnsi" w:cstheme="minorHAnsi"/>
          <w:b w:val="0"/>
          <w:sz w:val="24"/>
          <w:szCs w:val="24"/>
        </w:rPr>
        <w:t>de</w:t>
      </w:r>
      <w:r w:rsidRPr="005B6288">
        <w:rPr>
          <w:rFonts w:asciiTheme="minorHAnsi" w:hAnsiTheme="minorHAnsi" w:cstheme="minorHAnsi"/>
          <w:b w:val="0"/>
          <w:spacing w:val="-2"/>
          <w:sz w:val="24"/>
          <w:szCs w:val="24"/>
        </w:rPr>
        <w:t xml:space="preserve"> </w:t>
      </w:r>
      <w:r w:rsidRPr="005B6288">
        <w:rPr>
          <w:rFonts w:asciiTheme="minorHAnsi" w:hAnsiTheme="minorHAnsi" w:cstheme="minorHAnsi"/>
          <w:b w:val="0"/>
          <w:sz w:val="24"/>
          <w:szCs w:val="24"/>
        </w:rPr>
        <w:t>emisión.</w:t>
      </w:r>
    </w:p>
    <w:p w:rsidR="002650FE" w:rsidRPr="005B6288" w:rsidRDefault="002650FE" w:rsidP="002650FE">
      <w:pPr>
        <w:tabs>
          <w:tab w:val="left" w:pos="142"/>
        </w:tabs>
        <w:ind w:left="142" w:right="-143"/>
        <w:rPr>
          <w:rFonts w:asciiTheme="minorHAnsi" w:hAnsiTheme="minorHAnsi" w:cstheme="minorHAnsi"/>
          <w:b/>
          <w:sz w:val="24"/>
          <w:szCs w:val="24"/>
        </w:rPr>
      </w:pPr>
    </w:p>
    <w:p w:rsidR="002650FE" w:rsidRPr="005B6288" w:rsidRDefault="002650FE" w:rsidP="002650FE">
      <w:pPr>
        <w:tabs>
          <w:tab w:val="left" w:pos="142"/>
          <w:tab w:val="left" w:pos="750"/>
        </w:tabs>
        <w:ind w:left="142" w:right="-143"/>
        <w:rPr>
          <w:rFonts w:asciiTheme="minorHAnsi" w:hAnsiTheme="minorHAnsi" w:cstheme="minorHAnsi"/>
          <w:b/>
          <w:spacing w:val="-1"/>
          <w:sz w:val="24"/>
          <w:szCs w:val="24"/>
        </w:rPr>
      </w:pPr>
      <w:bookmarkStart w:id="4" w:name="_Toc455409446"/>
      <w:bookmarkStart w:id="5" w:name="_Toc227731587"/>
      <w:r w:rsidRPr="005B6288">
        <w:rPr>
          <w:rFonts w:asciiTheme="minorHAnsi" w:hAnsiTheme="minorHAnsi" w:cstheme="minorHAnsi"/>
          <w:b/>
          <w:spacing w:val="-1"/>
          <w:sz w:val="24"/>
          <w:szCs w:val="24"/>
        </w:rPr>
        <w:t>SERVICIOS A LA OPERACIÓN</w:t>
      </w:r>
      <w:bookmarkEnd w:id="4"/>
    </w:p>
    <w:p w:rsidR="002650FE" w:rsidRPr="005B6288" w:rsidRDefault="002650FE" w:rsidP="002650FE">
      <w:pPr>
        <w:pStyle w:val="Textoindependiente"/>
        <w:tabs>
          <w:tab w:val="left" w:pos="142"/>
        </w:tabs>
        <w:ind w:left="142" w:right="-143"/>
        <w:jc w:val="both"/>
        <w:rPr>
          <w:rFonts w:asciiTheme="minorHAnsi" w:hAnsiTheme="minorHAnsi" w:cstheme="minorHAnsi"/>
          <w:b w:val="0"/>
          <w:spacing w:val="-1"/>
          <w:sz w:val="24"/>
          <w:szCs w:val="24"/>
        </w:rPr>
      </w:pPr>
      <w:r w:rsidRPr="005B6288">
        <w:rPr>
          <w:rFonts w:asciiTheme="minorHAnsi" w:hAnsiTheme="minorHAnsi" w:cstheme="minorHAnsi"/>
          <w:b w:val="0"/>
          <w:spacing w:val="-1"/>
          <w:sz w:val="24"/>
          <w:szCs w:val="24"/>
        </w:rPr>
        <w:t xml:space="preserve">El </w:t>
      </w:r>
      <w:r w:rsidRPr="005B6288">
        <w:rPr>
          <w:rFonts w:asciiTheme="minorHAnsi" w:hAnsiTheme="minorHAnsi" w:cstheme="minorHAnsi"/>
          <w:spacing w:val="-1"/>
          <w:sz w:val="24"/>
          <w:szCs w:val="24"/>
        </w:rPr>
        <w:t>“Licitante Adjudicado”</w:t>
      </w:r>
      <w:r w:rsidRPr="005B6288">
        <w:rPr>
          <w:rFonts w:asciiTheme="minorHAnsi" w:hAnsiTheme="minorHAnsi" w:cstheme="minorHAnsi"/>
          <w:b w:val="0"/>
          <w:spacing w:val="-1"/>
          <w:sz w:val="24"/>
          <w:szCs w:val="24"/>
        </w:rPr>
        <w:t xml:space="preserve"> deberá proporcionar el siguiente soporte en campo, a la operación:</w:t>
      </w:r>
    </w:p>
    <w:p w:rsidR="002650FE" w:rsidRPr="005B6288" w:rsidRDefault="002650FE" w:rsidP="002650FE">
      <w:pPr>
        <w:tabs>
          <w:tab w:val="left" w:pos="142"/>
        </w:tabs>
        <w:ind w:left="142" w:right="-143"/>
        <w:rPr>
          <w:rFonts w:asciiTheme="minorHAnsi" w:hAnsiTheme="minorHAnsi" w:cstheme="minorHAnsi"/>
          <w:sz w:val="24"/>
          <w:szCs w:val="24"/>
          <w:lang w:eastAsia="es-ES"/>
        </w:rPr>
      </w:pPr>
    </w:p>
    <w:p w:rsidR="002650FE" w:rsidRPr="005B6288" w:rsidRDefault="002650FE" w:rsidP="002650FE">
      <w:pPr>
        <w:pStyle w:val="Ttulo4"/>
        <w:tabs>
          <w:tab w:val="left" w:pos="142"/>
        </w:tabs>
        <w:spacing w:line="240" w:lineRule="auto"/>
        <w:ind w:left="142" w:right="-143" w:firstLine="0"/>
        <w:rPr>
          <w:rFonts w:asciiTheme="minorHAnsi" w:hAnsiTheme="minorHAnsi" w:cstheme="minorHAnsi"/>
          <w:i/>
          <w:sz w:val="24"/>
          <w:szCs w:val="24"/>
          <w:lang w:eastAsia="es-ES"/>
        </w:rPr>
      </w:pPr>
      <w:r w:rsidRPr="005B6288">
        <w:rPr>
          <w:rFonts w:asciiTheme="minorHAnsi" w:hAnsiTheme="minorHAnsi" w:cstheme="minorHAnsi"/>
          <w:sz w:val="24"/>
          <w:szCs w:val="24"/>
          <w:lang w:eastAsia="es-ES"/>
        </w:rPr>
        <w:t>OFICINA REGIONAL</w:t>
      </w:r>
    </w:p>
    <w:p w:rsidR="002650FE" w:rsidRPr="005B6288" w:rsidRDefault="002650FE" w:rsidP="002650FE">
      <w:pPr>
        <w:pStyle w:val="Textoindependiente"/>
        <w:tabs>
          <w:tab w:val="left" w:pos="142"/>
        </w:tabs>
        <w:ind w:left="142" w:right="-143"/>
        <w:jc w:val="both"/>
        <w:rPr>
          <w:rFonts w:asciiTheme="minorHAnsi" w:hAnsiTheme="minorHAnsi" w:cstheme="minorHAnsi"/>
          <w:b w:val="0"/>
          <w:spacing w:val="-1"/>
          <w:sz w:val="24"/>
          <w:szCs w:val="24"/>
        </w:rPr>
      </w:pPr>
      <w:r w:rsidRPr="005B6288">
        <w:rPr>
          <w:rFonts w:asciiTheme="minorHAnsi" w:hAnsiTheme="minorHAnsi" w:cstheme="minorHAnsi"/>
          <w:b w:val="0"/>
          <w:spacing w:val="-1"/>
          <w:sz w:val="24"/>
          <w:szCs w:val="24"/>
        </w:rPr>
        <w:t xml:space="preserve">El </w:t>
      </w:r>
      <w:r w:rsidRPr="005B6288">
        <w:rPr>
          <w:rFonts w:asciiTheme="minorHAnsi" w:hAnsiTheme="minorHAnsi" w:cstheme="minorHAnsi"/>
          <w:spacing w:val="-1"/>
          <w:sz w:val="24"/>
          <w:szCs w:val="24"/>
        </w:rPr>
        <w:t>“Licitante Adjudicado”</w:t>
      </w:r>
      <w:r w:rsidRPr="005B6288">
        <w:rPr>
          <w:rFonts w:asciiTheme="minorHAnsi" w:hAnsiTheme="minorHAnsi" w:cstheme="minorHAnsi"/>
          <w:b w:val="0"/>
          <w:spacing w:val="-1"/>
          <w:sz w:val="24"/>
          <w:szCs w:val="24"/>
        </w:rPr>
        <w:t xml:space="preserve"> deberá de disponer de una oficina en inmueble ubicado en lugar conveniente dentro del Estado, con servicios telefónicos e Internet, para: soporte técnico de la red de centros de emisión de licencias que opera la Dependencia usuaria, con stock de refacciones, equipos para reposición y en mantenimiento, así como de materias primas y consumibles. El </w:t>
      </w:r>
      <w:r w:rsidRPr="005B6288">
        <w:rPr>
          <w:rFonts w:asciiTheme="minorHAnsi" w:hAnsiTheme="minorHAnsi" w:cstheme="minorHAnsi"/>
          <w:spacing w:val="-1"/>
          <w:sz w:val="24"/>
          <w:szCs w:val="24"/>
        </w:rPr>
        <w:t>“Licitante Adjudicado”</w:t>
      </w:r>
      <w:r w:rsidRPr="005B6288">
        <w:rPr>
          <w:rFonts w:asciiTheme="minorHAnsi" w:hAnsiTheme="minorHAnsi" w:cstheme="minorHAnsi"/>
          <w:b w:val="0"/>
          <w:spacing w:val="-1"/>
          <w:sz w:val="24"/>
          <w:szCs w:val="24"/>
        </w:rPr>
        <w:t xml:space="preserve"> deberá proveer el siguiente personal y vehículos como mínimo: </w:t>
      </w:r>
    </w:p>
    <w:p w:rsidR="002650FE" w:rsidRPr="005B6288" w:rsidRDefault="002650FE" w:rsidP="002650FE">
      <w:pPr>
        <w:pStyle w:val="Textoindependiente"/>
        <w:tabs>
          <w:tab w:val="left" w:pos="142"/>
        </w:tabs>
        <w:ind w:left="142" w:right="-143"/>
        <w:jc w:val="both"/>
        <w:rPr>
          <w:rFonts w:asciiTheme="minorHAnsi" w:hAnsiTheme="minorHAnsi" w:cstheme="minorHAnsi"/>
          <w:b w:val="0"/>
          <w:spacing w:val="-1"/>
          <w:sz w:val="24"/>
          <w:szCs w:val="24"/>
        </w:rPr>
      </w:pPr>
    </w:p>
    <w:p w:rsidR="002650FE" w:rsidRPr="005B6288" w:rsidRDefault="002650FE" w:rsidP="002650FE">
      <w:pPr>
        <w:numPr>
          <w:ilvl w:val="0"/>
          <w:numId w:val="16"/>
        </w:numPr>
        <w:tabs>
          <w:tab w:val="left" w:pos="426"/>
        </w:tabs>
        <w:ind w:left="426" w:right="-143" w:hanging="284"/>
        <w:jc w:val="both"/>
        <w:rPr>
          <w:rFonts w:asciiTheme="minorHAnsi" w:hAnsiTheme="minorHAnsi" w:cstheme="minorHAnsi"/>
          <w:sz w:val="24"/>
          <w:szCs w:val="24"/>
          <w:lang w:eastAsia="es-ES"/>
        </w:rPr>
      </w:pPr>
      <w:r w:rsidRPr="005B6288">
        <w:rPr>
          <w:rFonts w:asciiTheme="minorHAnsi" w:hAnsiTheme="minorHAnsi" w:cstheme="minorHAnsi"/>
          <w:sz w:val="24"/>
          <w:szCs w:val="24"/>
          <w:lang w:eastAsia="es-ES"/>
        </w:rPr>
        <w:t xml:space="preserve">El </w:t>
      </w:r>
      <w:r w:rsidRPr="005B6288">
        <w:rPr>
          <w:rFonts w:asciiTheme="minorHAnsi" w:hAnsiTheme="minorHAnsi" w:cstheme="minorHAnsi"/>
          <w:b/>
          <w:sz w:val="24"/>
          <w:szCs w:val="24"/>
          <w:lang w:eastAsia="es-ES"/>
        </w:rPr>
        <w:t>“Licitante Adjudicado”</w:t>
      </w:r>
      <w:r w:rsidRPr="005B6288">
        <w:rPr>
          <w:rFonts w:asciiTheme="minorHAnsi" w:hAnsiTheme="minorHAnsi" w:cstheme="minorHAnsi"/>
          <w:sz w:val="24"/>
          <w:szCs w:val="24"/>
          <w:lang w:eastAsia="es-ES"/>
        </w:rPr>
        <w:t xml:space="preserve"> </w:t>
      </w:r>
      <w:r w:rsidRPr="005B6288">
        <w:rPr>
          <w:rFonts w:asciiTheme="minorHAnsi" w:eastAsia="Calibri" w:hAnsiTheme="minorHAnsi" w:cstheme="minorHAnsi"/>
          <w:spacing w:val="-1"/>
          <w:sz w:val="24"/>
          <w:szCs w:val="24"/>
        </w:rPr>
        <w:t>deberá asignar Gerente Regional de Operaciones, con experiencia en proyectos similares al solicitado.</w:t>
      </w:r>
      <w:r w:rsidRPr="005B6288">
        <w:rPr>
          <w:rFonts w:asciiTheme="minorHAnsi" w:hAnsiTheme="minorHAnsi" w:cstheme="minorHAnsi"/>
          <w:sz w:val="24"/>
          <w:szCs w:val="24"/>
          <w:lang w:eastAsia="es-ES"/>
        </w:rPr>
        <w:t xml:space="preserve"> </w:t>
      </w:r>
    </w:p>
    <w:p w:rsidR="002650FE" w:rsidRPr="005B6288" w:rsidRDefault="002650FE" w:rsidP="002650FE">
      <w:pPr>
        <w:tabs>
          <w:tab w:val="left" w:pos="426"/>
        </w:tabs>
        <w:ind w:left="426" w:right="-143" w:hanging="284"/>
        <w:jc w:val="both"/>
        <w:rPr>
          <w:rFonts w:asciiTheme="minorHAnsi" w:hAnsiTheme="minorHAnsi" w:cstheme="minorHAnsi"/>
          <w:sz w:val="24"/>
          <w:szCs w:val="24"/>
          <w:lang w:eastAsia="es-ES"/>
        </w:rPr>
      </w:pPr>
    </w:p>
    <w:p w:rsidR="002650FE" w:rsidRPr="005B6288" w:rsidRDefault="002650FE" w:rsidP="002650FE">
      <w:pPr>
        <w:numPr>
          <w:ilvl w:val="0"/>
          <w:numId w:val="16"/>
        </w:numPr>
        <w:tabs>
          <w:tab w:val="left" w:pos="142"/>
        </w:tabs>
        <w:ind w:left="426" w:right="-143" w:hanging="284"/>
        <w:jc w:val="both"/>
        <w:rPr>
          <w:rFonts w:asciiTheme="minorHAnsi" w:hAnsiTheme="minorHAnsi" w:cstheme="minorHAnsi"/>
          <w:sz w:val="24"/>
          <w:szCs w:val="24"/>
          <w:lang w:eastAsia="es-ES"/>
        </w:rPr>
      </w:pPr>
      <w:r w:rsidRPr="005B6288">
        <w:rPr>
          <w:rFonts w:asciiTheme="minorHAnsi" w:hAnsiTheme="minorHAnsi" w:cstheme="minorHAnsi"/>
          <w:sz w:val="24"/>
          <w:szCs w:val="24"/>
          <w:lang w:eastAsia="es-ES"/>
        </w:rPr>
        <w:t xml:space="preserve">El </w:t>
      </w:r>
      <w:r w:rsidRPr="005B6288">
        <w:rPr>
          <w:rFonts w:asciiTheme="minorHAnsi" w:hAnsiTheme="minorHAnsi" w:cstheme="minorHAnsi"/>
          <w:b/>
          <w:sz w:val="24"/>
          <w:szCs w:val="24"/>
          <w:lang w:eastAsia="es-ES"/>
        </w:rPr>
        <w:t>“Licitante Adjudicado”</w:t>
      </w:r>
      <w:r w:rsidRPr="005B6288">
        <w:rPr>
          <w:rFonts w:asciiTheme="minorHAnsi" w:hAnsiTheme="minorHAnsi" w:cstheme="minorHAnsi"/>
          <w:sz w:val="24"/>
          <w:szCs w:val="24"/>
          <w:lang w:eastAsia="es-ES"/>
        </w:rPr>
        <w:t xml:space="preserve"> </w:t>
      </w:r>
      <w:r w:rsidRPr="005B6288">
        <w:rPr>
          <w:rFonts w:asciiTheme="minorHAnsi" w:eastAsia="Calibri" w:hAnsiTheme="minorHAnsi" w:cstheme="minorHAnsi"/>
          <w:spacing w:val="-1"/>
          <w:sz w:val="24"/>
          <w:szCs w:val="24"/>
        </w:rPr>
        <w:t>deberá asignar personal técnico por municipio para el soporte técnico y/o eventualidades del nuevo sistema, en sitio de lunes a sábado de acuerdo con el horario de atención de la oficina recaudadora. Los cuales deberán encontrase certificados por el fabricante de las impresoras y laminadoras de licencias que se describen en el presente Anexo Técnico y capacitados para el mantenimiento del equipo de cómputo y para los mantenimientos preventivos y correctivos en sitio y soporte en general requeridos en los módulos de expedición de licencias.</w:t>
      </w:r>
    </w:p>
    <w:p w:rsidR="002650FE" w:rsidRPr="005B6288" w:rsidRDefault="002650FE" w:rsidP="002650FE">
      <w:pPr>
        <w:tabs>
          <w:tab w:val="left" w:pos="142"/>
        </w:tabs>
        <w:ind w:left="426" w:right="-143" w:hanging="284"/>
        <w:jc w:val="both"/>
        <w:rPr>
          <w:rFonts w:asciiTheme="minorHAnsi" w:hAnsiTheme="minorHAnsi" w:cstheme="minorHAnsi"/>
          <w:sz w:val="24"/>
          <w:szCs w:val="24"/>
          <w:lang w:eastAsia="es-ES"/>
        </w:rPr>
      </w:pPr>
    </w:p>
    <w:p w:rsidR="002650FE" w:rsidRPr="005B6288" w:rsidRDefault="002650FE" w:rsidP="002650FE">
      <w:pPr>
        <w:pStyle w:val="Textoindependiente"/>
        <w:tabs>
          <w:tab w:val="left" w:pos="142"/>
        </w:tabs>
        <w:ind w:left="142" w:right="-143"/>
        <w:jc w:val="both"/>
        <w:rPr>
          <w:rFonts w:asciiTheme="minorHAnsi" w:hAnsiTheme="minorHAnsi" w:cstheme="minorHAnsi"/>
          <w:spacing w:val="-1"/>
          <w:sz w:val="24"/>
          <w:szCs w:val="24"/>
        </w:rPr>
      </w:pPr>
      <w:r w:rsidRPr="005B6288">
        <w:rPr>
          <w:rFonts w:asciiTheme="minorHAnsi" w:hAnsiTheme="minorHAnsi" w:cstheme="minorHAnsi"/>
          <w:spacing w:val="-1"/>
          <w:sz w:val="24"/>
          <w:szCs w:val="24"/>
        </w:rPr>
        <w:t>El personal de soporte y mantenimiento deberá ser contratado por El “Licitante Adjudicado” y deberá satisfacer el perfil descrito a continuación:</w:t>
      </w:r>
    </w:p>
    <w:p w:rsidR="002650FE" w:rsidRPr="005B6288" w:rsidRDefault="002650FE" w:rsidP="002650FE">
      <w:pPr>
        <w:tabs>
          <w:tab w:val="left" w:pos="426"/>
        </w:tabs>
        <w:ind w:left="426" w:right="-143" w:hanging="284"/>
        <w:rPr>
          <w:rFonts w:asciiTheme="minorHAnsi" w:eastAsia="Times New Roman" w:hAnsiTheme="minorHAnsi" w:cstheme="minorHAnsi"/>
          <w:sz w:val="24"/>
          <w:szCs w:val="24"/>
          <w:lang w:eastAsia="es-ES"/>
        </w:rPr>
      </w:pPr>
    </w:p>
    <w:p w:rsidR="002650FE" w:rsidRPr="005B6288" w:rsidRDefault="002650FE" w:rsidP="002650FE">
      <w:pPr>
        <w:numPr>
          <w:ilvl w:val="0"/>
          <w:numId w:val="17"/>
        </w:numPr>
        <w:tabs>
          <w:tab w:val="left" w:pos="426"/>
        </w:tabs>
        <w:ind w:left="426" w:right="-143" w:hanging="284"/>
        <w:contextualSpacing/>
        <w:jc w:val="both"/>
        <w:rPr>
          <w:rFonts w:asciiTheme="minorHAnsi" w:eastAsia="Batang" w:hAnsiTheme="minorHAnsi" w:cstheme="minorHAnsi"/>
          <w:sz w:val="24"/>
          <w:szCs w:val="24"/>
          <w:lang w:eastAsia="ko-KR"/>
        </w:rPr>
      </w:pPr>
      <w:r w:rsidRPr="005B6288">
        <w:rPr>
          <w:rFonts w:asciiTheme="minorHAnsi" w:eastAsia="Calibri" w:hAnsiTheme="minorHAnsi" w:cstheme="minorHAnsi"/>
          <w:spacing w:val="-1"/>
          <w:sz w:val="24"/>
          <w:szCs w:val="24"/>
        </w:rPr>
        <w:t>Gerente de Proyecto con estudios profesionales con conocimientos de lenguaje de programación o carrera afín</w:t>
      </w:r>
      <w:r w:rsidRPr="005B6288">
        <w:rPr>
          <w:rFonts w:asciiTheme="minorHAnsi" w:eastAsia="Batang" w:hAnsiTheme="minorHAnsi" w:cstheme="minorHAnsi"/>
          <w:sz w:val="24"/>
          <w:szCs w:val="24"/>
          <w:lang w:eastAsia="ko-KR"/>
        </w:rPr>
        <w:t>.</w:t>
      </w:r>
    </w:p>
    <w:p w:rsidR="002650FE" w:rsidRPr="005B6288" w:rsidRDefault="002650FE" w:rsidP="002650FE">
      <w:pPr>
        <w:numPr>
          <w:ilvl w:val="0"/>
          <w:numId w:val="17"/>
        </w:numPr>
        <w:tabs>
          <w:tab w:val="left" w:pos="426"/>
        </w:tabs>
        <w:ind w:left="426" w:right="-143" w:hanging="284"/>
        <w:contextualSpacing/>
        <w:jc w:val="both"/>
        <w:rPr>
          <w:rFonts w:asciiTheme="minorHAnsi" w:eastAsia="Calibri" w:hAnsiTheme="minorHAnsi" w:cstheme="minorHAnsi"/>
          <w:spacing w:val="-1"/>
          <w:sz w:val="24"/>
          <w:szCs w:val="24"/>
        </w:rPr>
      </w:pPr>
      <w:r w:rsidRPr="005B6288">
        <w:rPr>
          <w:rFonts w:asciiTheme="minorHAnsi" w:eastAsia="Calibri" w:hAnsiTheme="minorHAnsi" w:cstheme="minorHAnsi"/>
          <w:spacing w:val="-1"/>
          <w:sz w:val="24"/>
          <w:szCs w:val="24"/>
        </w:rPr>
        <w:t>Técnicos de Servicio con estudios técnicos profesionales y/o profesionales en mantenimiento de equipo de cómputo, electrónica y carreras afines.</w:t>
      </w:r>
    </w:p>
    <w:p w:rsidR="002650FE" w:rsidRPr="005B6288" w:rsidRDefault="002650FE" w:rsidP="002650FE">
      <w:pPr>
        <w:numPr>
          <w:ilvl w:val="1"/>
          <w:numId w:val="17"/>
        </w:numPr>
        <w:tabs>
          <w:tab w:val="left" w:pos="142"/>
        </w:tabs>
        <w:ind w:left="142" w:right="-143" w:firstLine="284"/>
        <w:contextualSpacing/>
        <w:jc w:val="both"/>
        <w:rPr>
          <w:rFonts w:asciiTheme="minorHAnsi" w:eastAsia="Calibri" w:hAnsiTheme="minorHAnsi" w:cstheme="minorHAnsi"/>
          <w:spacing w:val="-1"/>
          <w:sz w:val="24"/>
          <w:szCs w:val="24"/>
        </w:rPr>
      </w:pPr>
      <w:r w:rsidRPr="005B6288">
        <w:rPr>
          <w:rFonts w:asciiTheme="minorHAnsi" w:eastAsia="Calibri" w:hAnsiTheme="minorHAnsi" w:cstheme="minorHAnsi"/>
          <w:spacing w:val="-1"/>
          <w:sz w:val="24"/>
          <w:szCs w:val="24"/>
        </w:rPr>
        <w:t>Disponibilidad de horario.</w:t>
      </w:r>
    </w:p>
    <w:p w:rsidR="002650FE" w:rsidRPr="005B6288" w:rsidRDefault="002650FE" w:rsidP="002650FE">
      <w:pPr>
        <w:numPr>
          <w:ilvl w:val="1"/>
          <w:numId w:val="17"/>
        </w:numPr>
        <w:tabs>
          <w:tab w:val="left" w:pos="142"/>
        </w:tabs>
        <w:ind w:left="142" w:right="-143" w:firstLine="284"/>
        <w:contextualSpacing/>
        <w:jc w:val="both"/>
        <w:rPr>
          <w:rFonts w:asciiTheme="minorHAnsi" w:eastAsia="Calibri" w:hAnsiTheme="minorHAnsi" w:cstheme="minorHAnsi"/>
          <w:spacing w:val="-1"/>
          <w:sz w:val="24"/>
          <w:szCs w:val="24"/>
        </w:rPr>
      </w:pPr>
      <w:r w:rsidRPr="005B6288">
        <w:rPr>
          <w:rFonts w:asciiTheme="minorHAnsi" w:eastAsia="Calibri" w:hAnsiTheme="minorHAnsi" w:cstheme="minorHAnsi"/>
          <w:spacing w:val="-1"/>
          <w:sz w:val="24"/>
          <w:szCs w:val="24"/>
        </w:rPr>
        <w:t>Ética para realizar sus actividades.</w:t>
      </w:r>
    </w:p>
    <w:p w:rsidR="002650FE" w:rsidRPr="005B6288" w:rsidRDefault="002650FE" w:rsidP="002650FE">
      <w:pPr>
        <w:tabs>
          <w:tab w:val="left" w:pos="142"/>
        </w:tabs>
        <w:ind w:left="142" w:right="-143"/>
        <w:rPr>
          <w:rFonts w:asciiTheme="minorHAnsi" w:hAnsiTheme="minorHAnsi" w:cstheme="minorHAnsi"/>
          <w:sz w:val="24"/>
          <w:szCs w:val="24"/>
        </w:rPr>
      </w:pPr>
    </w:p>
    <w:bookmarkEnd w:id="5"/>
    <w:p w:rsidR="002650FE" w:rsidRPr="005B6288" w:rsidRDefault="002650FE" w:rsidP="002650FE">
      <w:pPr>
        <w:pStyle w:val="Ttulo4"/>
        <w:tabs>
          <w:tab w:val="left" w:pos="142"/>
        </w:tabs>
        <w:spacing w:line="240" w:lineRule="auto"/>
        <w:ind w:left="142" w:right="-143" w:firstLine="0"/>
        <w:rPr>
          <w:rFonts w:asciiTheme="minorHAnsi" w:hAnsiTheme="minorHAnsi" w:cstheme="minorHAnsi"/>
          <w:i/>
          <w:sz w:val="24"/>
          <w:szCs w:val="24"/>
          <w:lang w:eastAsia="es-ES"/>
        </w:rPr>
      </w:pPr>
      <w:r w:rsidRPr="005B6288">
        <w:rPr>
          <w:rFonts w:asciiTheme="minorHAnsi" w:hAnsiTheme="minorHAnsi" w:cstheme="minorHAnsi"/>
          <w:sz w:val="24"/>
          <w:szCs w:val="24"/>
          <w:lang w:eastAsia="es-ES"/>
        </w:rPr>
        <w:t>MESA DE SERVICIOS</w:t>
      </w:r>
    </w:p>
    <w:p w:rsidR="002650FE" w:rsidRPr="005B6288" w:rsidRDefault="002650FE" w:rsidP="002650FE">
      <w:pPr>
        <w:tabs>
          <w:tab w:val="left" w:pos="142"/>
        </w:tabs>
        <w:ind w:left="142" w:right="-143"/>
        <w:jc w:val="both"/>
        <w:rPr>
          <w:rFonts w:asciiTheme="minorHAnsi" w:eastAsia="Calibri" w:hAnsiTheme="minorHAnsi" w:cstheme="minorHAnsi"/>
          <w:spacing w:val="-1"/>
          <w:sz w:val="24"/>
          <w:szCs w:val="24"/>
        </w:rPr>
      </w:pPr>
      <w:r w:rsidRPr="005B6288">
        <w:rPr>
          <w:rFonts w:asciiTheme="minorHAnsi" w:eastAsia="Calibri" w:hAnsiTheme="minorHAnsi" w:cstheme="minorHAnsi"/>
          <w:spacing w:val="-1"/>
          <w:sz w:val="24"/>
          <w:szCs w:val="24"/>
        </w:rPr>
        <w:t xml:space="preserve">El </w:t>
      </w:r>
      <w:r w:rsidRPr="005B6288">
        <w:rPr>
          <w:rFonts w:asciiTheme="minorHAnsi" w:eastAsia="Calibri" w:hAnsiTheme="minorHAnsi" w:cstheme="minorHAnsi"/>
          <w:b/>
          <w:spacing w:val="-1"/>
          <w:sz w:val="24"/>
          <w:szCs w:val="24"/>
        </w:rPr>
        <w:t>“Licitante Adjudicado”</w:t>
      </w:r>
      <w:r w:rsidRPr="005B6288">
        <w:rPr>
          <w:rFonts w:asciiTheme="minorHAnsi" w:eastAsia="Calibri" w:hAnsiTheme="minorHAnsi" w:cstheme="minorHAnsi"/>
          <w:spacing w:val="-1"/>
          <w:sz w:val="24"/>
          <w:szCs w:val="24"/>
        </w:rPr>
        <w:t xml:space="preserve"> deberá poner a disposición de los operadores de la Secretaría de Hacienda del Estado una Mesa de Servicios (MDS) </w:t>
      </w:r>
      <w:r w:rsidRPr="005B6288">
        <w:rPr>
          <w:rFonts w:asciiTheme="minorHAnsi" w:eastAsia="Calibri" w:hAnsiTheme="minorHAnsi" w:cstheme="minorHAnsi"/>
          <w:b/>
          <w:spacing w:val="-1"/>
          <w:sz w:val="24"/>
          <w:szCs w:val="24"/>
        </w:rPr>
        <w:t>PROPIA,</w:t>
      </w:r>
      <w:r w:rsidRPr="005B6288">
        <w:rPr>
          <w:rFonts w:asciiTheme="minorHAnsi" w:eastAsia="Calibri" w:hAnsiTheme="minorHAnsi" w:cstheme="minorHAnsi"/>
          <w:spacing w:val="-1"/>
          <w:sz w:val="24"/>
          <w:szCs w:val="24"/>
        </w:rPr>
        <w:t xml:space="preserve"> con asistencia personal vía telefónica a través de un número gratuito 01800 para resolver problemas relacionados con el uso del sistema de emisión de licencias, como primera instancia para a solucionar situaciones y contingencias presentadas en los sitios de emisión de licencias.  Así mismo se deberá brindar una cuenta de correo electrónico donde se pueda levantar un ticket, al cual se le deberá de dar atención y seguimiento de inmediato.</w:t>
      </w:r>
    </w:p>
    <w:p w:rsidR="002650FE" w:rsidRPr="005B6288" w:rsidRDefault="002650FE" w:rsidP="002650FE">
      <w:pPr>
        <w:tabs>
          <w:tab w:val="left" w:pos="142"/>
        </w:tabs>
        <w:ind w:left="142" w:right="-143"/>
        <w:rPr>
          <w:rFonts w:asciiTheme="minorHAnsi" w:eastAsia="Calibri" w:hAnsiTheme="minorHAnsi" w:cstheme="minorHAnsi"/>
          <w:spacing w:val="-1"/>
          <w:sz w:val="24"/>
          <w:szCs w:val="24"/>
        </w:rPr>
      </w:pPr>
    </w:p>
    <w:p w:rsidR="002650FE" w:rsidRPr="005B6288" w:rsidRDefault="002650FE" w:rsidP="002650FE">
      <w:pPr>
        <w:tabs>
          <w:tab w:val="left" w:pos="142"/>
        </w:tabs>
        <w:ind w:left="142" w:right="-143"/>
        <w:jc w:val="both"/>
        <w:rPr>
          <w:rFonts w:asciiTheme="minorHAnsi" w:eastAsia="Calibri" w:hAnsiTheme="minorHAnsi" w:cstheme="minorHAnsi"/>
          <w:spacing w:val="-1"/>
          <w:sz w:val="24"/>
          <w:szCs w:val="24"/>
        </w:rPr>
      </w:pPr>
      <w:r w:rsidRPr="005B6288">
        <w:rPr>
          <w:rFonts w:asciiTheme="minorHAnsi" w:eastAsia="Calibri" w:hAnsiTheme="minorHAnsi" w:cstheme="minorHAnsi"/>
          <w:spacing w:val="-1"/>
          <w:sz w:val="24"/>
          <w:szCs w:val="24"/>
        </w:rPr>
        <w:t>La Mesa de Servicios deberá ser el primer punto de contacto para el reporte de cualquier incidente, solicitud de servicio, problema o gestión de garantías que se presenten en la Proyecto o Unidad Operativa, y que detenga o afecte la operación normal del mismo. Se deberá entender como posible afectación, cualquier evento provocado por personal operativo, por equipamiento, sistemas, comunicaciones, consumibles, mermas, fallas eléctricas o cualquier suceso que evite la operación normal. Al momento de reportar el incidente, se deberá proporcionar un número de ticket necesario para el seguimiento y solución del caso. La aplicación de los procedimientos involucra la resolución de problemas del sistema a través de los técnicos de la MDS.</w:t>
      </w:r>
    </w:p>
    <w:p w:rsidR="002650FE" w:rsidRPr="005B6288" w:rsidRDefault="002650FE" w:rsidP="002650FE">
      <w:pPr>
        <w:tabs>
          <w:tab w:val="left" w:pos="142"/>
        </w:tabs>
        <w:ind w:left="142" w:right="-143"/>
        <w:jc w:val="both"/>
        <w:rPr>
          <w:rFonts w:asciiTheme="minorHAnsi" w:eastAsia="Calibri" w:hAnsiTheme="minorHAnsi" w:cstheme="minorHAnsi"/>
          <w:spacing w:val="-1"/>
          <w:sz w:val="24"/>
          <w:szCs w:val="24"/>
        </w:rPr>
      </w:pPr>
    </w:p>
    <w:p w:rsidR="002650FE" w:rsidRPr="005B6288" w:rsidRDefault="002650FE" w:rsidP="002650FE">
      <w:pPr>
        <w:tabs>
          <w:tab w:val="left" w:pos="142"/>
        </w:tabs>
        <w:ind w:left="142" w:right="-143"/>
        <w:jc w:val="both"/>
        <w:rPr>
          <w:rFonts w:asciiTheme="minorHAnsi" w:eastAsia="Calibri" w:hAnsiTheme="minorHAnsi" w:cstheme="minorHAnsi"/>
          <w:spacing w:val="-1"/>
          <w:sz w:val="24"/>
          <w:szCs w:val="24"/>
        </w:rPr>
      </w:pPr>
      <w:r w:rsidRPr="005B6288">
        <w:rPr>
          <w:rFonts w:asciiTheme="minorHAnsi" w:hAnsiTheme="minorHAnsi" w:cstheme="minorHAnsi"/>
          <w:sz w:val="24"/>
          <w:szCs w:val="24"/>
        </w:rPr>
        <w:t xml:space="preserve">El Gerente de la Mesa de Servicio deberá contar con certificaciones: ITIL Versión 3 Intermediate Examination OPERATIONAL SUPPORT AND ANALISYS, ITIL Versión 3 Foundation Examination, ITIL INTERMEDIATE CERTIFICATE IN IT RELEASE, CONTROL AND VALIDATION, para ello se deberá presentar </w:t>
      </w:r>
      <w:r w:rsidRPr="005B6288">
        <w:rPr>
          <w:rFonts w:asciiTheme="minorHAnsi" w:hAnsiTheme="minorHAnsi" w:cstheme="minorHAnsi"/>
          <w:color w:val="000000"/>
          <w:sz w:val="24"/>
          <w:szCs w:val="24"/>
        </w:rPr>
        <w:t>original o copia certificada y copia simple para su cotejo.</w:t>
      </w:r>
    </w:p>
    <w:p w:rsidR="002650FE" w:rsidRPr="005B6288" w:rsidRDefault="002650FE" w:rsidP="002650FE">
      <w:pPr>
        <w:tabs>
          <w:tab w:val="left" w:pos="142"/>
        </w:tabs>
        <w:ind w:left="142" w:right="-143"/>
        <w:jc w:val="both"/>
        <w:rPr>
          <w:rFonts w:asciiTheme="minorHAnsi" w:eastAsia="Calibri" w:hAnsiTheme="minorHAnsi" w:cstheme="minorHAnsi"/>
          <w:spacing w:val="-1"/>
          <w:sz w:val="24"/>
          <w:szCs w:val="24"/>
        </w:rPr>
      </w:pPr>
    </w:p>
    <w:p w:rsidR="002650FE" w:rsidRPr="005B6288" w:rsidRDefault="002650FE" w:rsidP="002650FE">
      <w:pPr>
        <w:tabs>
          <w:tab w:val="left" w:pos="142"/>
        </w:tabs>
        <w:ind w:left="142" w:right="-143"/>
        <w:jc w:val="both"/>
        <w:rPr>
          <w:rFonts w:asciiTheme="minorHAnsi" w:eastAsia="Calibri" w:hAnsiTheme="minorHAnsi" w:cstheme="minorHAnsi"/>
          <w:spacing w:val="-1"/>
          <w:sz w:val="24"/>
          <w:szCs w:val="24"/>
        </w:rPr>
      </w:pPr>
      <w:r w:rsidRPr="005B6288">
        <w:rPr>
          <w:rFonts w:asciiTheme="minorHAnsi" w:eastAsia="Calibri" w:hAnsiTheme="minorHAnsi" w:cstheme="minorHAnsi"/>
          <w:spacing w:val="-1"/>
          <w:sz w:val="24"/>
          <w:szCs w:val="24"/>
        </w:rPr>
        <w:t>La vía telefónica antes mencionada deberá cubrir esencialmente los rubros que a continuación se enlistan:</w:t>
      </w:r>
    </w:p>
    <w:p w:rsidR="002650FE" w:rsidRPr="005B6288" w:rsidRDefault="002650FE" w:rsidP="002650FE">
      <w:pPr>
        <w:numPr>
          <w:ilvl w:val="0"/>
          <w:numId w:val="14"/>
        </w:numPr>
        <w:tabs>
          <w:tab w:val="clear" w:pos="720"/>
          <w:tab w:val="left" w:pos="142"/>
          <w:tab w:val="num" w:pos="426"/>
        </w:tabs>
        <w:ind w:left="142" w:right="-143" w:firstLine="0"/>
        <w:jc w:val="both"/>
        <w:rPr>
          <w:rFonts w:asciiTheme="minorHAnsi" w:eastAsia="Calibri" w:hAnsiTheme="minorHAnsi" w:cstheme="minorHAnsi"/>
          <w:spacing w:val="-1"/>
          <w:sz w:val="24"/>
          <w:szCs w:val="24"/>
        </w:rPr>
      </w:pPr>
      <w:r w:rsidRPr="005B6288">
        <w:rPr>
          <w:rFonts w:asciiTheme="minorHAnsi" w:eastAsia="Calibri" w:hAnsiTheme="minorHAnsi" w:cstheme="minorHAnsi"/>
          <w:spacing w:val="-1"/>
          <w:sz w:val="24"/>
          <w:szCs w:val="24"/>
        </w:rPr>
        <w:t xml:space="preserve">Soporte al servicio de los equipos de cómputo del sistema de emisión de licencias del Estado. </w:t>
      </w:r>
    </w:p>
    <w:p w:rsidR="002650FE" w:rsidRPr="005B6288" w:rsidRDefault="002650FE" w:rsidP="002650FE">
      <w:pPr>
        <w:numPr>
          <w:ilvl w:val="0"/>
          <w:numId w:val="14"/>
        </w:numPr>
        <w:tabs>
          <w:tab w:val="clear" w:pos="720"/>
          <w:tab w:val="left" w:pos="142"/>
          <w:tab w:val="num" w:pos="426"/>
        </w:tabs>
        <w:ind w:left="142" w:right="-143" w:firstLine="0"/>
        <w:jc w:val="both"/>
        <w:rPr>
          <w:rFonts w:asciiTheme="minorHAnsi" w:eastAsia="Calibri" w:hAnsiTheme="minorHAnsi" w:cstheme="minorHAnsi"/>
          <w:spacing w:val="-1"/>
          <w:sz w:val="24"/>
          <w:szCs w:val="24"/>
        </w:rPr>
      </w:pPr>
      <w:r w:rsidRPr="005B6288">
        <w:rPr>
          <w:rFonts w:asciiTheme="minorHAnsi" w:eastAsia="Calibri" w:hAnsiTheme="minorHAnsi" w:cstheme="minorHAnsi"/>
          <w:spacing w:val="-1"/>
          <w:sz w:val="24"/>
          <w:szCs w:val="24"/>
        </w:rPr>
        <w:t>Soporte al servicio de los servidores centrales del sistema de licencias vía remota y directa.</w:t>
      </w:r>
    </w:p>
    <w:p w:rsidR="002650FE" w:rsidRPr="005B6288" w:rsidRDefault="002650FE" w:rsidP="002650FE">
      <w:pPr>
        <w:numPr>
          <w:ilvl w:val="0"/>
          <w:numId w:val="14"/>
        </w:numPr>
        <w:tabs>
          <w:tab w:val="clear" w:pos="720"/>
          <w:tab w:val="left" w:pos="142"/>
          <w:tab w:val="num" w:pos="426"/>
        </w:tabs>
        <w:ind w:left="142" w:right="-143" w:firstLine="0"/>
        <w:jc w:val="both"/>
        <w:rPr>
          <w:rFonts w:asciiTheme="minorHAnsi" w:hAnsiTheme="minorHAnsi" w:cstheme="minorHAnsi"/>
          <w:sz w:val="24"/>
          <w:szCs w:val="24"/>
          <w:lang w:eastAsia="es-ES"/>
        </w:rPr>
      </w:pPr>
      <w:r w:rsidRPr="005B6288">
        <w:rPr>
          <w:rFonts w:asciiTheme="minorHAnsi" w:eastAsia="Calibri" w:hAnsiTheme="minorHAnsi" w:cstheme="minorHAnsi"/>
          <w:spacing w:val="-1"/>
          <w:sz w:val="24"/>
          <w:szCs w:val="24"/>
        </w:rPr>
        <w:t>Soporte</w:t>
      </w:r>
      <w:r w:rsidRPr="005B6288">
        <w:rPr>
          <w:rFonts w:asciiTheme="minorHAnsi" w:hAnsiTheme="minorHAnsi" w:cstheme="minorHAnsi"/>
          <w:sz w:val="24"/>
          <w:szCs w:val="24"/>
          <w:lang w:eastAsia="es-ES"/>
        </w:rPr>
        <w:t xml:space="preserve"> </w:t>
      </w:r>
      <w:r w:rsidRPr="005B6288">
        <w:rPr>
          <w:rFonts w:asciiTheme="minorHAnsi" w:eastAsia="Calibri" w:hAnsiTheme="minorHAnsi" w:cstheme="minorHAnsi"/>
          <w:spacing w:val="-1"/>
          <w:sz w:val="24"/>
          <w:szCs w:val="24"/>
        </w:rPr>
        <w:t>al servicio de software de emisión de licencias de conducir.</w:t>
      </w:r>
    </w:p>
    <w:p w:rsidR="002650FE" w:rsidRPr="005B6288" w:rsidRDefault="002650FE" w:rsidP="002650FE">
      <w:pPr>
        <w:tabs>
          <w:tab w:val="left" w:pos="142"/>
        </w:tabs>
        <w:ind w:left="142" w:right="-143"/>
        <w:jc w:val="both"/>
        <w:rPr>
          <w:rFonts w:asciiTheme="minorHAnsi" w:hAnsiTheme="minorHAnsi" w:cstheme="minorHAnsi"/>
          <w:sz w:val="24"/>
          <w:szCs w:val="24"/>
          <w:lang w:eastAsia="es-ES"/>
        </w:rPr>
      </w:pPr>
    </w:p>
    <w:p w:rsidR="002650FE" w:rsidRPr="005B6288" w:rsidRDefault="002650FE" w:rsidP="002650FE">
      <w:pPr>
        <w:tabs>
          <w:tab w:val="left" w:pos="142"/>
        </w:tabs>
        <w:ind w:left="142" w:right="-143"/>
        <w:jc w:val="both"/>
        <w:rPr>
          <w:rFonts w:asciiTheme="minorHAnsi" w:eastAsia="Calibri" w:hAnsiTheme="minorHAnsi" w:cstheme="minorHAnsi"/>
          <w:spacing w:val="-1"/>
          <w:sz w:val="24"/>
          <w:szCs w:val="24"/>
        </w:rPr>
      </w:pPr>
      <w:r w:rsidRPr="005B6288">
        <w:rPr>
          <w:rFonts w:asciiTheme="minorHAnsi" w:eastAsia="Calibri" w:hAnsiTheme="minorHAnsi" w:cstheme="minorHAnsi"/>
          <w:spacing w:val="-1"/>
          <w:sz w:val="24"/>
          <w:szCs w:val="24"/>
        </w:rPr>
        <w:t xml:space="preserve">El </w:t>
      </w:r>
      <w:r w:rsidRPr="005B6288">
        <w:rPr>
          <w:rFonts w:asciiTheme="minorHAnsi" w:eastAsia="Calibri" w:hAnsiTheme="minorHAnsi" w:cstheme="minorHAnsi"/>
          <w:b/>
          <w:spacing w:val="-1"/>
          <w:sz w:val="24"/>
          <w:szCs w:val="24"/>
        </w:rPr>
        <w:t>“Licitante Adjudicado</w:t>
      </w:r>
      <w:r w:rsidRPr="005B6288">
        <w:rPr>
          <w:rFonts w:asciiTheme="minorHAnsi" w:eastAsia="Calibri" w:hAnsiTheme="minorHAnsi" w:cstheme="minorHAnsi"/>
          <w:spacing w:val="-1"/>
          <w:sz w:val="24"/>
          <w:szCs w:val="24"/>
        </w:rPr>
        <w:t>” deberá brindar la atención con personal técnico de lunes a sábado de acuerdo con el horario de atención al público de las oficinas recaudadoras.</w:t>
      </w:r>
    </w:p>
    <w:p w:rsidR="002650FE" w:rsidRPr="005B6288" w:rsidRDefault="002650FE" w:rsidP="002650FE">
      <w:pPr>
        <w:tabs>
          <w:tab w:val="left" w:pos="142"/>
        </w:tabs>
        <w:ind w:left="142" w:right="-143"/>
        <w:rPr>
          <w:rFonts w:asciiTheme="minorHAnsi" w:eastAsia="Calibri" w:hAnsiTheme="minorHAnsi" w:cstheme="minorHAnsi"/>
          <w:spacing w:val="-1"/>
          <w:sz w:val="24"/>
          <w:szCs w:val="24"/>
        </w:rPr>
      </w:pPr>
    </w:p>
    <w:p w:rsidR="002650FE" w:rsidRPr="005B6288" w:rsidRDefault="002650FE" w:rsidP="002650FE">
      <w:pPr>
        <w:tabs>
          <w:tab w:val="left" w:pos="142"/>
        </w:tabs>
        <w:ind w:left="142" w:right="-143"/>
        <w:rPr>
          <w:rFonts w:asciiTheme="minorHAnsi" w:eastAsia="Calibri" w:hAnsiTheme="minorHAnsi" w:cstheme="minorHAnsi"/>
          <w:spacing w:val="-1"/>
          <w:sz w:val="24"/>
          <w:szCs w:val="24"/>
        </w:rPr>
      </w:pPr>
      <w:r w:rsidRPr="005B6288">
        <w:rPr>
          <w:rFonts w:asciiTheme="minorHAnsi" w:eastAsia="Calibri" w:hAnsiTheme="minorHAnsi" w:cstheme="minorHAnsi"/>
          <w:spacing w:val="-1"/>
          <w:sz w:val="24"/>
          <w:szCs w:val="24"/>
        </w:rPr>
        <w:t>Para reporte de incidencias vía correo electrónico, se deberá recibir reportes los 365 días del año las 24 horas.</w:t>
      </w:r>
    </w:p>
    <w:p w:rsidR="002650FE" w:rsidRPr="005B6288" w:rsidRDefault="002650FE" w:rsidP="002650FE">
      <w:pPr>
        <w:tabs>
          <w:tab w:val="left" w:pos="142"/>
        </w:tabs>
        <w:ind w:left="142" w:right="-143"/>
        <w:rPr>
          <w:rFonts w:asciiTheme="minorHAnsi" w:hAnsiTheme="minorHAnsi" w:cstheme="minorHAnsi"/>
          <w:b/>
          <w:sz w:val="24"/>
          <w:szCs w:val="24"/>
        </w:rPr>
      </w:pPr>
    </w:p>
    <w:p w:rsidR="002650FE" w:rsidRPr="005B6288" w:rsidRDefault="002650FE" w:rsidP="002650FE">
      <w:pPr>
        <w:tabs>
          <w:tab w:val="left" w:pos="142"/>
        </w:tabs>
        <w:ind w:left="142" w:right="-143"/>
        <w:rPr>
          <w:rFonts w:asciiTheme="minorHAnsi" w:hAnsiTheme="minorHAnsi" w:cstheme="minorHAnsi"/>
          <w:b/>
          <w:sz w:val="24"/>
          <w:szCs w:val="24"/>
        </w:rPr>
      </w:pPr>
      <w:r w:rsidRPr="005B6288">
        <w:rPr>
          <w:rFonts w:asciiTheme="minorHAnsi" w:hAnsiTheme="minorHAnsi" w:cstheme="minorHAnsi"/>
          <w:b/>
          <w:sz w:val="24"/>
          <w:szCs w:val="24"/>
        </w:rPr>
        <w:t>El servicio de emisión de licencias de conducir deberá incluir:</w:t>
      </w:r>
    </w:p>
    <w:p w:rsidR="002650FE" w:rsidRPr="005B6288" w:rsidRDefault="002650FE" w:rsidP="002650FE">
      <w:pPr>
        <w:numPr>
          <w:ilvl w:val="0"/>
          <w:numId w:val="14"/>
        </w:numPr>
        <w:tabs>
          <w:tab w:val="left" w:pos="426"/>
        </w:tabs>
        <w:ind w:right="-143" w:hanging="578"/>
        <w:jc w:val="both"/>
        <w:rPr>
          <w:rFonts w:asciiTheme="minorHAnsi" w:eastAsia="Calibri" w:hAnsiTheme="minorHAnsi" w:cstheme="minorHAnsi"/>
          <w:spacing w:val="-1"/>
          <w:sz w:val="24"/>
          <w:szCs w:val="24"/>
        </w:rPr>
      </w:pPr>
      <w:r w:rsidRPr="005B6288">
        <w:rPr>
          <w:rFonts w:asciiTheme="minorHAnsi" w:eastAsia="Calibri" w:hAnsiTheme="minorHAnsi" w:cstheme="minorHAnsi"/>
          <w:spacing w:val="-1"/>
          <w:sz w:val="24"/>
          <w:szCs w:val="24"/>
        </w:rPr>
        <w:t xml:space="preserve">Suministro de las materias primas y consumibles para la impresión de un estimado de 300,000 licencias durante la vigencia del contrato, siendo las siguientes: </w:t>
      </w:r>
    </w:p>
    <w:p w:rsidR="002650FE" w:rsidRPr="005B6288" w:rsidRDefault="002650FE" w:rsidP="002650FE">
      <w:pPr>
        <w:numPr>
          <w:ilvl w:val="1"/>
          <w:numId w:val="18"/>
        </w:numPr>
        <w:tabs>
          <w:tab w:val="left" w:pos="426"/>
        </w:tabs>
        <w:ind w:left="426" w:right="-143" w:firstLine="0"/>
        <w:jc w:val="both"/>
        <w:rPr>
          <w:rFonts w:asciiTheme="minorHAnsi" w:hAnsiTheme="minorHAnsi" w:cstheme="minorHAnsi"/>
          <w:bCs/>
          <w:sz w:val="24"/>
          <w:szCs w:val="24"/>
        </w:rPr>
      </w:pPr>
      <w:r w:rsidRPr="005B6288">
        <w:rPr>
          <w:rFonts w:asciiTheme="minorHAnsi" w:hAnsiTheme="minorHAnsi" w:cstheme="minorHAnsi"/>
          <w:bCs/>
          <w:sz w:val="24"/>
          <w:szCs w:val="24"/>
        </w:rPr>
        <w:t>Tarjeta con chip RFID.</w:t>
      </w:r>
    </w:p>
    <w:p w:rsidR="002650FE" w:rsidRPr="005B6288" w:rsidRDefault="002650FE" w:rsidP="002650FE">
      <w:pPr>
        <w:numPr>
          <w:ilvl w:val="1"/>
          <w:numId w:val="18"/>
        </w:numPr>
        <w:tabs>
          <w:tab w:val="left" w:pos="426"/>
        </w:tabs>
        <w:ind w:left="426" w:right="-143" w:firstLine="0"/>
        <w:jc w:val="both"/>
        <w:rPr>
          <w:rFonts w:asciiTheme="minorHAnsi" w:hAnsiTheme="minorHAnsi" w:cstheme="minorHAnsi"/>
          <w:bCs/>
          <w:sz w:val="24"/>
          <w:szCs w:val="24"/>
        </w:rPr>
      </w:pPr>
      <w:r w:rsidRPr="005B6288">
        <w:rPr>
          <w:rFonts w:asciiTheme="minorHAnsi" w:hAnsiTheme="minorHAnsi" w:cstheme="minorHAnsi"/>
          <w:bCs/>
          <w:sz w:val="24"/>
          <w:szCs w:val="24"/>
        </w:rPr>
        <w:t>Cinta de tinta YMCKUVK.</w:t>
      </w:r>
    </w:p>
    <w:p w:rsidR="002650FE" w:rsidRPr="005B6288" w:rsidRDefault="002650FE" w:rsidP="002650FE">
      <w:pPr>
        <w:numPr>
          <w:ilvl w:val="1"/>
          <w:numId w:val="18"/>
        </w:numPr>
        <w:tabs>
          <w:tab w:val="left" w:pos="426"/>
        </w:tabs>
        <w:ind w:left="426" w:right="-143" w:firstLine="0"/>
        <w:jc w:val="both"/>
        <w:rPr>
          <w:rFonts w:asciiTheme="minorHAnsi" w:hAnsiTheme="minorHAnsi" w:cstheme="minorHAnsi"/>
          <w:bCs/>
          <w:sz w:val="24"/>
          <w:szCs w:val="24"/>
        </w:rPr>
      </w:pPr>
      <w:r w:rsidRPr="005B6288">
        <w:rPr>
          <w:rFonts w:asciiTheme="minorHAnsi" w:hAnsiTheme="minorHAnsi" w:cstheme="minorHAnsi"/>
          <w:bCs/>
          <w:sz w:val="24"/>
          <w:szCs w:val="24"/>
        </w:rPr>
        <w:t>Cinta de re transferencia.</w:t>
      </w:r>
    </w:p>
    <w:p w:rsidR="002650FE" w:rsidRPr="005B6288" w:rsidRDefault="002650FE" w:rsidP="002650FE">
      <w:pPr>
        <w:numPr>
          <w:ilvl w:val="1"/>
          <w:numId w:val="18"/>
        </w:numPr>
        <w:tabs>
          <w:tab w:val="left" w:pos="426"/>
        </w:tabs>
        <w:ind w:left="426" w:right="-143" w:firstLine="0"/>
        <w:jc w:val="both"/>
        <w:rPr>
          <w:rFonts w:asciiTheme="minorHAnsi" w:hAnsiTheme="minorHAnsi" w:cstheme="minorHAnsi"/>
          <w:bCs/>
          <w:sz w:val="24"/>
          <w:szCs w:val="24"/>
        </w:rPr>
      </w:pPr>
      <w:r w:rsidRPr="005B6288">
        <w:rPr>
          <w:rFonts w:asciiTheme="minorHAnsi" w:eastAsia="Calibri" w:hAnsiTheme="minorHAnsi" w:cstheme="minorHAnsi"/>
          <w:spacing w:val="-1"/>
          <w:sz w:val="24"/>
          <w:szCs w:val="24"/>
        </w:rPr>
        <w:t xml:space="preserve">Cinta para laminado holográfico personalizado y laminado transparente. </w:t>
      </w:r>
    </w:p>
    <w:p w:rsidR="002650FE" w:rsidRPr="005B6288" w:rsidRDefault="002650FE" w:rsidP="002650FE">
      <w:pPr>
        <w:numPr>
          <w:ilvl w:val="0"/>
          <w:numId w:val="14"/>
        </w:numPr>
        <w:tabs>
          <w:tab w:val="left" w:pos="426"/>
        </w:tabs>
        <w:ind w:left="142" w:right="-143" w:firstLine="0"/>
        <w:jc w:val="both"/>
        <w:rPr>
          <w:rFonts w:asciiTheme="minorHAnsi" w:eastAsia="Calibri" w:hAnsiTheme="minorHAnsi" w:cstheme="minorHAnsi"/>
          <w:spacing w:val="-1"/>
          <w:sz w:val="24"/>
          <w:szCs w:val="24"/>
        </w:rPr>
      </w:pPr>
      <w:r w:rsidRPr="005B6288">
        <w:rPr>
          <w:rFonts w:asciiTheme="minorHAnsi" w:eastAsia="Calibri" w:hAnsiTheme="minorHAnsi" w:cstheme="minorHAnsi"/>
          <w:spacing w:val="-1"/>
          <w:sz w:val="24"/>
          <w:szCs w:val="24"/>
        </w:rPr>
        <w:t>Asistencia remota al personal operativo del Gobierno del Estado mediante una mesa de servicios;</w:t>
      </w:r>
    </w:p>
    <w:p w:rsidR="002650FE" w:rsidRPr="005B6288" w:rsidRDefault="002650FE" w:rsidP="002650FE">
      <w:pPr>
        <w:numPr>
          <w:ilvl w:val="0"/>
          <w:numId w:val="14"/>
        </w:numPr>
        <w:tabs>
          <w:tab w:val="left" w:pos="426"/>
        </w:tabs>
        <w:ind w:left="426" w:right="-143" w:hanging="284"/>
        <w:jc w:val="both"/>
        <w:rPr>
          <w:rFonts w:asciiTheme="minorHAnsi" w:eastAsia="Calibri" w:hAnsiTheme="minorHAnsi" w:cstheme="minorHAnsi"/>
          <w:spacing w:val="-1"/>
          <w:sz w:val="24"/>
          <w:szCs w:val="24"/>
        </w:rPr>
      </w:pPr>
      <w:r w:rsidRPr="005B6288">
        <w:rPr>
          <w:rFonts w:asciiTheme="minorHAnsi" w:eastAsia="Calibri" w:hAnsiTheme="minorHAnsi" w:cstheme="minorHAnsi"/>
          <w:spacing w:val="-1"/>
          <w:sz w:val="24"/>
          <w:szCs w:val="24"/>
        </w:rPr>
        <w:t>Implementación, mantenimiento preventivo y correctivo del equipamiento con stock para reposición para reemplazo de equipo dañado;</w:t>
      </w:r>
    </w:p>
    <w:p w:rsidR="002650FE" w:rsidRPr="005B6288" w:rsidRDefault="002650FE" w:rsidP="002650FE">
      <w:pPr>
        <w:numPr>
          <w:ilvl w:val="0"/>
          <w:numId w:val="14"/>
        </w:numPr>
        <w:tabs>
          <w:tab w:val="left" w:pos="426"/>
        </w:tabs>
        <w:ind w:left="426" w:right="-143" w:hanging="284"/>
        <w:jc w:val="both"/>
        <w:rPr>
          <w:rFonts w:asciiTheme="minorHAnsi" w:eastAsia="Calibri" w:hAnsiTheme="minorHAnsi" w:cstheme="minorHAnsi"/>
          <w:spacing w:val="-1"/>
          <w:sz w:val="24"/>
          <w:szCs w:val="24"/>
        </w:rPr>
      </w:pPr>
      <w:r w:rsidRPr="005B6288">
        <w:rPr>
          <w:rFonts w:asciiTheme="minorHAnsi" w:eastAsia="Calibri" w:hAnsiTheme="minorHAnsi" w:cstheme="minorHAnsi"/>
          <w:spacing w:val="-1"/>
          <w:sz w:val="24"/>
          <w:szCs w:val="24"/>
        </w:rPr>
        <w:t>Soporte técnico primer nivel por mesa por la mesa de servicios;</w:t>
      </w:r>
    </w:p>
    <w:p w:rsidR="002650FE" w:rsidRPr="005B6288" w:rsidRDefault="002650FE" w:rsidP="002650FE">
      <w:pPr>
        <w:numPr>
          <w:ilvl w:val="0"/>
          <w:numId w:val="14"/>
        </w:numPr>
        <w:tabs>
          <w:tab w:val="left" w:pos="426"/>
        </w:tabs>
        <w:ind w:left="426" w:right="-143" w:hanging="284"/>
        <w:jc w:val="both"/>
        <w:rPr>
          <w:rFonts w:asciiTheme="minorHAnsi" w:eastAsia="Calibri" w:hAnsiTheme="minorHAnsi" w:cstheme="minorHAnsi"/>
          <w:spacing w:val="-1"/>
          <w:sz w:val="24"/>
          <w:szCs w:val="24"/>
        </w:rPr>
      </w:pPr>
      <w:r w:rsidRPr="005B6288">
        <w:rPr>
          <w:rFonts w:asciiTheme="minorHAnsi" w:eastAsia="Calibri" w:hAnsiTheme="minorHAnsi" w:cstheme="minorHAnsi"/>
          <w:spacing w:val="-1"/>
          <w:sz w:val="24"/>
          <w:szCs w:val="24"/>
        </w:rPr>
        <w:t>Soporte técnico segundo nivel con especialistas, programadores, comunicaciones, etc. cuando sea determinado por la mesa de servicios;</w:t>
      </w:r>
    </w:p>
    <w:p w:rsidR="002650FE" w:rsidRPr="0022656E" w:rsidRDefault="002650FE" w:rsidP="002650FE">
      <w:pPr>
        <w:numPr>
          <w:ilvl w:val="0"/>
          <w:numId w:val="14"/>
        </w:numPr>
        <w:tabs>
          <w:tab w:val="left" w:pos="426"/>
        </w:tabs>
        <w:ind w:left="426" w:right="-143" w:hanging="284"/>
        <w:jc w:val="both"/>
        <w:rPr>
          <w:rFonts w:asciiTheme="minorHAnsi" w:eastAsia="Calibri" w:hAnsiTheme="minorHAnsi" w:cstheme="minorHAnsi"/>
          <w:spacing w:val="-1"/>
          <w:sz w:val="24"/>
          <w:szCs w:val="24"/>
        </w:rPr>
      </w:pPr>
      <w:r w:rsidRPr="0022656E">
        <w:rPr>
          <w:rFonts w:asciiTheme="minorHAnsi" w:eastAsia="Calibri" w:hAnsiTheme="minorHAnsi" w:cstheme="minorHAnsi"/>
          <w:spacing w:val="-1"/>
          <w:sz w:val="24"/>
          <w:szCs w:val="24"/>
        </w:rPr>
        <w:t>Soporte técnico tercer nivel, soporte en sitio cuando sea determinado por la mesa de servicios;</w:t>
      </w:r>
    </w:p>
    <w:p w:rsidR="002650FE" w:rsidRPr="0022656E" w:rsidRDefault="002650FE" w:rsidP="002650FE">
      <w:pPr>
        <w:numPr>
          <w:ilvl w:val="0"/>
          <w:numId w:val="14"/>
        </w:numPr>
        <w:tabs>
          <w:tab w:val="left" w:pos="426"/>
        </w:tabs>
        <w:ind w:left="426" w:right="-143" w:hanging="284"/>
        <w:jc w:val="both"/>
        <w:rPr>
          <w:rFonts w:asciiTheme="minorHAnsi" w:eastAsia="Calibri" w:hAnsiTheme="minorHAnsi" w:cstheme="minorHAnsi"/>
          <w:spacing w:val="-1"/>
          <w:sz w:val="24"/>
          <w:szCs w:val="24"/>
        </w:rPr>
      </w:pPr>
      <w:r w:rsidRPr="0022656E">
        <w:rPr>
          <w:rFonts w:asciiTheme="minorHAnsi" w:eastAsia="Calibri" w:hAnsiTheme="minorHAnsi" w:cstheme="minorHAnsi"/>
          <w:spacing w:val="-1"/>
          <w:sz w:val="24"/>
          <w:szCs w:val="24"/>
        </w:rPr>
        <w:t>Mantenimiento al software de emisión de licencias propiedad de la Secretaría de Hacienda del Estado: control de cambios, depuración y modificaciones requeridas según necesidades corrientes siempre que no impliquen “cambios mayores” a la arquitectura del sistema.</w:t>
      </w:r>
    </w:p>
    <w:p w:rsidR="002650FE" w:rsidRPr="005B6288" w:rsidRDefault="002650FE" w:rsidP="002650FE">
      <w:pPr>
        <w:numPr>
          <w:ilvl w:val="0"/>
          <w:numId w:val="14"/>
        </w:numPr>
        <w:tabs>
          <w:tab w:val="left" w:pos="142"/>
          <w:tab w:val="left" w:pos="426"/>
        </w:tabs>
        <w:ind w:left="426" w:right="-143" w:hanging="284"/>
        <w:jc w:val="both"/>
        <w:rPr>
          <w:rFonts w:asciiTheme="minorHAnsi" w:eastAsia="Calibri" w:hAnsiTheme="minorHAnsi" w:cstheme="minorHAnsi"/>
          <w:spacing w:val="-1"/>
          <w:sz w:val="24"/>
          <w:szCs w:val="24"/>
        </w:rPr>
      </w:pPr>
      <w:r w:rsidRPr="0022656E">
        <w:rPr>
          <w:rFonts w:asciiTheme="minorHAnsi" w:eastAsia="Calibri" w:hAnsiTheme="minorHAnsi" w:cstheme="minorHAnsi"/>
          <w:spacing w:val="-1"/>
          <w:sz w:val="24"/>
          <w:szCs w:val="24"/>
        </w:rPr>
        <w:t>Respaldo diario de la base de datos entregado a la Secretaría de Hacienda, supervisado y validado por la Subsecretaría de Tecnologías de Información</w:t>
      </w:r>
      <w:r w:rsidRPr="005B6288">
        <w:rPr>
          <w:rFonts w:asciiTheme="minorHAnsi" w:eastAsia="Calibri" w:hAnsiTheme="minorHAnsi" w:cstheme="minorHAnsi"/>
          <w:spacing w:val="-1"/>
          <w:sz w:val="24"/>
          <w:szCs w:val="24"/>
        </w:rPr>
        <w:t xml:space="preserve"> y Comunicaciones.</w:t>
      </w:r>
    </w:p>
    <w:p w:rsidR="002650FE" w:rsidRDefault="002650FE" w:rsidP="002650FE">
      <w:pPr>
        <w:tabs>
          <w:tab w:val="left" w:pos="142"/>
        </w:tabs>
        <w:ind w:left="426" w:right="-143" w:hanging="284"/>
        <w:rPr>
          <w:rFonts w:asciiTheme="minorHAnsi" w:hAnsiTheme="minorHAnsi" w:cstheme="minorHAnsi"/>
          <w:bCs/>
          <w:sz w:val="24"/>
          <w:szCs w:val="24"/>
        </w:rPr>
      </w:pPr>
    </w:p>
    <w:p w:rsidR="002650FE" w:rsidRDefault="002650FE" w:rsidP="002650FE">
      <w:pPr>
        <w:tabs>
          <w:tab w:val="left" w:pos="142"/>
        </w:tabs>
        <w:ind w:left="426" w:right="-143" w:hanging="284"/>
        <w:rPr>
          <w:rFonts w:asciiTheme="minorHAnsi" w:hAnsiTheme="minorHAnsi" w:cstheme="minorHAnsi"/>
          <w:bCs/>
          <w:sz w:val="24"/>
          <w:szCs w:val="24"/>
        </w:rPr>
      </w:pPr>
    </w:p>
    <w:p w:rsidR="002650FE" w:rsidRDefault="002650FE" w:rsidP="002650FE">
      <w:pPr>
        <w:tabs>
          <w:tab w:val="left" w:pos="142"/>
        </w:tabs>
        <w:ind w:left="426" w:right="-143" w:hanging="284"/>
        <w:rPr>
          <w:rFonts w:asciiTheme="minorHAnsi" w:hAnsiTheme="minorHAnsi" w:cstheme="minorHAnsi"/>
          <w:bCs/>
          <w:sz w:val="24"/>
          <w:szCs w:val="24"/>
        </w:rPr>
      </w:pPr>
    </w:p>
    <w:p w:rsidR="0022656E" w:rsidRDefault="0022656E" w:rsidP="002650FE">
      <w:pPr>
        <w:tabs>
          <w:tab w:val="left" w:pos="142"/>
        </w:tabs>
        <w:ind w:left="426" w:right="-143" w:hanging="284"/>
        <w:rPr>
          <w:rFonts w:asciiTheme="minorHAnsi" w:hAnsiTheme="minorHAnsi" w:cstheme="minorHAnsi"/>
          <w:bCs/>
          <w:sz w:val="24"/>
          <w:szCs w:val="24"/>
        </w:rPr>
      </w:pPr>
    </w:p>
    <w:p w:rsidR="0022656E" w:rsidRDefault="0022656E" w:rsidP="002650FE">
      <w:pPr>
        <w:tabs>
          <w:tab w:val="left" w:pos="142"/>
        </w:tabs>
        <w:ind w:left="426" w:right="-143" w:hanging="284"/>
        <w:rPr>
          <w:rFonts w:asciiTheme="minorHAnsi" w:hAnsiTheme="minorHAnsi" w:cstheme="minorHAnsi"/>
          <w:bCs/>
          <w:sz w:val="24"/>
          <w:szCs w:val="24"/>
        </w:rPr>
      </w:pPr>
    </w:p>
    <w:p w:rsidR="0022656E" w:rsidRDefault="0022656E" w:rsidP="002650FE">
      <w:pPr>
        <w:tabs>
          <w:tab w:val="left" w:pos="142"/>
        </w:tabs>
        <w:ind w:left="426" w:right="-143" w:hanging="284"/>
        <w:rPr>
          <w:rFonts w:asciiTheme="minorHAnsi" w:hAnsiTheme="minorHAnsi" w:cstheme="minorHAnsi"/>
          <w:bCs/>
          <w:sz w:val="24"/>
          <w:szCs w:val="24"/>
        </w:rPr>
      </w:pPr>
    </w:p>
    <w:p w:rsidR="0022656E" w:rsidRPr="005B6288" w:rsidRDefault="0022656E" w:rsidP="002650FE">
      <w:pPr>
        <w:tabs>
          <w:tab w:val="left" w:pos="142"/>
        </w:tabs>
        <w:ind w:left="426" w:right="-143" w:hanging="284"/>
        <w:rPr>
          <w:rFonts w:asciiTheme="minorHAnsi" w:hAnsiTheme="minorHAnsi" w:cstheme="minorHAnsi"/>
          <w:bCs/>
          <w:sz w:val="24"/>
          <w:szCs w:val="24"/>
        </w:rPr>
      </w:pPr>
    </w:p>
    <w:p w:rsidR="002650FE" w:rsidRPr="005B6288" w:rsidRDefault="002650FE" w:rsidP="002650FE">
      <w:pPr>
        <w:tabs>
          <w:tab w:val="left" w:pos="142"/>
        </w:tabs>
        <w:ind w:left="142" w:right="-143"/>
        <w:rPr>
          <w:rFonts w:asciiTheme="minorHAnsi" w:hAnsiTheme="minorHAnsi" w:cstheme="minorHAnsi"/>
          <w:b/>
          <w:bCs/>
          <w:sz w:val="24"/>
          <w:szCs w:val="24"/>
        </w:rPr>
      </w:pPr>
      <w:r w:rsidRPr="005B6288">
        <w:rPr>
          <w:rFonts w:asciiTheme="minorHAnsi" w:hAnsiTheme="minorHAnsi" w:cstheme="minorHAnsi"/>
          <w:b/>
          <w:bCs/>
          <w:sz w:val="24"/>
          <w:szCs w:val="24"/>
        </w:rPr>
        <w:t xml:space="preserve">LUGAR DE PRESTACIÓN DEL SERVICIO: </w:t>
      </w:r>
    </w:p>
    <w:p w:rsidR="002650FE" w:rsidRPr="005B6288" w:rsidRDefault="002650FE" w:rsidP="002650FE">
      <w:pPr>
        <w:tabs>
          <w:tab w:val="left" w:pos="142"/>
        </w:tabs>
        <w:ind w:left="142" w:right="-143"/>
        <w:rPr>
          <w:rFonts w:asciiTheme="minorHAnsi" w:hAnsiTheme="minorHAnsi" w:cstheme="minorHAnsi"/>
          <w:b/>
          <w:bCs/>
          <w:sz w:val="24"/>
          <w:szCs w:val="24"/>
        </w:rPr>
      </w:pPr>
      <w:r w:rsidRPr="005B6288">
        <w:rPr>
          <w:rFonts w:asciiTheme="minorHAnsi" w:hAnsiTheme="minorHAnsi" w:cstheme="minorHAnsi"/>
          <w:b/>
          <w:bCs/>
          <w:sz w:val="24"/>
          <w:szCs w:val="24"/>
        </w:rPr>
        <w:t>CENTROS DE EMISIÓN</w:t>
      </w:r>
    </w:p>
    <w:p w:rsidR="002650FE" w:rsidRPr="005B6288" w:rsidRDefault="002650FE" w:rsidP="002650FE">
      <w:pPr>
        <w:tabs>
          <w:tab w:val="left" w:pos="142"/>
        </w:tabs>
        <w:ind w:left="142" w:right="-143"/>
        <w:jc w:val="both"/>
        <w:rPr>
          <w:rFonts w:asciiTheme="minorHAnsi" w:hAnsiTheme="minorHAnsi" w:cstheme="minorHAnsi"/>
          <w:bCs/>
          <w:sz w:val="24"/>
          <w:szCs w:val="24"/>
          <w:lang w:eastAsia="es-ES"/>
        </w:rPr>
      </w:pPr>
      <w:r w:rsidRPr="005B6288">
        <w:rPr>
          <w:rFonts w:asciiTheme="minorHAnsi" w:hAnsiTheme="minorHAnsi" w:cstheme="minorHAnsi"/>
          <w:bCs/>
          <w:sz w:val="24"/>
          <w:szCs w:val="24"/>
          <w:lang w:eastAsia="es-ES"/>
        </w:rPr>
        <w:t xml:space="preserve">El servicio de mantenimiento y emisión de licencias de conducir se prestará en los centros de emisión ubicados en las localidades que se enlistan en el </w:t>
      </w:r>
      <w:r>
        <w:rPr>
          <w:rFonts w:asciiTheme="minorHAnsi" w:hAnsiTheme="minorHAnsi" w:cstheme="minorHAnsi"/>
          <w:b/>
          <w:bCs/>
          <w:sz w:val="24"/>
          <w:szCs w:val="24"/>
          <w:lang w:eastAsia="es-ES"/>
        </w:rPr>
        <w:t>numeral 4.2 de las bases de licitación</w:t>
      </w:r>
      <w:r w:rsidRPr="005B6288">
        <w:rPr>
          <w:rFonts w:asciiTheme="minorHAnsi" w:hAnsiTheme="minorHAnsi" w:cstheme="minorHAnsi"/>
          <w:b/>
          <w:bCs/>
          <w:sz w:val="24"/>
          <w:szCs w:val="24"/>
          <w:lang w:eastAsia="es-ES"/>
        </w:rPr>
        <w:t xml:space="preserve"> </w:t>
      </w:r>
      <w:r>
        <w:rPr>
          <w:rFonts w:asciiTheme="minorHAnsi" w:hAnsiTheme="minorHAnsi" w:cstheme="minorHAnsi"/>
          <w:b/>
          <w:bCs/>
          <w:sz w:val="24"/>
          <w:szCs w:val="24"/>
          <w:lang w:eastAsia="es-ES"/>
        </w:rPr>
        <w:t>“</w:t>
      </w:r>
      <w:r w:rsidRPr="005B6288">
        <w:rPr>
          <w:rFonts w:asciiTheme="minorHAnsi" w:hAnsiTheme="minorHAnsi" w:cstheme="minorHAnsi"/>
          <w:b/>
          <w:bCs/>
          <w:sz w:val="24"/>
          <w:szCs w:val="24"/>
          <w:lang w:eastAsia="es-ES"/>
        </w:rPr>
        <w:t>CENTROS DE EXPEDICIÓN DE LICENCIAS</w:t>
      </w:r>
      <w:r>
        <w:rPr>
          <w:rFonts w:asciiTheme="minorHAnsi" w:hAnsiTheme="minorHAnsi" w:cstheme="minorHAnsi"/>
          <w:b/>
          <w:bCs/>
          <w:sz w:val="24"/>
          <w:szCs w:val="24"/>
          <w:lang w:eastAsia="es-ES"/>
        </w:rPr>
        <w:t>”</w:t>
      </w:r>
      <w:r w:rsidRPr="005B6288">
        <w:rPr>
          <w:rFonts w:asciiTheme="minorHAnsi" w:hAnsiTheme="minorHAnsi" w:cstheme="minorHAnsi"/>
          <w:bCs/>
          <w:sz w:val="24"/>
          <w:szCs w:val="24"/>
          <w:lang w:eastAsia="es-ES"/>
        </w:rPr>
        <w:t>, con diferentes capacidades de producción según demanda estimada.</w:t>
      </w:r>
    </w:p>
    <w:p w:rsidR="002650FE" w:rsidRPr="005B6288" w:rsidRDefault="002650FE" w:rsidP="002650FE">
      <w:pPr>
        <w:tabs>
          <w:tab w:val="left" w:pos="142"/>
        </w:tabs>
        <w:ind w:left="142" w:right="-143"/>
        <w:rPr>
          <w:rFonts w:asciiTheme="minorHAnsi" w:hAnsiTheme="minorHAnsi" w:cstheme="minorHAnsi"/>
          <w:bCs/>
          <w:sz w:val="24"/>
          <w:szCs w:val="24"/>
          <w:lang w:eastAsia="es-ES"/>
        </w:rPr>
      </w:pPr>
    </w:p>
    <w:p w:rsidR="002650FE" w:rsidRPr="005B6288" w:rsidRDefault="002650FE" w:rsidP="002650FE">
      <w:pPr>
        <w:tabs>
          <w:tab w:val="left" w:pos="142"/>
        </w:tabs>
        <w:ind w:left="142" w:right="-143"/>
        <w:rPr>
          <w:rFonts w:asciiTheme="minorHAnsi" w:hAnsiTheme="minorHAnsi" w:cstheme="minorHAnsi"/>
          <w:b/>
          <w:bCs/>
          <w:sz w:val="24"/>
          <w:szCs w:val="24"/>
        </w:rPr>
      </w:pPr>
      <w:bookmarkStart w:id="6" w:name="_Toc455409444"/>
      <w:r w:rsidRPr="005B6288">
        <w:rPr>
          <w:rFonts w:asciiTheme="minorHAnsi" w:hAnsiTheme="minorHAnsi" w:cstheme="minorHAnsi"/>
          <w:b/>
          <w:bCs/>
          <w:sz w:val="24"/>
          <w:szCs w:val="24"/>
        </w:rPr>
        <w:t>MATERIAS PRIMAS Y CONSUMIBLES DE IMPRESIÓN</w:t>
      </w:r>
      <w:bookmarkEnd w:id="6"/>
      <w:r w:rsidRPr="005B6288">
        <w:rPr>
          <w:rFonts w:asciiTheme="minorHAnsi" w:hAnsiTheme="minorHAnsi" w:cstheme="minorHAnsi"/>
          <w:b/>
          <w:bCs/>
          <w:sz w:val="24"/>
          <w:szCs w:val="24"/>
        </w:rPr>
        <w:t>.</w:t>
      </w:r>
    </w:p>
    <w:p w:rsidR="002650FE" w:rsidRPr="005B6288" w:rsidRDefault="002650FE" w:rsidP="002650FE">
      <w:pPr>
        <w:tabs>
          <w:tab w:val="left" w:pos="142"/>
        </w:tabs>
        <w:ind w:left="142" w:right="-143"/>
        <w:jc w:val="both"/>
        <w:rPr>
          <w:rFonts w:asciiTheme="minorHAnsi" w:hAnsiTheme="minorHAnsi" w:cstheme="minorHAnsi"/>
          <w:bCs/>
          <w:sz w:val="24"/>
          <w:szCs w:val="24"/>
          <w:lang w:eastAsia="es-ES"/>
        </w:rPr>
      </w:pPr>
      <w:r w:rsidRPr="005B6288">
        <w:rPr>
          <w:rFonts w:asciiTheme="minorHAnsi" w:hAnsiTheme="minorHAnsi" w:cstheme="minorHAnsi"/>
          <w:bCs/>
          <w:sz w:val="24"/>
          <w:szCs w:val="24"/>
          <w:lang w:eastAsia="es-ES"/>
        </w:rPr>
        <w:t xml:space="preserve">El servicio de mantenimiento y emisión de licencias de conducir incluye el suministro de los consumibles necesarios para la impresión y emisión de </w:t>
      </w:r>
      <w:r w:rsidRPr="005B6288">
        <w:rPr>
          <w:rFonts w:asciiTheme="minorHAnsi" w:hAnsiTheme="minorHAnsi" w:cstheme="minorHAnsi"/>
          <w:bCs/>
          <w:sz w:val="24"/>
          <w:szCs w:val="24"/>
        </w:rPr>
        <w:t xml:space="preserve">300,000 </w:t>
      </w:r>
      <w:r w:rsidRPr="005B6288">
        <w:rPr>
          <w:rFonts w:asciiTheme="minorHAnsi" w:hAnsiTheme="minorHAnsi" w:cstheme="minorHAnsi"/>
          <w:bCs/>
          <w:sz w:val="24"/>
          <w:szCs w:val="24"/>
          <w:lang w:eastAsia="es-ES"/>
        </w:rPr>
        <w:t>licencias de conducir en todas sus modalidades conforme a lo siguiente:</w:t>
      </w:r>
    </w:p>
    <w:p w:rsidR="002650FE" w:rsidRPr="005B6288" w:rsidRDefault="002650FE" w:rsidP="002650FE">
      <w:pPr>
        <w:tabs>
          <w:tab w:val="left" w:pos="142"/>
        </w:tabs>
        <w:ind w:left="142" w:right="-143"/>
        <w:rPr>
          <w:rFonts w:asciiTheme="minorHAnsi" w:hAnsiTheme="minorHAnsi" w:cstheme="minorHAnsi"/>
          <w:sz w:val="24"/>
          <w:szCs w:val="24"/>
          <w:lang w:eastAsia="es-ES"/>
        </w:rPr>
      </w:pPr>
    </w:p>
    <w:p w:rsidR="002650FE" w:rsidRPr="005B6288" w:rsidRDefault="002650FE" w:rsidP="002650FE">
      <w:pPr>
        <w:tabs>
          <w:tab w:val="left" w:pos="142"/>
        </w:tabs>
        <w:ind w:left="142" w:right="-143"/>
        <w:rPr>
          <w:rFonts w:asciiTheme="minorHAnsi" w:hAnsiTheme="minorHAnsi" w:cstheme="minorHAnsi"/>
          <w:b/>
          <w:bCs/>
          <w:sz w:val="24"/>
          <w:szCs w:val="24"/>
        </w:rPr>
      </w:pPr>
      <w:r w:rsidRPr="005B6288">
        <w:rPr>
          <w:rFonts w:asciiTheme="minorHAnsi" w:hAnsiTheme="minorHAnsi" w:cstheme="minorHAnsi"/>
          <w:b/>
          <w:bCs/>
          <w:sz w:val="24"/>
          <w:szCs w:val="24"/>
        </w:rPr>
        <w:t xml:space="preserve">TARJETA PLÁSTICA CON CHIP RFID CON PRE IMPRESIÓN CON DISEÑO PERSONALIZADO. </w:t>
      </w:r>
    </w:p>
    <w:p w:rsidR="002650FE" w:rsidRPr="005B6288" w:rsidRDefault="002650FE" w:rsidP="002650FE">
      <w:pPr>
        <w:tabs>
          <w:tab w:val="left" w:pos="142"/>
        </w:tabs>
        <w:ind w:left="142" w:right="-143"/>
        <w:contextualSpacing/>
        <w:jc w:val="both"/>
        <w:rPr>
          <w:rFonts w:asciiTheme="minorHAnsi" w:hAnsiTheme="minorHAnsi" w:cstheme="minorHAnsi"/>
          <w:b/>
          <w:sz w:val="24"/>
          <w:szCs w:val="24"/>
        </w:rPr>
      </w:pPr>
      <w:r w:rsidRPr="005B6288">
        <w:rPr>
          <w:rFonts w:asciiTheme="minorHAnsi" w:hAnsiTheme="minorHAnsi" w:cstheme="minorHAnsi"/>
          <w:b/>
          <w:sz w:val="24"/>
          <w:szCs w:val="24"/>
        </w:rPr>
        <w:t>CARACTERÍSITCAS</w:t>
      </w:r>
    </w:p>
    <w:p w:rsidR="002650FE" w:rsidRPr="005B6288" w:rsidRDefault="002650FE" w:rsidP="002650FE">
      <w:pPr>
        <w:numPr>
          <w:ilvl w:val="0"/>
          <w:numId w:val="19"/>
        </w:numPr>
        <w:tabs>
          <w:tab w:val="left" w:pos="426"/>
        </w:tabs>
        <w:ind w:left="709" w:right="-143" w:hanging="567"/>
        <w:contextualSpacing/>
        <w:jc w:val="both"/>
        <w:rPr>
          <w:rFonts w:asciiTheme="minorHAnsi" w:hAnsiTheme="minorHAnsi" w:cstheme="minorHAnsi"/>
          <w:sz w:val="24"/>
          <w:szCs w:val="24"/>
        </w:rPr>
      </w:pPr>
      <w:r w:rsidRPr="005B6288">
        <w:rPr>
          <w:rFonts w:asciiTheme="minorHAnsi" w:hAnsiTheme="minorHAnsi" w:cstheme="minorHAnsi"/>
          <w:sz w:val="24"/>
          <w:szCs w:val="24"/>
        </w:rPr>
        <w:t>Tarjeta plástica de material compuesto (60% PVC y 40% poliéster).</w:t>
      </w:r>
    </w:p>
    <w:p w:rsidR="002650FE" w:rsidRPr="005B6288" w:rsidRDefault="002650FE" w:rsidP="002650FE">
      <w:pPr>
        <w:numPr>
          <w:ilvl w:val="0"/>
          <w:numId w:val="19"/>
        </w:numPr>
        <w:tabs>
          <w:tab w:val="left" w:pos="426"/>
        </w:tabs>
        <w:ind w:left="709" w:right="-143" w:hanging="567"/>
        <w:contextualSpacing/>
        <w:jc w:val="both"/>
        <w:rPr>
          <w:rFonts w:asciiTheme="minorHAnsi" w:hAnsiTheme="minorHAnsi" w:cstheme="minorHAnsi"/>
          <w:sz w:val="24"/>
          <w:szCs w:val="24"/>
        </w:rPr>
      </w:pPr>
      <w:r w:rsidRPr="005B6288">
        <w:rPr>
          <w:rFonts w:asciiTheme="minorHAnsi" w:hAnsiTheme="minorHAnsi" w:cstheme="minorHAnsi"/>
          <w:sz w:val="24"/>
          <w:szCs w:val="24"/>
        </w:rPr>
        <w:t>Tamaño CR80. Bajo norma ISO/IEC 7810 ID-1 (Dimensiones).</w:t>
      </w:r>
    </w:p>
    <w:p w:rsidR="002650FE" w:rsidRPr="005B6288" w:rsidRDefault="002650FE" w:rsidP="002650FE">
      <w:pPr>
        <w:numPr>
          <w:ilvl w:val="0"/>
          <w:numId w:val="19"/>
        </w:numPr>
        <w:tabs>
          <w:tab w:val="left" w:pos="426"/>
        </w:tabs>
        <w:ind w:left="709" w:right="-143" w:hanging="567"/>
        <w:contextualSpacing/>
        <w:jc w:val="both"/>
        <w:rPr>
          <w:rFonts w:asciiTheme="minorHAnsi" w:hAnsiTheme="minorHAnsi" w:cstheme="minorHAnsi"/>
          <w:sz w:val="24"/>
          <w:szCs w:val="24"/>
        </w:rPr>
      </w:pPr>
      <w:r w:rsidRPr="005B6288">
        <w:rPr>
          <w:rFonts w:asciiTheme="minorHAnsi" w:hAnsiTheme="minorHAnsi" w:cstheme="minorHAnsi"/>
          <w:sz w:val="24"/>
          <w:szCs w:val="24"/>
        </w:rPr>
        <w:t>Espesor de 0.30 mm +/-0.03.</w:t>
      </w:r>
    </w:p>
    <w:p w:rsidR="002650FE" w:rsidRPr="005B6288" w:rsidRDefault="002650FE" w:rsidP="002650FE">
      <w:pPr>
        <w:numPr>
          <w:ilvl w:val="0"/>
          <w:numId w:val="19"/>
        </w:numPr>
        <w:tabs>
          <w:tab w:val="left" w:pos="426"/>
        </w:tabs>
        <w:ind w:left="709" w:right="-143" w:hanging="567"/>
        <w:contextualSpacing/>
        <w:jc w:val="both"/>
        <w:rPr>
          <w:rFonts w:asciiTheme="minorHAnsi" w:hAnsiTheme="minorHAnsi" w:cstheme="minorHAnsi"/>
          <w:sz w:val="24"/>
          <w:szCs w:val="24"/>
        </w:rPr>
      </w:pPr>
      <w:r w:rsidRPr="005B6288">
        <w:rPr>
          <w:rFonts w:asciiTheme="minorHAnsi" w:hAnsiTheme="minorHAnsi" w:cstheme="minorHAnsi"/>
          <w:sz w:val="24"/>
          <w:szCs w:val="24"/>
        </w:rPr>
        <w:t>Diseño vertical</w:t>
      </w:r>
    </w:p>
    <w:p w:rsidR="002650FE" w:rsidRPr="005B6288" w:rsidRDefault="002650FE" w:rsidP="002650FE">
      <w:pPr>
        <w:numPr>
          <w:ilvl w:val="0"/>
          <w:numId w:val="19"/>
        </w:numPr>
        <w:tabs>
          <w:tab w:val="left" w:pos="426"/>
        </w:tabs>
        <w:ind w:left="709" w:right="-143" w:hanging="567"/>
        <w:contextualSpacing/>
        <w:jc w:val="both"/>
        <w:rPr>
          <w:rFonts w:asciiTheme="minorHAnsi" w:hAnsiTheme="minorHAnsi" w:cstheme="minorHAnsi"/>
          <w:sz w:val="24"/>
          <w:szCs w:val="24"/>
        </w:rPr>
      </w:pPr>
      <w:r w:rsidRPr="005B6288">
        <w:rPr>
          <w:rFonts w:asciiTheme="minorHAnsi" w:hAnsiTheme="minorHAnsi" w:cstheme="minorHAnsi"/>
          <w:sz w:val="24"/>
          <w:szCs w:val="24"/>
        </w:rPr>
        <w:t>Diseño personalizado pre-impreso en offset de alta resolución.</w:t>
      </w:r>
    </w:p>
    <w:p w:rsidR="002650FE" w:rsidRPr="005B6288" w:rsidRDefault="002650FE" w:rsidP="002650FE">
      <w:pPr>
        <w:numPr>
          <w:ilvl w:val="0"/>
          <w:numId w:val="19"/>
        </w:numPr>
        <w:tabs>
          <w:tab w:val="left" w:pos="426"/>
        </w:tabs>
        <w:ind w:left="709" w:right="-143" w:hanging="567"/>
        <w:contextualSpacing/>
        <w:jc w:val="both"/>
        <w:rPr>
          <w:rFonts w:asciiTheme="minorHAnsi" w:hAnsiTheme="minorHAnsi" w:cstheme="minorHAnsi"/>
          <w:sz w:val="24"/>
          <w:szCs w:val="24"/>
        </w:rPr>
      </w:pPr>
      <w:r w:rsidRPr="005B6288">
        <w:rPr>
          <w:rFonts w:asciiTheme="minorHAnsi" w:hAnsiTheme="minorHAnsi" w:cstheme="minorHAnsi"/>
          <w:sz w:val="24"/>
          <w:szCs w:val="24"/>
        </w:rPr>
        <w:t>Folio único grabado con tecnología láser.</w:t>
      </w:r>
    </w:p>
    <w:p w:rsidR="002650FE" w:rsidRPr="005B6288" w:rsidRDefault="002650FE" w:rsidP="002650FE">
      <w:pPr>
        <w:numPr>
          <w:ilvl w:val="0"/>
          <w:numId w:val="19"/>
        </w:numPr>
        <w:tabs>
          <w:tab w:val="left" w:pos="426"/>
        </w:tabs>
        <w:ind w:left="709" w:right="-143" w:hanging="567"/>
        <w:contextualSpacing/>
        <w:jc w:val="both"/>
        <w:rPr>
          <w:rFonts w:asciiTheme="minorHAnsi" w:hAnsiTheme="minorHAnsi" w:cstheme="minorHAnsi"/>
          <w:sz w:val="24"/>
          <w:szCs w:val="24"/>
        </w:rPr>
      </w:pPr>
      <w:r w:rsidRPr="005B6288">
        <w:rPr>
          <w:rFonts w:asciiTheme="minorHAnsi" w:hAnsiTheme="minorHAnsi" w:cstheme="minorHAnsi"/>
          <w:sz w:val="24"/>
          <w:szCs w:val="24"/>
        </w:rPr>
        <w:t>Trama guilloche y micro-textos.</w:t>
      </w:r>
    </w:p>
    <w:p w:rsidR="002650FE" w:rsidRPr="005B6288" w:rsidRDefault="002650FE" w:rsidP="002650FE">
      <w:pPr>
        <w:numPr>
          <w:ilvl w:val="0"/>
          <w:numId w:val="19"/>
        </w:numPr>
        <w:tabs>
          <w:tab w:val="left" w:pos="426"/>
        </w:tabs>
        <w:ind w:left="142" w:right="-143" w:firstLine="0"/>
        <w:contextualSpacing/>
        <w:jc w:val="both"/>
        <w:rPr>
          <w:rFonts w:asciiTheme="minorHAnsi" w:hAnsiTheme="minorHAnsi" w:cstheme="minorHAnsi"/>
          <w:sz w:val="24"/>
          <w:szCs w:val="24"/>
        </w:rPr>
      </w:pPr>
      <w:r w:rsidRPr="005B6288">
        <w:rPr>
          <w:rFonts w:asciiTheme="minorHAnsi" w:hAnsiTheme="minorHAnsi" w:cstheme="minorHAnsi"/>
          <w:sz w:val="24"/>
          <w:szCs w:val="24"/>
        </w:rPr>
        <w:t>Holograma metalizado de 9mm de diámetro.</w:t>
      </w:r>
    </w:p>
    <w:p w:rsidR="002650FE" w:rsidRPr="005B6288" w:rsidRDefault="002650FE" w:rsidP="002650FE">
      <w:pPr>
        <w:numPr>
          <w:ilvl w:val="0"/>
          <w:numId w:val="19"/>
        </w:numPr>
        <w:tabs>
          <w:tab w:val="left" w:pos="426"/>
        </w:tabs>
        <w:ind w:left="142" w:right="-143" w:firstLine="0"/>
        <w:contextualSpacing/>
        <w:jc w:val="both"/>
        <w:rPr>
          <w:rFonts w:asciiTheme="minorHAnsi" w:hAnsiTheme="minorHAnsi" w:cstheme="minorHAnsi"/>
          <w:sz w:val="24"/>
          <w:szCs w:val="24"/>
        </w:rPr>
      </w:pPr>
      <w:r w:rsidRPr="005B6288">
        <w:rPr>
          <w:rFonts w:asciiTheme="minorHAnsi" w:hAnsiTheme="minorHAnsi" w:cstheme="minorHAnsi"/>
          <w:sz w:val="24"/>
          <w:szCs w:val="24"/>
        </w:rPr>
        <w:t>Ventana transparente que permita ver filamentos de la antena RFID.</w:t>
      </w:r>
    </w:p>
    <w:p w:rsidR="002650FE" w:rsidRPr="005B6288" w:rsidRDefault="002650FE" w:rsidP="002650FE">
      <w:pPr>
        <w:numPr>
          <w:ilvl w:val="0"/>
          <w:numId w:val="19"/>
        </w:numPr>
        <w:tabs>
          <w:tab w:val="left" w:pos="426"/>
        </w:tabs>
        <w:ind w:left="142" w:right="-143" w:firstLine="0"/>
        <w:contextualSpacing/>
        <w:jc w:val="both"/>
        <w:rPr>
          <w:rFonts w:asciiTheme="minorHAnsi" w:hAnsiTheme="minorHAnsi" w:cstheme="minorHAnsi"/>
          <w:sz w:val="24"/>
          <w:szCs w:val="24"/>
        </w:rPr>
      </w:pPr>
      <w:r w:rsidRPr="005B6288">
        <w:rPr>
          <w:rFonts w:asciiTheme="minorHAnsi" w:hAnsiTheme="minorHAnsi" w:cstheme="minorHAnsi"/>
          <w:sz w:val="24"/>
          <w:szCs w:val="24"/>
        </w:rPr>
        <w:t>Elemento pre-impreso con tinta OVI.</w:t>
      </w:r>
    </w:p>
    <w:p w:rsidR="002650FE" w:rsidRPr="005B6288" w:rsidRDefault="002650FE" w:rsidP="002650FE">
      <w:pPr>
        <w:numPr>
          <w:ilvl w:val="0"/>
          <w:numId w:val="19"/>
        </w:numPr>
        <w:tabs>
          <w:tab w:val="left" w:pos="426"/>
        </w:tabs>
        <w:ind w:left="142" w:right="-143" w:firstLine="0"/>
        <w:contextualSpacing/>
        <w:jc w:val="both"/>
        <w:rPr>
          <w:rFonts w:asciiTheme="minorHAnsi" w:hAnsiTheme="minorHAnsi" w:cstheme="minorHAnsi"/>
          <w:sz w:val="24"/>
          <w:szCs w:val="24"/>
        </w:rPr>
      </w:pPr>
      <w:r w:rsidRPr="005B6288">
        <w:rPr>
          <w:rFonts w:asciiTheme="minorHAnsi" w:hAnsiTheme="minorHAnsi" w:cstheme="minorHAnsi"/>
          <w:sz w:val="24"/>
          <w:szCs w:val="24"/>
        </w:rPr>
        <w:t>Elemento pre-impreso con tinta UV.</w:t>
      </w:r>
    </w:p>
    <w:p w:rsidR="002650FE" w:rsidRPr="005B6288" w:rsidRDefault="002650FE" w:rsidP="002650FE">
      <w:pPr>
        <w:numPr>
          <w:ilvl w:val="0"/>
          <w:numId w:val="19"/>
        </w:numPr>
        <w:tabs>
          <w:tab w:val="left" w:pos="426"/>
        </w:tabs>
        <w:ind w:left="142" w:right="-143" w:firstLine="0"/>
        <w:contextualSpacing/>
        <w:jc w:val="both"/>
        <w:rPr>
          <w:rFonts w:asciiTheme="minorHAnsi" w:hAnsiTheme="minorHAnsi" w:cstheme="minorHAnsi"/>
          <w:sz w:val="24"/>
          <w:szCs w:val="24"/>
        </w:rPr>
      </w:pPr>
      <w:r w:rsidRPr="005B6288">
        <w:rPr>
          <w:rFonts w:asciiTheme="minorHAnsi" w:hAnsiTheme="minorHAnsi" w:cstheme="minorHAnsi"/>
          <w:sz w:val="24"/>
          <w:szCs w:val="24"/>
        </w:rPr>
        <w:t>Información variable impresa con tinta UV.</w:t>
      </w:r>
    </w:p>
    <w:p w:rsidR="002650FE" w:rsidRPr="005B6288" w:rsidRDefault="002650FE" w:rsidP="002650FE">
      <w:pPr>
        <w:numPr>
          <w:ilvl w:val="0"/>
          <w:numId w:val="19"/>
        </w:numPr>
        <w:tabs>
          <w:tab w:val="left" w:pos="426"/>
        </w:tabs>
        <w:ind w:left="142" w:right="-143" w:firstLine="0"/>
        <w:contextualSpacing/>
        <w:jc w:val="both"/>
        <w:rPr>
          <w:rFonts w:asciiTheme="minorHAnsi" w:hAnsiTheme="minorHAnsi" w:cstheme="minorHAnsi"/>
          <w:sz w:val="24"/>
          <w:szCs w:val="24"/>
        </w:rPr>
      </w:pPr>
      <w:r w:rsidRPr="005B6288">
        <w:rPr>
          <w:rFonts w:asciiTheme="minorHAnsi" w:hAnsiTheme="minorHAnsi" w:cstheme="minorHAnsi"/>
          <w:sz w:val="24"/>
          <w:szCs w:val="24"/>
        </w:rPr>
        <w:t>Código QR al momento de la personalización.</w:t>
      </w:r>
    </w:p>
    <w:p w:rsidR="002650FE" w:rsidRPr="005B6288" w:rsidRDefault="002650FE" w:rsidP="002650FE">
      <w:pPr>
        <w:tabs>
          <w:tab w:val="left" w:pos="142"/>
        </w:tabs>
        <w:ind w:right="-143"/>
        <w:contextualSpacing/>
        <w:jc w:val="both"/>
        <w:rPr>
          <w:rFonts w:asciiTheme="minorHAnsi" w:hAnsiTheme="minorHAnsi" w:cstheme="minorHAnsi"/>
          <w:b/>
          <w:sz w:val="24"/>
          <w:szCs w:val="24"/>
        </w:rPr>
      </w:pPr>
    </w:p>
    <w:p w:rsidR="002650FE" w:rsidRPr="005B6288" w:rsidRDefault="002650FE" w:rsidP="002650FE">
      <w:pPr>
        <w:tabs>
          <w:tab w:val="left" w:pos="142"/>
        </w:tabs>
        <w:ind w:left="142" w:right="-143"/>
        <w:contextualSpacing/>
        <w:jc w:val="both"/>
        <w:rPr>
          <w:rFonts w:asciiTheme="minorHAnsi" w:hAnsiTheme="minorHAnsi" w:cstheme="minorHAnsi"/>
          <w:b/>
          <w:sz w:val="24"/>
          <w:szCs w:val="24"/>
        </w:rPr>
      </w:pPr>
      <w:r w:rsidRPr="005B6288">
        <w:rPr>
          <w:rFonts w:asciiTheme="minorHAnsi" w:hAnsiTheme="minorHAnsi" w:cstheme="minorHAnsi"/>
          <w:b/>
          <w:sz w:val="24"/>
          <w:szCs w:val="24"/>
        </w:rPr>
        <w:t>Diseño de la Tarjeta Plástica:</w:t>
      </w:r>
    </w:p>
    <w:p w:rsidR="002650FE" w:rsidRPr="005B6288" w:rsidRDefault="002650FE" w:rsidP="002650FE">
      <w:pPr>
        <w:tabs>
          <w:tab w:val="left" w:pos="142"/>
        </w:tabs>
        <w:ind w:left="142" w:right="-143"/>
        <w:contextualSpacing/>
        <w:jc w:val="both"/>
        <w:rPr>
          <w:rFonts w:asciiTheme="minorHAnsi" w:hAnsiTheme="minorHAnsi" w:cstheme="minorHAnsi"/>
          <w:sz w:val="24"/>
          <w:szCs w:val="24"/>
        </w:rPr>
      </w:pPr>
      <w:r w:rsidRPr="005B6288">
        <w:rPr>
          <w:rFonts w:asciiTheme="minorHAnsi" w:hAnsiTheme="minorHAnsi" w:cstheme="minorHAnsi"/>
          <w:sz w:val="24"/>
          <w:szCs w:val="24"/>
        </w:rPr>
        <w:t>La tarjeta plástica será pre-impresa en planta bajo el proceso offset y personalizada en los Centros de Expedición al momento de la emisión de la licencia, las medidas de seguridad que contiene el diseño de estas bases se le entregarán al licitante ganador para su impresión.</w:t>
      </w:r>
    </w:p>
    <w:p w:rsidR="002650FE" w:rsidRPr="005B6288" w:rsidRDefault="002650FE" w:rsidP="002650FE">
      <w:pPr>
        <w:tabs>
          <w:tab w:val="left" w:pos="142"/>
        </w:tabs>
        <w:ind w:left="142" w:right="-143"/>
        <w:rPr>
          <w:rFonts w:asciiTheme="minorHAnsi" w:hAnsiTheme="minorHAnsi" w:cstheme="minorHAnsi"/>
          <w:b/>
          <w:bCs/>
          <w:sz w:val="24"/>
          <w:szCs w:val="24"/>
        </w:rPr>
      </w:pPr>
    </w:p>
    <w:p w:rsidR="002650FE" w:rsidRPr="005B6288" w:rsidRDefault="002650FE" w:rsidP="002650FE">
      <w:pPr>
        <w:tabs>
          <w:tab w:val="left" w:pos="142"/>
        </w:tabs>
        <w:ind w:left="142" w:right="-143"/>
        <w:contextualSpacing/>
        <w:jc w:val="both"/>
        <w:rPr>
          <w:rFonts w:asciiTheme="minorHAnsi" w:hAnsiTheme="minorHAnsi" w:cstheme="minorHAnsi"/>
          <w:b/>
          <w:bCs/>
          <w:sz w:val="24"/>
          <w:szCs w:val="24"/>
        </w:rPr>
      </w:pPr>
      <w:r w:rsidRPr="005B6288">
        <w:rPr>
          <w:rFonts w:asciiTheme="minorHAnsi" w:hAnsiTheme="minorHAnsi" w:cstheme="minorHAnsi"/>
          <w:b/>
          <w:bCs/>
          <w:sz w:val="24"/>
          <w:szCs w:val="24"/>
        </w:rPr>
        <w:t>Chip de radio frecuencia con las siguientes especificaciones</w:t>
      </w:r>
    </w:p>
    <w:p w:rsidR="002650FE" w:rsidRPr="005B6288" w:rsidRDefault="002650FE" w:rsidP="002650FE">
      <w:pPr>
        <w:numPr>
          <w:ilvl w:val="0"/>
          <w:numId w:val="19"/>
        </w:numPr>
        <w:tabs>
          <w:tab w:val="left" w:pos="426"/>
        </w:tabs>
        <w:ind w:left="142" w:right="-143" w:firstLine="0"/>
        <w:contextualSpacing/>
        <w:jc w:val="both"/>
        <w:rPr>
          <w:rFonts w:asciiTheme="minorHAnsi" w:hAnsiTheme="minorHAnsi" w:cstheme="minorHAnsi"/>
          <w:sz w:val="24"/>
          <w:szCs w:val="24"/>
        </w:rPr>
      </w:pPr>
      <w:r w:rsidRPr="005B6288">
        <w:rPr>
          <w:rFonts w:asciiTheme="minorHAnsi" w:hAnsiTheme="minorHAnsi" w:cstheme="minorHAnsi"/>
          <w:sz w:val="24"/>
          <w:szCs w:val="24"/>
        </w:rPr>
        <w:t>Transmisión sin contacto de datos y energía. </w:t>
      </w:r>
    </w:p>
    <w:p w:rsidR="002650FE" w:rsidRPr="005B6288" w:rsidRDefault="002650FE" w:rsidP="002650FE">
      <w:pPr>
        <w:numPr>
          <w:ilvl w:val="0"/>
          <w:numId w:val="19"/>
        </w:numPr>
        <w:tabs>
          <w:tab w:val="left" w:pos="426"/>
        </w:tabs>
        <w:ind w:left="142" w:right="-244" w:firstLine="0"/>
        <w:contextualSpacing/>
        <w:jc w:val="both"/>
        <w:rPr>
          <w:rFonts w:asciiTheme="minorHAnsi" w:hAnsiTheme="minorHAnsi" w:cstheme="minorHAnsi"/>
          <w:sz w:val="24"/>
          <w:szCs w:val="24"/>
        </w:rPr>
      </w:pPr>
      <w:r w:rsidRPr="005B6288">
        <w:rPr>
          <w:rFonts w:asciiTheme="minorHAnsi" w:hAnsiTheme="minorHAnsi" w:cstheme="minorHAnsi"/>
          <w:sz w:val="24"/>
          <w:szCs w:val="24"/>
        </w:rPr>
        <w:t>Distancia de operación de hasta 100mm.</w:t>
      </w:r>
    </w:p>
    <w:p w:rsidR="002650FE" w:rsidRPr="005B6288" w:rsidRDefault="002650FE" w:rsidP="002650FE">
      <w:pPr>
        <w:numPr>
          <w:ilvl w:val="0"/>
          <w:numId w:val="19"/>
        </w:numPr>
        <w:tabs>
          <w:tab w:val="left" w:pos="426"/>
        </w:tabs>
        <w:ind w:left="142" w:right="-244" w:firstLine="0"/>
        <w:contextualSpacing/>
        <w:jc w:val="both"/>
        <w:rPr>
          <w:rFonts w:asciiTheme="minorHAnsi" w:hAnsiTheme="minorHAnsi" w:cstheme="minorHAnsi"/>
          <w:sz w:val="24"/>
          <w:szCs w:val="24"/>
        </w:rPr>
      </w:pPr>
      <w:r w:rsidRPr="005B6288">
        <w:rPr>
          <w:rFonts w:asciiTheme="minorHAnsi" w:hAnsiTheme="minorHAnsi" w:cstheme="minorHAnsi"/>
          <w:sz w:val="24"/>
          <w:szCs w:val="24"/>
        </w:rPr>
        <w:t>Transferencia de datos de hasta 106 kbit/s.</w:t>
      </w:r>
    </w:p>
    <w:p w:rsidR="002650FE" w:rsidRPr="005B6288" w:rsidRDefault="002650FE" w:rsidP="002650FE">
      <w:pPr>
        <w:numPr>
          <w:ilvl w:val="0"/>
          <w:numId w:val="19"/>
        </w:numPr>
        <w:tabs>
          <w:tab w:val="left" w:pos="426"/>
        </w:tabs>
        <w:ind w:left="142" w:right="-244" w:firstLine="0"/>
        <w:contextualSpacing/>
        <w:jc w:val="both"/>
        <w:rPr>
          <w:rFonts w:asciiTheme="minorHAnsi" w:hAnsiTheme="minorHAnsi" w:cstheme="minorHAnsi"/>
          <w:sz w:val="24"/>
          <w:szCs w:val="24"/>
        </w:rPr>
      </w:pPr>
      <w:r w:rsidRPr="005B6288">
        <w:rPr>
          <w:rFonts w:asciiTheme="minorHAnsi" w:hAnsiTheme="minorHAnsi" w:cstheme="minorHAnsi"/>
          <w:sz w:val="24"/>
          <w:szCs w:val="24"/>
        </w:rPr>
        <w:t>Frecuencia de operación de 13.56 Mhz.</w:t>
      </w:r>
    </w:p>
    <w:p w:rsidR="002650FE" w:rsidRPr="005B6288" w:rsidRDefault="002650FE" w:rsidP="002650FE">
      <w:pPr>
        <w:numPr>
          <w:ilvl w:val="0"/>
          <w:numId w:val="19"/>
        </w:numPr>
        <w:tabs>
          <w:tab w:val="left" w:pos="426"/>
        </w:tabs>
        <w:ind w:left="142" w:right="-244" w:firstLine="0"/>
        <w:contextualSpacing/>
        <w:jc w:val="both"/>
        <w:rPr>
          <w:rFonts w:asciiTheme="minorHAnsi" w:hAnsiTheme="minorHAnsi" w:cstheme="minorHAnsi"/>
          <w:sz w:val="24"/>
          <w:szCs w:val="24"/>
        </w:rPr>
      </w:pPr>
      <w:r w:rsidRPr="005B6288">
        <w:rPr>
          <w:rFonts w:asciiTheme="minorHAnsi" w:hAnsiTheme="minorHAnsi" w:cstheme="minorHAnsi"/>
          <w:sz w:val="24"/>
          <w:szCs w:val="24"/>
        </w:rPr>
        <w:t>Identificador único de 7 byte o 4 byte.</w:t>
      </w:r>
    </w:p>
    <w:p w:rsidR="002650FE" w:rsidRPr="005B6288" w:rsidRDefault="002650FE" w:rsidP="002650FE">
      <w:pPr>
        <w:numPr>
          <w:ilvl w:val="0"/>
          <w:numId w:val="19"/>
        </w:numPr>
        <w:tabs>
          <w:tab w:val="left" w:pos="426"/>
        </w:tabs>
        <w:ind w:left="142" w:right="-244" w:firstLine="0"/>
        <w:contextualSpacing/>
        <w:jc w:val="both"/>
        <w:rPr>
          <w:rFonts w:asciiTheme="minorHAnsi" w:hAnsiTheme="minorHAnsi" w:cstheme="minorHAnsi"/>
          <w:sz w:val="24"/>
          <w:szCs w:val="24"/>
        </w:rPr>
      </w:pPr>
      <w:r w:rsidRPr="005B6288">
        <w:rPr>
          <w:rFonts w:asciiTheme="minorHAnsi" w:hAnsiTheme="minorHAnsi" w:cstheme="minorHAnsi"/>
          <w:sz w:val="24"/>
          <w:szCs w:val="24"/>
        </w:rPr>
        <w:t>Memoria EEPROM  de 4KB organizada en 32 sectores de 4 bloques  y 8 sectores de 16 bloques.</w:t>
      </w:r>
    </w:p>
    <w:p w:rsidR="002650FE" w:rsidRPr="005B6288" w:rsidRDefault="002650FE" w:rsidP="002650FE">
      <w:pPr>
        <w:numPr>
          <w:ilvl w:val="0"/>
          <w:numId w:val="19"/>
        </w:numPr>
        <w:tabs>
          <w:tab w:val="left" w:pos="426"/>
        </w:tabs>
        <w:ind w:left="142" w:right="-244" w:firstLine="0"/>
        <w:contextualSpacing/>
        <w:jc w:val="both"/>
        <w:rPr>
          <w:rFonts w:asciiTheme="minorHAnsi" w:hAnsiTheme="minorHAnsi" w:cstheme="minorHAnsi"/>
          <w:sz w:val="24"/>
          <w:szCs w:val="24"/>
        </w:rPr>
      </w:pPr>
      <w:r w:rsidRPr="005B6288">
        <w:rPr>
          <w:rFonts w:asciiTheme="minorHAnsi" w:hAnsiTheme="minorHAnsi" w:cstheme="minorHAnsi"/>
          <w:sz w:val="24"/>
          <w:szCs w:val="24"/>
        </w:rPr>
        <w:t>Condiciones de acceso para cada memoria del bloque. </w:t>
      </w:r>
    </w:p>
    <w:p w:rsidR="002650FE" w:rsidRPr="005B6288" w:rsidRDefault="002650FE" w:rsidP="002650FE">
      <w:pPr>
        <w:numPr>
          <w:ilvl w:val="0"/>
          <w:numId w:val="19"/>
        </w:numPr>
        <w:tabs>
          <w:tab w:val="left" w:pos="426"/>
        </w:tabs>
        <w:ind w:left="142" w:right="-244" w:firstLine="0"/>
        <w:contextualSpacing/>
        <w:jc w:val="both"/>
        <w:rPr>
          <w:rFonts w:asciiTheme="minorHAnsi" w:hAnsiTheme="minorHAnsi" w:cstheme="minorHAnsi"/>
          <w:sz w:val="24"/>
          <w:szCs w:val="24"/>
        </w:rPr>
      </w:pPr>
      <w:r w:rsidRPr="005B6288">
        <w:rPr>
          <w:rFonts w:asciiTheme="minorHAnsi" w:hAnsiTheme="minorHAnsi" w:cstheme="minorHAnsi"/>
          <w:sz w:val="24"/>
          <w:szCs w:val="24"/>
        </w:rPr>
        <w:t>Retención de datos de 10 años.</w:t>
      </w:r>
    </w:p>
    <w:p w:rsidR="002650FE" w:rsidRPr="005B6288" w:rsidRDefault="002650FE" w:rsidP="002650FE">
      <w:pPr>
        <w:numPr>
          <w:ilvl w:val="0"/>
          <w:numId w:val="19"/>
        </w:numPr>
        <w:tabs>
          <w:tab w:val="left" w:pos="426"/>
        </w:tabs>
        <w:ind w:left="142" w:right="-244" w:firstLine="0"/>
        <w:contextualSpacing/>
        <w:jc w:val="both"/>
        <w:rPr>
          <w:rFonts w:asciiTheme="minorHAnsi" w:hAnsiTheme="minorHAnsi" w:cstheme="minorHAnsi"/>
          <w:sz w:val="24"/>
          <w:szCs w:val="24"/>
        </w:rPr>
      </w:pPr>
      <w:r w:rsidRPr="005B6288">
        <w:rPr>
          <w:rFonts w:asciiTheme="minorHAnsi" w:hAnsiTheme="minorHAnsi" w:cstheme="minorHAnsi"/>
          <w:sz w:val="24"/>
          <w:szCs w:val="24"/>
        </w:rPr>
        <w:t>200,000 ciclos de escritura.</w:t>
      </w:r>
    </w:p>
    <w:p w:rsidR="002650FE" w:rsidRPr="005B6288" w:rsidRDefault="002650FE" w:rsidP="002650FE">
      <w:pPr>
        <w:numPr>
          <w:ilvl w:val="0"/>
          <w:numId w:val="19"/>
        </w:numPr>
        <w:tabs>
          <w:tab w:val="left" w:pos="426"/>
        </w:tabs>
        <w:ind w:left="142" w:right="-244" w:firstLine="0"/>
        <w:contextualSpacing/>
        <w:jc w:val="both"/>
        <w:rPr>
          <w:rFonts w:asciiTheme="minorHAnsi" w:hAnsiTheme="minorHAnsi" w:cstheme="minorHAnsi"/>
          <w:sz w:val="24"/>
          <w:szCs w:val="24"/>
        </w:rPr>
      </w:pPr>
      <w:r w:rsidRPr="005B6288">
        <w:rPr>
          <w:rFonts w:asciiTheme="minorHAnsi" w:hAnsiTheme="minorHAnsi" w:cstheme="minorHAnsi"/>
          <w:sz w:val="24"/>
          <w:szCs w:val="24"/>
        </w:rPr>
        <w:t>Almacenamiento de datos de licencia, incluyendo:</w:t>
      </w:r>
    </w:p>
    <w:p w:rsidR="002650FE" w:rsidRPr="005B6288" w:rsidRDefault="002650FE" w:rsidP="002650FE">
      <w:pPr>
        <w:numPr>
          <w:ilvl w:val="1"/>
          <w:numId w:val="19"/>
        </w:numPr>
        <w:ind w:left="426" w:right="-244" w:firstLine="0"/>
        <w:contextualSpacing/>
        <w:jc w:val="both"/>
        <w:rPr>
          <w:rFonts w:asciiTheme="minorHAnsi" w:hAnsiTheme="minorHAnsi" w:cstheme="minorHAnsi"/>
          <w:sz w:val="24"/>
          <w:szCs w:val="24"/>
        </w:rPr>
      </w:pPr>
      <w:r w:rsidRPr="005B6288">
        <w:rPr>
          <w:rFonts w:asciiTheme="minorHAnsi" w:hAnsiTheme="minorHAnsi" w:cstheme="minorHAnsi"/>
          <w:sz w:val="24"/>
          <w:szCs w:val="24"/>
        </w:rPr>
        <w:t>Nombre completo del conductor.</w:t>
      </w:r>
    </w:p>
    <w:p w:rsidR="002650FE" w:rsidRPr="005B6288" w:rsidRDefault="002650FE" w:rsidP="002650FE">
      <w:pPr>
        <w:numPr>
          <w:ilvl w:val="1"/>
          <w:numId w:val="19"/>
        </w:numPr>
        <w:ind w:left="426" w:right="-244" w:firstLine="0"/>
        <w:contextualSpacing/>
        <w:jc w:val="both"/>
        <w:rPr>
          <w:rFonts w:asciiTheme="minorHAnsi" w:hAnsiTheme="minorHAnsi" w:cstheme="minorHAnsi"/>
          <w:sz w:val="24"/>
          <w:szCs w:val="24"/>
        </w:rPr>
      </w:pPr>
      <w:r w:rsidRPr="005B6288">
        <w:rPr>
          <w:rFonts w:asciiTheme="minorHAnsi" w:hAnsiTheme="minorHAnsi" w:cstheme="minorHAnsi"/>
          <w:sz w:val="24"/>
          <w:szCs w:val="24"/>
        </w:rPr>
        <w:t>Fecha de nacimiento.</w:t>
      </w:r>
    </w:p>
    <w:p w:rsidR="002650FE" w:rsidRPr="005B6288" w:rsidRDefault="002650FE" w:rsidP="002650FE">
      <w:pPr>
        <w:numPr>
          <w:ilvl w:val="1"/>
          <w:numId w:val="19"/>
        </w:numPr>
        <w:ind w:left="426" w:right="-244" w:firstLine="0"/>
        <w:contextualSpacing/>
        <w:jc w:val="both"/>
        <w:rPr>
          <w:rFonts w:asciiTheme="minorHAnsi" w:hAnsiTheme="minorHAnsi" w:cstheme="minorHAnsi"/>
          <w:sz w:val="24"/>
          <w:szCs w:val="24"/>
        </w:rPr>
      </w:pPr>
      <w:r w:rsidRPr="005B6288">
        <w:rPr>
          <w:rFonts w:asciiTheme="minorHAnsi" w:hAnsiTheme="minorHAnsi" w:cstheme="minorHAnsi"/>
          <w:sz w:val="24"/>
          <w:szCs w:val="24"/>
        </w:rPr>
        <w:t>Fecha de expedición.</w:t>
      </w:r>
    </w:p>
    <w:p w:rsidR="002650FE" w:rsidRPr="005B6288" w:rsidRDefault="002650FE" w:rsidP="002650FE">
      <w:pPr>
        <w:numPr>
          <w:ilvl w:val="1"/>
          <w:numId w:val="19"/>
        </w:numPr>
        <w:ind w:left="426" w:right="-244" w:firstLine="0"/>
        <w:contextualSpacing/>
        <w:jc w:val="both"/>
        <w:rPr>
          <w:rFonts w:asciiTheme="minorHAnsi" w:hAnsiTheme="minorHAnsi" w:cstheme="minorHAnsi"/>
          <w:sz w:val="24"/>
          <w:szCs w:val="24"/>
        </w:rPr>
      </w:pPr>
      <w:r w:rsidRPr="005B6288">
        <w:rPr>
          <w:rFonts w:asciiTheme="minorHAnsi" w:hAnsiTheme="minorHAnsi" w:cstheme="minorHAnsi"/>
          <w:sz w:val="24"/>
          <w:szCs w:val="24"/>
        </w:rPr>
        <w:t>Fecha de vencimiento.</w:t>
      </w:r>
    </w:p>
    <w:p w:rsidR="002650FE" w:rsidRPr="005B6288" w:rsidRDefault="002650FE" w:rsidP="002650FE">
      <w:pPr>
        <w:numPr>
          <w:ilvl w:val="1"/>
          <w:numId w:val="19"/>
        </w:numPr>
        <w:ind w:left="426" w:right="-244" w:firstLine="0"/>
        <w:contextualSpacing/>
        <w:jc w:val="both"/>
        <w:rPr>
          <w:rFonts w:asciiTheme="minorHAnsi" w:hAnsiTheme="minorHAnsi" w:cstheme="minorHAnsi"/>
          <w:sz w:val="24"/>
          <w:szCs w:val="24"/>
        </w:rPr>
      </w:pPr>
      <w:r w:rsidRPr="005B6288">
        <w:rPr>
          <w:rFonts w:asciiTheme="minorHAnsi" w:hAnsiTheme="minorHAnsi" w:cstheme="minorHAnsi"/>
          <w:sz w:val="24"/>
          <w:szCs w:val="24"/>
        </w:rPr>
        <w:t>Tipo de licencia.</w:t>
      </w:r>
    </w:p>
    <w:p w:rsidR="002650FE" w:rsidRPr="005B6288" w:rsidRDefault="002650FE" w:rsidP="002650FE">
      <w:pPr>
        <w:numPr>
          <w:ilvl w:val="1"/>
          <w:numId w:val="19"/>
        </w:numPr>
        <w:ind w:left="426" w:right="-244" w:firstLine="0"/>
        <w:contextualSpacing/>
        <w:jc w:val="both"/>
        <w:rPr>
          <w:rFonts w:asciiTheme="minorHAnsi" w:hAnsiTheme="minorHAnsi" w:cstheme="minorHAnsi"/>
          <w:sz w:val="24"/>
          <w:szCs w:val="24"/>
        </w:rPr>
      </w:pPr>
      <w:r w:rsidRPr="005B6288">
        <w:rPr>
          <w:rFonts w:asciiTheme="minorHAnsi" w:hAnsiTheme="minorHAnsi" w:cstheme="minorHAnsi"/>
          <w:sz w:val="24"/>
          <w:szCs w:val="24"/>
        </w:rPr>
        <w:t>Lugar de expedición.</w:t>
      </w:r>
    </w:p>
    <w:p w:rsidR="002650FE" w:rsidRPr="005B6288" w:rsidRDefault="002650FE" w:rsidP="002650FE">
      <w:pPr>
        <w:numPr>
          <w:ilvl w:val="1"/>
          <w:numId w:val="19"/>
        </w:numPr>
        <w:ind w:left="426" w:right="-244" w:firstLine="0"/>
        <w:contextualSpacing/>
        <w:jc w:val="both"/>
        <w:rPr>
          <w:rFonts w:asciiTheme="minorHAnsi" w:hAnsiTheme="minorHAnsi" w:cstheme="minorHAnsi"/>
          <w:sz w:val="24"/>
          <w:szCs w:val="24"/>
        </w:rPr>
      </w:pPr>
      <w:r w:rsidRPr="005B6288">
        <w:rPr>
          <w:rFonts w:asciiTheme="minorHAnsi" w:hAnsiTheme="minorHAnsi" w:cstheme="minorHAnsi"/>
          <w:sz w:val="24"/>
          <w:szCs w:val="24"/>
        </w:rPr>
        <w:t>Fotografía de la persona.</w:t>
      </w:r>
    </w:p>
    <w:p w:rsidR="002650FE" w:rsidRPr="005B6288" w:rsidRDefault="002650FE" w:rsidP="002650FE">
      <w:pPr>
        <w:numPr>
          <w:ilvl w:val="0"/>
          <w:numId w:val="39"/>
        </w:numPr>
        <w:ind w:left="426" w:right="-244" w:hanging="284"/>
        <w:contextualSpacing/>
        <w:jc w:val="both"/>
        <w:rPr>
          <w:rFonts w:asciiTheme="minorHAnsi" w:hAnsiTheme="minorHAnsi" w:cstheme="minorHAnsi"/>
          <w:sz w:val="24"/>
          <w:szCs w:val="24"/>
        </w:rPr>
      </w:pPr>
      <w:r w:rsidRPr="005B6288">
        <w:rPr>
          <w:rFonts w:asciiTheme="minorHAnsi" w:hAnsiTheme="minorHAnsi" w:cstheme="minorHAnsi"/>
          <w:sz w:val="24"/>
          <w:szCs w:val="24"/>
        </w:rPr>
        <w:t>Durabilidad de la tarjeta mínima de 5 años que deberá ser certificada por el fabricante de las tarjetas a través de una carta.</w:t>
      </w:r>
    </w:p>
    <w:p w:rsidR="002650FE" w:rsidRPr="005B6288" w:rsidRDefault="002650FE" w:rsidP="002650FE">
      <w:pPr>
        <w:tabs>
          <w:tab w:val="left" w:pos="142"/>
        </w:tabs>
        <w:ind w:left="142" w:right="-244"/>
        <w:contextualSpacing/>
        <w:jc w:val="both"/>
        <w:rPr>
          <w:rFonts w:asciiTheme="minorHAnsi" w:hAnsiTheme="minorHAnsi" w:cstheme="minorHAnsi"/>
          <w:sz w:val="24"/>
          <w:szCs w:val="24"/>
        </w:rPr>
      </w:pPr>
    </w:p>
    <w:p w:rsidR="002650FE" w:rsidRPr="005B6288" w:rsidRDefault="002650FE" w:rsidP="002650FE">
      <w:pPr>
        <w:tabs>
          <w:tab w:val="left" w:pos="142"/>
        </w:tabs>
        <w:ind w:left="142" w:right="-244"/>
        <w:jc w:val="both"/>
        <w:rPr>
          <w:rFonts w:asciiTheme="minorHAnsi" w:eastAsia="Times New Roman" w:hAnsiTheme="minorHAnsi" w:cstheme="minorHAnsi"/>
          <w:sz w:val="24"/>
          <w:szCs w:val="24"/>
        </w:rPr>
      </w:pPr>
      <w:r w:rsidRPr="005B6288">
        <w:rPr>
          <w:rFonts w:asciiTheme="minorHAnsi" w:eastAsia="Times New Roman" w:hAnsiTheme="minorHAnsi" w:cstheme="minorHAnsi"/>
          <w:bCs/>
          <w:sz w:val="24"/>
          <w:szCs w:val="24"/>
        </w:rPr>
        <w:t xml:space="preserve">La licencia de conducir cumple con el </w:t>
      </w:r>
      <w:r w:rsidRPr="005B6288">
        <w:rPr>
          <w:rFonts w:asciiTheme="minorHAnsi" w:eastAsia="Times New Roman" w:hAnsiTheme="minorHAnsi" w:cstheme="minorHAnsi"/>
          <w:color w:val="000000"/>
          <w:sz w:val="24"/>
          <w:szCs w:val="24"/>
          <w:bdr w:val="none" w:sz="0" w:space="0" w:color="auto" w:frame="1"/>
          <w:shd w:val="clear" w:color="auto" w:fill="FFFFFF"/>
        </w:rPr>
        <w:t xml:space="preserve">Documento Técnico de Estándares de Medidas </w:t>
      </w:r>
      <w:r w:rsidRPr="005B6288">
        <w:rPr>
          <w:rFonts w:asciiTheme="minorHAnsi" w:eastAsia="Times New Roman" w:hAnsiTheme="minorHAnsi" w:cstheme="minorHAnsi"/>
          <w:color w:val="000000"/>
          <w:sz w:val="24"/>
          <w:szCs w:val="24"/>
        </w:rPr>
        <w:t>de Seguridad y Dispositivos Lectores de</w:t>
      </w:r>
      <w:r w:rsidRPr="005B6288">
        <w:rPr>
          <w:rFonts w:asciiTheme="minorHAnsi" w:eastAsia="Times New Roman" w:hAnsiTheme="minorHAnsi" w:cstheme="minorHAnsi"/>
          <w:sz w:val="24"/>
          <w:szCs w:val="24"/>
        </w:rPr>
        <w:t xml:space="preserve"> </w:t>
      </w:r>
      <w:r w:rsidRPr="005B6288">
        <w:rPr>
          <w:rFonts w:asciiTheme="minorHAnsi" w:eastAsia="Times New Roman" w:hAnsiTheme="minorHAnsi" w:cstheme="minorHAnsi"/>
          <w:color w:val="000000"/>
          <w:sz w:val="24"/>
          <w:szCs w:val="24"/>
          <w:bdr w:val="none" w:sz="0" w:space="0" w:color="auto" w:frame="1"/>
          <w:shd w:val="clear" w:color="auto" w:fill="FFFFFF"/>
        </w:rPr>
        <w:t>Licencias para Conducir V 2.0 emitido por la Comisión Nacional de Seguridad de la Secretaría de Gobernación.</w:t>
      </w:r>
    </w:p>
    <w:p w:rsidR="002650FE" w:rsidRPr="005B6288" w:rsidRDefault="002650FE" w:rsidP="002650FE">
      <w:pPr>
        <w:tabs>
          <w:tab w:val="left" w:pos="142"/>
        </w:tabs>
        <w:autoSpaceDE w:val="0"/>
        <w:autoSpaceDN w:val="0"/>
        <w:adjustRightInd w:val="0"/>
        <w:ind w:left="142" w:right="-244"/>
        <w:rPr>
          <w:rFonts w:asciiTheme="minorHAnsi" w:eastAsia="Times New Roman" w:hAnsiTheme="minorHAnsi" w:cstheme="minorHAnsi"/>
          <w:b/>
          <w:bCs/>
          <w:sz w:val="24"/>
          <w:szCs w:val="24"/>
        </w:rPr>
      </w:pPr>
    </w:p>
    <w:p w:rsidR="002650FE" w:rsidRPr="005B6288" w:rsidRDefault="002650FE" w:rsidP="002650FE">
      <w:pPr>
        <w:tabs>
          <w:tab w:val="left" w:pos="142"/>
        </w:tabs>
        <w:autoSpaceDE w:val="0"/>
        <w:autoSpaceDN w:val="0"/>
        <w:adjustRightInd w:val="0"/>
        <w:ind w:right="-244"/>
        <w:rPr>
          <w:rFonts w:asciiTheme="minorHAnsi" w:eastAsia="Times New Roman" w:hAnsiTheme="minorHAnsi" w:cstheme="minorHAnsi"/>
          <w:b/>
          <w:bCs/>
        </w:rPr>
      </w:pPr>
    </w:p>
    <w:p w:rsidR="002650FE" w:rsidRPr="00367833" w:rsidRDefault="002650FE" w:rsidP="002650FE">
      <w:pPr>
        <w:tabs>
          <w:tab w:val="left" w:pos="142"/>
        </w:tabs>
        <w:autoSpaceDE w:val="0"/>
        <w:autoSpaceDN w:val="0"/>
        <w:adjustRightInd w:val="0"/>
        <w:ind w:left="142" w:right="-244"/>
        <w:jc w:val="center"/>
        <w:rPr>
          <w:rFonts w:asciiTheme="minorHAnsi" w:eastAsia="Times New Roman" w:hAnsiTheme="minorHAnsi" w:cstheme="minorHAnsi"/>
          <w:b/>
          <w:bCs/>
          <w:sz w:val="26"/>
          <w:szCs w:val="26"/>
        </w:rPr>
      </w:pPr>
      <w:r w:rsidRPr="00367833">
        <w:rPr>
          <w:rFonts w:asciiTheme="minorHAnsi" w:eastAsia="Times New Roman" w:hAnsiTheme="minorHAnsi" w:cstheme="minorHAnsi"/>
          <w:b/>
          <w:bCs/>
          <w:sz w:val="26"/>
          <w:szCs w:val="26"/>
        </w:rPr>
        <w:t>DISEÑO DE LICENCIA DE BAJA CALIFORNIA</w:t>
      </w:r>
    </w:p>
    <w:p w:rsidR="002650FE" w:rsidRPr="005B6288" w:rsidRDefault="002650FE" w:rsidP="002650FE">
      <w:pPr>
        <w:tabs>
          <w:tab w:val="left" w:pos="142"/>
        </w:tabs>
        <w:autoSpaceDE w:val="0"/>
        <w:autoSpaceDN w:val="0"/>
        <w:adjustRightInd w:val="0"/>
        <w:ind w:left="142" w:right="-244"/>
        <w:rPr>
          <w:rFonts w:asciiTheme="minorHAnsi" w:eastAsia="Times New Roman" w:hAnsiTheme="minorHAnsi" w:cstheme="minorHAnsi"/>
          <w:b/>
          <w:bCs/>
        </w:rPr>
      </w:pPr>
    </w:p>
    <w:p w:rsidR="002650FE" w:rsidRPr="005B6288" w:rsidRDefault="002650FE" w:rsidP="002650FE">
      <w:pPr>
        <w:autoSpaceDE w:val="0"/>
        <w:autoSpaceDN w:val="0"/>
        <w:adjustRightInd w:val="0"/>
        <w:ind w:left="142" w:right="-244" w:firstLine="1559"/>
        <w:rPr>
          <w:rFonts w:asciiTheme="minorHAnsi" w:eastAsia="Times New Roman" w:hAnsiTheme="minorHAnsi" w:cstheme="minorHAnsi"/>
          <w:b/>
          <w:bCs/>
        </w:rPr>
      </w:pPr>
      <w:r w:rsidRPr="005B6288">
        <w:rPr>
          <w:rFonts w:asciiTheme="minorHAnsi" w:eastAsia="Times New Roman" w:hAnsiTheme="minorHAnsi" w:cstheme="minorHAnsi"/>
          <w:b/>
          <w:bCs/>
        </w:rPr>
        <w:t>ANVERSO</w:t>
      </w:r>
      <w:r w:rsidRPr="005B6288">
        <w:rPr>
          <w:rFonts w:asciiTheme="minorHAnsi" w:eastAsia="Times New Roman" w:hAnsiTheme="minorHAnsi" w:cstheme="minorHAnsi"/>
          <w:b/>
          <w:bCs/>
        </w:rPr>
        <w:tab/>
      </w:r>
      <w:r w:rsidRPr="005B6288">
        <w:rPr>
          <w:rFonts w:asciiTheme="minorHAnsi" w:eastAsia="Times New Roman" w:hAnsiTheme="minorHAnsi" w:cstheme="minorHAnsi"/>
          <w:b/>
          <w:bCs/>
        </w:rPr>
        <w:tab/>
      </w:r>
      <w:r w:rsidRPr="005B6288">
        <w:rPr>
          <w:rFonts w:asciiTheme="minorHAnsi" w:eastAsia="Times New Roman" w:hAnsiTheme="minorHAnsi" w:cstheme="minorHAnsi"/>
          <w:b/>
          <w:bCs/>
        </w:rPr>
        <w:tab/>
      </w:r>
      <w:r w:rsidRPr="005B6288">
        <w:rPr>
          <w:rFonts w:asciiTheme="minorHAnsi" w:eastAsia="Times New Roman" w:hAnsiTheme="minorHAnsi" w:cstheme="minorHAnsi"/>
          <w:b/>
          <w:bCs/>
        </w:rPr>
        <w:tab/>
      </w:r>
      <w:r w:rsidRPr="005B6288">
        <w:rPr>
          <w:rFonts w:asciiTheme="minorHAnsi" w:eastAsia="Times New Roman" w:hAnsiTheme="minorHAnsi" w:cstheme="minorHAnsi"/>
          <w:b/>
          <w:bCs/>
        </w:rPr>
        <w:tab/>
      </w:r>
      <w:r w:rsidRPr="005B6288">
        <w:rPr>
          <w:rFonts w:asciiTheme="minorHAnsi" w:eastAsia="Times New Roman" w:hAnsiTheme="minorHAnsi" w:cstheme="minorHAnsi"/>
          <w:b/>
          <w:bCs/>
        </w:rPr>
        <w:tab/>
        <w:t>REVERSO</w:t>
      </w:r>
    </w:p>
    <w:p w:rsidR="002650FE" w:rsidRPr="005B6288" w:rsidRDefault="002650FE" w:rsidP="002650FE">
      <w:pPr>
        <w:tabs>
          <w:tab w:val="left" w:pos="142"/>
        </w:tabs>
        <w:autoSpaceDE w:val="0"/>
        <w:autoSpaceDN w:val="0"/>
        <w:adjustRightInd w:val="0"/>
        <w:ind w:left="142" w:right="-568"/>
        <w:rPr>
          <w:rFonts w:asciiTheme="minorHAnsi" w:eastAsia="Times New Roman" w:hAnsiTheme="minorHAnsi" w:cstheme="minorHAnsi"/>
          <w:b/>
          <w:bCs/>
        </w:rPr>
      </w:pPr>
      <w:r w:rsidRPr="005B6288">
        <w:rPr>
          <w:rFonts w:asciiTheme="minorHAnsi" w:eastAsia="Times New Roman" w:hAnsiTheme="minorHAnsi" w:cstheme="minorHAnsi"/>
          <w:b/>
          <w:bCs/>
          <w:noProof/>
          <w:lang w:val="es-MX" w:eastAsia="es-MX"/>
        </w:rPr>
        <w:drawing>
          <wp:inline distT="0" distB="0" distL="0" distR="0" wp14:anchorId="4CBF0001" wp14:editId="566FF855">
            <wp:extent cx="2406650" cy="3778250"/>
            <wp:effectExtent l="0" t="0" r="0" b="0"/>
            <wp:docPr id="13" name="Imagen 13" descr="Anverso_BC_ante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nverso_BC_antena"/>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06650" cy="3778250"/>
                    </a:xfrm>
                    <a:prstGeom prst="rect">
                      <a:avLst/>
                    </a:prstGeom>
                    <a:noFill/>
                    <a:ln>
                      <a:noFill/>
                    </a:ln>
                  </pic:spPr>
                </pic:pic>
              </a:graphicData>
            </a:graphic>
          </wp:inline>
        </w:drawing>
      </w:r>
      <w:r w:rsidRPr="005B6288">
        <w:rPr>
          <w:rFonts w:asciiTheme="minorHAnsi" w:eastAsia="Times New Roman" w:hAnsiTheme="minorHAnsi" w:cstheme="minorHAnsi"/>
          <w:b/>
          <w:bCs/>
        </w:rPr>
        <w:tab/>
      </w:r>
      <w:r w:rsidRPr="005B6288">
        <w:rPr>
          <w:rFonts w:asciiTheme="minorHAnsi" w:eastAsia="Times New Roman" w:hAnsiTheme="minorHAnsi" w:cstheme="minorHAnsi"/>
          <w:b/>
          <w:bCs/>
        </w:rPr>
        <w:tab/>
      </w:r>
      <w:r w:rsidRPr="005B6288">
        <w:rPr>
          <w:rFonts w:asciiTheme="minorHAnsi" w:eastAsia="Times New Roman" w:hAnsiTheme="minorHAnsi" w:cstheme="minorHAnsi"/>
          <w:b/>
          <w:bCs/>
          <w:noProof/>
          <w:lang w:val="es-MX" w:eastAsia="es-MX"/>
        </w:rPr>
        <w:drawing>
          <wp:inline distT="0" distB="0" distL="0" distR="0" wp14:anchorId="2096CA25" wp14:editId="53D5AB2E">
            <wp:extent cx="2329180" cy="3787140"/>
            <wp:effectExtent l="0" t="0" r="0" b="3810"/>
            <wp:docPr id="14" name="Imagen 14" descr="Reverso_BC_ANTE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everso_BC_ANTEN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29180" cy="3787140"/>
                    </a:xfrm>
                    <a:prstGeom prst="rect">
                      <a:avLst/>
                    </a:prstGeom>
                    <a:noFill/>
                    <a:ln>
                      <a:noFill/>
                    </a:ln>
                  </pic:spPr>
                </pic:pic>
              </a:graphicData>
            </a:graphic>
          </wp:inline>
        </w:drawing>
      </w:r>
    </w:p>
    <w:p w:rsidR="002650FE" w:rsidRPr="005B6288" w:rsidRDefault="002650FE" w:rsidP="002650FE">
      <w:pPr>
        <w:tabs>
          <w:tab w:val="left" w:pos="142"/>
        </w:tabs>
        <w:autoSpaceDE w:val="0"/>
        <w:autoSpaceDN w:val="0"/>
        <w:adjustRightInd w:val="0"/>
        <w:ind w:left="142" w:right="-244"/>
        <w:rPr>
          <w:rFonts w:asciiTheme="minorHAnsi" w:eastAsia="Times New Roman" w:hAnsiTheme="minorHAnsi" w:cstheme="minorHAnsi"/>
          <w:b/>
          <w:bCs/>
        </w:rPr>
      </w:pPr>
    </w:p>
    <w:p w:rsidR="002650FE" w:rsidRPr="00367833" w:rsidRDefault="002650FE" w:rsidP="002650FE">
      <w:pPr>
        <w:tabs>
          <w:tab w:val="left" w:pos="142"/>
        </w:tabs>
        <w:autoSpaceDE w:val="0"/>
        <w:autoSpaceDN w:val="0"/>
        <w:adjustRightInd w:val="0"/>
        <w:ind w:left="142" w:right="-244"/>
        <w:rPr>
          <w:rFonts w:asciiTheme="minorHAnsi" w:eastAsia="Times New Roman" w:hAnsiTheme="minorHAnsi" w:cstheme="minorHAnsi"/>
          <w:bCs/>
          <w:sz w:val="24"/>
          <w:szCs w:val="24"/>
        </w:rPr>
      </w:pPr>
      <w:r w:rsidRPr="00367833">
        <w:rPr>
          <w:rFonts w:asciiTheme="minorHAnsi" w:eastAsia="Times New Roman" w:hAnsiTheme="minorHAnsi" w:cstheme="minorHAnsi"/>
          <w:b/>
          <w:bCs/>
          <w:sz w:val="24"/>
          <w:szCs w:val="24"/>
        </w:rPr>
        <w:t>Nota</w:t>
      </w:r>
      <w:r w:rsidRPr="00367833">
        <w:rPr>
          <w:rFonts w:asciiTheme="minorHAnsi" w:eastAsia="Times New Roman" w:hAnsiTheme="minorHAnsi" w:cstheme="minorHAnsi"/>
          <w:bCs/>
          <w:sz w:val="24"/>
          <w:szCs w:val="24"/>
        </w:rPr>
        <w:t xml:space="preserve">.- Las especificaciones detalladas del diseño de la licencia serán entregadas al </w:t>
      </w:r>
      <w:r w:rsidRPr="00367833">
        <w:rPr>
          <w:rFonts w:asciiTheme="minorHAnsi" w:eastAsia="Times New Roman" w:hAnsiTheme="minorHAnsi" w:cstheme="minorHAnsi"/>
          <w:b/>
          <w:bCs/>
          <w:sz w:val="24"/>
          <w:szCs w:val="24"/>
        </w:rPr>
        <w:t>“Licitante adjudicado</w:t>
      </w:r>
      <w:r w:rsidRPr="00367833">
        <w:rPr>
          <w:rFonts w:asciiTheme="minorHAnsi" w:eastAsia="Times New Roman" w:hAnsiTheme="minorHAnsi" w:cstheme="minorHAnsi"/>
          <w:bCs/>
          <w:sz w:val="24"/>
          <w:szCs w:val="24"/>
        </w:rPr>
        <w:t>”,</w:t>
      </w:r>
    </w:p>
    <w:p w:rsidR="002650FE" w:rsidRPr="00367833" w:rsidRDefault="002650FE" w:rsidP="002650FE">
      <w:pPr>
        <w:tabs>
          <w:tab w:val="left" w:pos="142"/>
        </w:tabs>
        <w:autoSpaceDE w:val="0"/>
        <w:autoSpaceDN w:val="0"/>
        <w:adjustRightInd w:val="0"/>
        <w:ind w:left="142" w:right="-244"/>
        <w:rPr>
          <w:rFonts w:asciiTheme="minorHAnsi" w:eastAsia="Times New Roman" w:hAnsiTheme="minorHAnsi" w:cstheme="minorHAnsi"/>
          <w:b/>
          <w:bCs/>
          <w:sz w:val="24"/>
          <w:szCs w:val="24"/>
        </w:rPr>
      </w:pPr>
    </w:p>
    <w:p w:rsidR="002650FE" w:rsidRPr="00367833" w:rsidRDefault="002650FE" w:rsidP="002650FE">
      <w:pPr>
        <w:tabs>
          <w:tab w:val="left" w:pos="142"/>
        </w:tabs>
        <w:ind w:left="142" w:right="-244"/>
        <w:rPr>
          <w:rFonts w:asciiTheme="minorHAnsi" w:hAnsiTheme="minorHAnsi" w:cstheme="minorHAnsi"/>
          <w:b/>
          <w:bCs/>
          <w:sz w:val="24"/>
          <w:szCs w:val="24"/>
        </w:rPr>
      </w:pPr>
      <w:r w:rsidRPr="00367833">
        <w:rPr>
          <w:rFonts w:asciiTheme="minorHAnsi" w:hAnsiTheme="minorHAnsi" w:cstheme="minorHAnsi"/>
          <w:b/>
          <w:bCs/>
          <w:sz w:val="24"/>
          <w:szCs w:val="24"/>
        </w:rPr>
        <w:t>HOLOGRAMA DE SEGURIDAD DE TRES NIVELES CON DISEÑO PERSONALIZADO</w:t>
      </w:r>
    </w:p>
    <w:p w:rsidR="002650FE" w:rsidRPr="00367833" w:rsidRDefault="002650FE" w:rsidP="002650FE">
      <w:pPr>
        <w:tabs>
          <w:tab w:val="left" w:pos="142"/>
        </w:tabs>
        <w:ind w:left="142" w:right="-244"/>
        <w:jc w:val="both"/>
        <w:rPr>
          <w:rFonts w:asciiTheme="minorHAnsi" w:hAnsiTheme="minorHAnsi" w:cstheme="minorHAnsi"/>
          <w:bCs/>
          <w:sz w:val="24"/>
          <w:szCs w:val="24"/>
        </w:rPr>
      </w:pPr>
      <w:r w:rsidRPr="00367833">
        <w:rPr>
          <w:rFonts w:asciiTheme="minorHAnsi" w:hAnsiTheme="minorHAnsi" w:cstheme="minorHAnsi"/>
          <w:bCs/>
          <w:sz w:val="24"/>
          <w:szCs w:val="24"/>
        </w:rPr>
        <w:t>Al final del proceso de personalización, la tarjeta será protegida en el anverso con un laminado transparente de seguridad que contiene elementos holográficos en 2D/3D, con las características siguientes:</w:t>
      </w:r>
    </w:p>
    <w:p w:rsidR="002650FE" w:rsidRPr="00367833" w:rsidRDefault="002650FE" w:rsidP="002650FE">
      <w:pPr>
        <w:tabs>
          <w:tab w:val="left" w:pos="142"/>
        </w:tabs>
        <w:ind w:left="142" w:right="-244"/>
        <w:rPr>
          <w:rFonts w:asciiTheme="minorHAnsi" w:hAnsiTheme="minorHAnsi" w:cstheme="minorHAnsi"/>
          <w:strike/>
          <w:sz w:val="24"/>
          <w:szCs w:val="24"/>
        </w:rPr>
      </w:pPr>
    </w:p>
    <w:p w:rsidR="002650FE" w:rsidRPr="00367833" w:rsidRDefault="002650FE" w:rsidP="002650FE">
      <w:pPr>
        <w:tabs>
          <w:tab w:val="left" w:pos="142"/>
        </w:tabs>
        <w:ind w:left="142" w:right="-244"/>
        <w:rPr>
          <w:rFonts w:asciiTheme="minorHAnsi" w:hAnsiTheme="minorHAnsi" w:cstheme="minorHAnsi"/>
          <w:b/>
          <w:sz w:val="24"/>
          <w:szCs w:val="24"/>
        </w:rPr>
      </w:pPr>
      <w:r w:rsidRPr="00367833">
        <w:rPr>
          <w:rFonts w:asciiTheme="minorHAnsi" w:hAnsiTheme="minorHAnsi" w:cstheme="minorHAnsi"/>
          <w:b/>
          <w:sz w:val="24"/>
          <w:szCs w:val="24"/>
        </w:rPr>
        <w:t>CARACTERÍSTICAS</w:t>
      </w:r>
    </w:p>
    <w:p w:rsidR="002650FE" w:rsidRPr="00367833" w:rsidRDefault="002650FE" w:rsidP="002650FE">
      <w:pPr>
        <w:numPr>
          <w:ilvl w:val="0"/>
          <w:numId w:val="21"/>
        </w:numPr>
        <w:ind w:left="426" w:right="283" w:hanging="284"/>
        <w:jc w:val="both"/>
        <w:rPr>
          <w:rFonts w:asciiTheme="minorHAnsi" w:hAnsiTheme="minorHAnsi" w:cstheme="minorHAnsi"/>
          <w:sz w:val="24"/>
          <w:szCs w:val="24"/>
        </w:rPr>
      </w:pPr>
      <w:r w:rsidRPr="00367833">
        <w:rPr>
          <w:rFonts w:asciiTheme="minorHAnsi" w:hAnsiTheme="minorHAnsi" w:cstheme="minorHAnsi"/>
          <w:sz w:val="24"/>
          <w:szCs w:val="24"/>
        </w:rPr>
        <w:t>Alta Resolución (de 15,000 a 20,000 dpi).</w:t>
      </w:r>
    </w:p>
    <w:p w:rsidR="002650FE" w:rsidRPr="00367833" w:rsidRDefault="002650FE" w:rsidP="002650FE">
      <w:pPr>
        <w:numPr>
          <w:ilvl w:val="0"/>
          <w:numId w:val="21"/>
        </w:numPr>
        <w:ind w:left="426" w:right="283" w:hanging="284"/>
        <w:jc w:val="both"/>
        <w:rPr>
          <w:rFonts w:asciiTheme="minorHAnsi" w:hAnsiTheme="minorHAnsi" w:cstheme="minorHAnsi"/>
          <w:sz w:val="24"/>
          <w:szCs w:val="24"/>
        </w:rPr>
      </w:pPr>
      <w:r w:rsidRPr="00367833">
        <w:rPr>
          <w:rFonts w:asciiTheme="minorHAnsi" w:hAnsiTheme="minorHAnsi" w:cstheme="minorHAnsi"/>
          <w:sz w:val="24"/>
          <w:szCs w:val="24"/>
        </w:rPr>
        <w:t>Aplicación térmica.</w:t>
      </w:r>
    </w:p>
    <w:p w:rsidR="002650FE" w:rsidRPr="00367833" w:rsidRDefault="002650FE" w:rsidP="002650FE">
      <w:pPr>
        <w:numPr>
          <w:ilvl w:val="0"/>
          <w:numId w:val="21"/>
        </w:numPr>
        <w:ind w:left="426" w:right="283" w:hanging="284"/>
        <w:jc w:val="both"/>
        <w:rPr>
          <w:rFonts w:asciiTheme="minorHAnsi" w:hAnsiTheme="minorHAnsi" w:cstheme="minorHAnsi"/>
          <w:sz w:val="24"/>
          <w:szCs w:val="24"/>
        </w:rPr>
      </w:pPr>
      <w:r w:rsidRPr="00367833">
        <w:rPr>
          <w:rFonts w:asciiTheme="minorHAnsi" w:hAnsiTheme="minorHAnsi" w:cstheme="minorHAnsi"/>
          <w:sz w:val="24"/>
          <w:szCs w:val="24"/>
        </w:rPr>
        <w:t>Diseño personalizado originado en vectores.</w:t>
      </w:r>
    </w:p>
    <w:p w:rsidR="002650FE" w:rsidRPr="00367833" w:rsidRDefault="002650FE" w:rsidP="002650FE">
      <w:pPr>
        <w:tabs>
          <w:tab w:val="left" w:pos="142"/>
        </w:tabs>
        <w:ind w:left="142" w:right="-244"/>
        <w:rPr>
          <w:rFonts w:asciiTheme="minorHAnsi" w:hAnsiTheme="minorHAnsi" w:cstheme="minorHAnsi"/>
          <w:sz w:val="24"/>
          <w:szCs w:val="24"/>
        </w:rPr>
      </w:pPr>
    </w:p>
    <w:p w:rsidR="002650FE" w:rsidRPr="00367833" w:rsidRDefault="002650FE" w:rsidP="002650FE">
      <w:pPr>
        <w:tabs>
          <w:tab w:val="left" w:pos="142"/>
        </w:tabs>
        <w:ind w:left="142" w:right="-244"/>
        <w:rPr>
          <w:rFonts w:asciiTheme="minorHAnsi" w:hAnsiTheme="minorHAnsi" w:cstheme="minorHAnsi"/>
          <w:b/>
          <w:sz w:val="24"/>
          <w:szCs w:val="24"/>
        </w:rPr>
      </w:pPr>
      <w:r w:rsidRPr="00367833">
        <w:rPr>
          <w:rFonts w:asciiTheme="minorHAnsi" w:hAnsiTheme="minorHAnsi" w:cstheme="minorHAnsi"/>
          <w:b/>
          <w:sz w:val="24"/>
          <w:szCs w:val="24"/>
        </w:rPr>
        <w:t>NIVELES DE SEGURIDAD</w:t>
      </w:r>
    </w:p>
    <w:p w:rsidR="002650FE" w:rsidRPr="00367833" w:rsidRDefault="002650FE" w:rsidP="002650FE">
      <w:pPr>
        <w:tabs>
          <w:tab w:val="left" w:pos="142"/>
        </w:tabs>
        <w:ind w:left="142" w:right="-244"/>
        <w:rPr>
          <w:rFonts w:asciiTheme="minorHAnsi" w:hAnsiTheme="minorHAnsi" w:cstheme="minorHAnsi"/>
          <w:b/>
          <w:sz w:val="24"/>
          <w:szCs w:val="24"/>
        </w:rPr>
      </w:pPr>
      <w:r w:rsidRPr="00367833">
        <w:rPr>
          <w:rFonts w:asciiTheme="minorHAnsi" w:hAnsiTheme="minorHAnsi" w:cstheme="minorHAnsi"/>
          <w:b/>
          <w:sz w:val="24"/>
          <w:szCs w:val="24"/>
        </w:rPr>
        <w:t>Primer Nivel</w:t>
      </w:r>
    </w:p>
    <w:p w:rsidR="002650FE" w:rsidRPr="00367833" w:rsidRDefault="002650FE" w:rsidP="002650FE">
      <w:pPr>
        <w:tabs>
          <w:tab w:val="left" w:pos="142"/>
        </w:tabs>
        <w:ind w:left="142" w:right="-244"/>
        <w:jc w:val="both"/>
        <w:rPr>
          <w:rFonts w:asciiTheme="minorHAnsi" w:hAnsiTheme="minorHAnsi" w:cstheme="minorHAnsi"/>
          <w:sz w:val="24"/>
          <w:szCs w:val="24"/>
        </w:rPr>
      </w:pPr>
      <w:r w:rsidRPr="00367833">
        <w:rPr>
          <w:rFonts w:asciiTheme="minorHAnsi" w:hAnsiTheme="minorHAnsi" w:cstheme="minorHAnsi"/>
          <w:sz w:val="24"/>
          <w:szCs w:val="24"/>
        </w:rPr>
        <w:t>Elementos que podemos distinguir a simple vista y que consisten en estructuras geométricas, líneas guilloche, textos, escudos y logotipos que contienen distintos efectos visuales dinámicos con efecto arcoíris que se manifiestan al variar el ángulo visual de inspección, deberá incluir al menos lo siguiente:</w:t>
      </w:r>
    </w:p>
    <w:p w:rsidR="002650FE" w:rsidRPr="00367833" w:rsidRDefault="002650FE" w:rsidP="002650FE">
      <w:pPr>
        <w:tabs>
          <w:tab w:val="left" w:pos="142"/>
        </w:tabs>
        <w:ind w:left="142" w:right="-244"/>
        <w:rPr>
          <w:rFonts w:asciiTheme="minorHAnsi" w:hAnsiTheme="minorHAnsi" w:cstheme="minorHAnsi"/>
          <w:sz w:val="24"/>
          <w:szCs w:val="24"/>
        </w:rPr>
      </w:pPr>
    </w:p>
    <w:p w:rsidR="002650FE" w:rsidRPr="00367833" w:rsidRDefault="002650FE" w:rsidP="002650FE">
      <w:pPr>
        <w:numPr>
          <w:ilvl w:val="0"/>
          <w:numId w:val="20"/>
        </w:numPr>
        <w:ind w:left="426" w:right="-244" w:hanging="284"/>
        <w:jc w:val="both"/>
        <w:rPr>
          <w:rFonts w:asciiTheme="minorHAnsi" w:hAnsiTheme="minorHAnsi" w:cstheme="minorHAnsi"/>
          <w:sz w:val="24"/>
          <w:szCs w:val="24"/>
        </w:rPr>
      </w:pPr>
      <w:r w:rsidRPr="00367833">
        <w:rPr>
          <w:rFonts w:asciiTheme="minorHAnsi" w:hAnsiTheme="minorHAnsi" w:cstheme="minorHAnsi"/>
          <w:b/>
          <w:sz w:val="24"/>
          <w:szCs w:val="24"/>
        </w:rPr>
        <w:t>Elementos 2D/3D</w:t>
      </w:r>
      <w:r w:rsidRPr="00367833">
        <w:rPr>
          <w:rFonts w:asciiTheme="minorHAnsi" w:hAnsiTheme="minorHAnsi" w:cstheme="minorHAnsi"/>
          <w:sz w:val="24"/>
          <w:szCs w:val="24"/>
        </w:rPr>
        <w:t>. Consiste en elementos gráficos que se manejan en distintos planos dando efecto de profundidad al diseño.</w:t>
      </w:r>
    </w:p>
    <w:p w:rsidR="002650FE" w:rsidRPr="00367833" w:rsidRDefault="002650FE" w:rsidP="002650FE">
      <w:pPr>
        <w:numPr>
          <w:ilvl w:val="0"/>
          <w:numId w:val="20"/>
        </w:numPr>
        <w:ind w:left="426" w:right="-244" w:hanging="284"/>
        <w:jc w:val="both"/>
        <w:rPr>
          <w:rFonts w:asciiTheme="minorHAnsi" w:hAnsiTheme="minorHAnsi" w:cstheme="minorHAnsi"/>
          <w:sz w:val="24"/>
          <w:szCs w:val="24"/>
        </w:rPr>
      </w:pPr>
      <w:r w:rsidRPr="00367833">
        <w:rPr>
          <w:rFonts w:asciiTheme="minorHAnsi" w:hAnsiTheme="minorHAnsi" w:cstheme="minorHAnsi"/>
          <w:b/>
          <w:sz w:val="24"/>
          <w:szCs w:val="24"/>
        </w:rPr>
        <w:t>Imagen de doble canal</w:t>
      </w:r>
      <w:r w:rsidRPr="00367833">
        <w:rPr>
          <w:rFonts w:asciiTheme="minorHAnsi" w:hAnsiTheme="minorHAnsi" w:cstheme="minorHAnsi"/>
          <w:sz w:val="24"/>
          <w:szCs w:val="24"/>
        </w:rPr>
        <w:t>. Al variar el ángulo visual una imagen desaparece dando lugar a otra.</w:t>
      </w:r>
    </w:p>
    <w:p w:rsidR="002650FE" w:rsidRPr="00367833" w:rsidRDefault="002650FE" w:rsidP="002650FE">
      <w:pPr>
        <w:numPr>
          <w:ilvl w:val="0"/>
          <w:numId w:val="20"/>
        </w:numPr>
        <w:ind w:left="426" w:right="-244" w:hanging="284"/>
        <w:jc w:val="both"/>
        <w:rPr>
          <w:rFonts w:asciiTheme="minorHAnsi" w:hAnsiTheme="minorHAnsi" w:cstheme="minorHAnsi"/>
          <w:sz w:val="24"/>
          <w:szCs w:val="24"/>
        </w:rPr>
      </w:pPr>
      <w:r w:rsidRPr="00367833">
        <w:rPr>
          <w:rFonts w:asciiTheme="minorHAnsi" w:hAnsiTheme="minorHAnsi" w:cstheme="minorHAnsi"/>
          <w:b/>
          <w:sz w:val="24"/>
          <w:szCs w:val="24"/>
        </w:rPr>
        <w:t>Efecto lente</w:t>
      </w:r>
      <w:r w:rsidRPr="00367833">
        <w:rPr>
          <w:rFonts w:asciiTheme="minorHAnsi" w:hAnsiTheme="minorHAnsi" w:cstheme="minorHAnsi"/>
          <w:sz w:val="24"/>
          <w:szCs w:val="24"/>
        </w:rPr>
        <w:t>. Imágenes reales y virtuales dan un efecto tridimensional dinámico al variar el ángulo visual.</w:t>
      </w:r>
    </w:p>
    <w:p w:rsidR="002650FE" w:rsidRPr="00367833" w:rsidRDefault="002650FE" w:rsidP="002650FE">
      <w:pPr>
        <w:numPr>
          <w:ilvl w:val="0"/>
          <w:numId w:val="20"/>
        </w:numPr>
        <w:ind w:left="426" w:right="-244" w:hanging="284"/>
        <w:jc w:val="both"/>
        <w:rPr>
          <w:rFonts w:asciiTheme="minorHAnsi" w:hAnsiTheme="minorHAnsi" w:cstheme="minorHAnsi"/>
          <w:sz w:val="24"/>
          <w:szCs w:val="24"/>
        </w:rPr>
      </w:pPr>
      <w:r w:rsidRPr="00367833">
        <w:rPr>
          <w:rFonts w:asciiTheme="minorHAnsi" w:hAnsiTheme="minorHAnsi" w:cstheme="minorHAnsi"/>
          <w:b/>
          <w:sz w:val="24"/>
          <w:szCs w:val="24"/>
        </w:rPr>
        <w:t>Efecto Morfo</w:t>
      </w:r>
      <w:r w:rsidRPr="00367833">
        <w:rPr>
          <w:rFonts w:asciiTheme="minorHAnsi" w:hAnsiTheme="minorHAnsi" w:cstheme="minorHAnsi"/>
          <w:sz w:val="24"/>
          <w:szCs w:val="24"/>
        </w:rPr>
        <w:t xml:space="preserve">. Una imagen lineal se transforma paulatinamente en otra al variar el ángulo visual de la tarjeta. </w:t>
      </w:r>
    </w:p>
    <w:p w:rsidR="002650FE" w:rsidRPr="00367833" w:rsidRDefault="002650FE" w:rsidP="002650FE">
      <w:pPr>
        <w:numPr>
          <w:ilvl w:val="0"/>
          <w:numId w:val="20"/>
        </w:numPr>
        <w:ind w:left="426" w:right="-244" w:hanging="284"/>
        <w:jc w:val="both"/>
        <w:rPr>
          <w:rFonts w:asciiTheme="minorHAnsi" w:hAnsiTheme="minorHAnsi" w:cstheme="minorHAnsi"/>
          <w:sz w:val="24"/>
          <w:szCs w:val="24"/>
        </w:rPr>
      </w:pPr>
      <w:r w:rsidRPr="00367833">
        <w:rPr>
          <w:rFonts w:asciiTheme="minorHAnsi" w:hAnsiTheme="minorHAnsi" w:cstheme="minorHAnsi"/>
          <w:b/>
          <w:sz w:val="24"/>
          <w:szCs w:val="24"/>
        </w:rPr>
        <w:t>Difracción positivo/negativo</w:t>
      </w:r>
      <w:r w:rsidRPr="00367833">
        <w:rPr>
          <w:rFonts w:asciiTheme="minorHAnsi" w:hAnsiTheme="minorHAnsi" w:cstheme="minorHAnsi"/>
          <w:sz w:val="24"/>
          <w:szCs w:val="24"/>
        </w:rPr>
        <w:t>. Elementos gráficos que cambian de positivo a negativo al variar el ángulo visual de la tarjeta.</w:t>
      </w:r>
    </w:p>
    <w:p w:rsidR="002650FE" w:rsidRPr="00367833" w:rsidRDefault="002650FE" w:rsidP="002650FE">
      <w:pPr>
        <w:numPr>
          <w:ilvl w:val="0"/>
          <w:numId w:val="20"/>
        </w:numPr>
        <w:ind w:left="426" w:right="-244" w:hanging="284"/>
        <w:jc w:val="both"/>
        <w:rPr>
          <w:rFonts w:asciiTheme="minorHAnsi" w:hAnsiTheme="minorHAnsi" w:cstheme="minorHAnsi"/>
          <w:sz w:val="24"/>
          <w:szCs w:val="24"/>
        </w:rPr>
      </w:pPr>
      <w:r w:rsidRPr="00367833">
        <w:rPr>
          <w:rFonts w:asciiTheme="minorHAnsi" w:hAnsiTheme="minorHAnsi" w:cstheme="minorHAnsi"/>
          <w:b/>
          <w:sz w:val="24"/>
          <w:szCs w:val="24"/>
        </w:rPr>
        <w:t>Difracción de Color</w:t>
      </w:r>
      <w:r w:rsidRPr="00367833">
        <w:rPr>
          <w:rFonts w:asciiTheme="minorHAnsi" w:hAnsiTheme="minorHAnsi" w:cstheme="minorHAnsi"/>
          <w:sz w:val="24"/>
          <w:szCs w:val="24"/>
        </w:rPr>
        <w:t>. Elementos gráficos que al variar el ángulo visual de la tarjeta cambian simultáneamente a color rojo, verde y azul.</w:t>
      </w:r>
    </w:p>
    <w:p w:rsidR="002650FE" w:rsidRPr="00367833" w:rsidRDefault="002650FE" w:rsidP="002650FE">
      <w:pPr>
        <w:numPr>
          <w:ilvl w:val="0"/>
          <w:numId w:val="20"/>
        </w:numPr>
        <w:ind w:left="426" w:right="-244" w:hanging="284"/>
        <w:jc w:val="both"/>
        <w:rPr>
          <w:rFonts w:asciiTheme="minorHAnsi" w:hAnsiTheme="minorHAnsi" w:cstheme="minorHAnsi"/>
          <w:sz w:val="24"/>
          <w:szCs w:val="24"/>
        </w:rPr>
      </w:pPr>
      <w:r w:rsidRPr="00367833">
        <w:rPr>
          <w:rFonts w:asciiTheme="minorHAnsi" w:hAnsiTheme="minorHAnsi" w:cstheme="minorHAnsi"/>
          <w:b/>
          <w:sz w:val="24"/>
          <w:szCs w:val="24"/>
        </w:rPr>
        <w:t>Imagen latente</w:t>
      </w:r>
      <w:r w:rsidRPr="00367833">
        <w:rPr>
          <w:rFonts w:asciiTheme="minorHAnsi" w:hAnsiTheme="minorHAnsi" w:cstheme="minorHAnsi"/>
          <w:sz w:val="24"/>
          <w:szCs w:val="24"/>
        </w:rPr>
        <w:t>. Elementos gráficos que desaparecen al girar la tarjeta 90 grados (horizontal a vertical).</w:t>
      </w:r>
    </w:p>
    <w:p w:rsidR="002650FE" w:rsidRPr="00367833" w:rsidRDefault="002650FE" w:rsidP="002650FE">
      <w:pPr>
        <w:tabs>
          <w:tab w:val="left" w:pos="142"/>
        </w:tabs>
        <w:ind w:left="142" w:right="-244"/>
        <w:rPr>
          <w:rFonts w:asciiTheme="minorHAnsi" w:hAnsiTheme="minorHAnsi" w:cstheme="minorHAnsi"/>
          <w:b/>
          <w:sz w:val="24"/>
          <w:szCs w:val="24"/>
        </w:rPr>
      </w:pPr>
    </w:p>
    <w:p w:rsidR="002650FE" w:rsidRPr="00367833" w:rsidRDefault="002650FE" w:rsidP="002650FE">
      <w:pPr>
        <w:tabs>
          <w:tab w:val="left" w:pos="142"/>
        </w:tabs>
        <w:ind w:left="142" w:right="-244"/>
        <w:rPr>
          <w:rFonts w:asciiTheme="minorHAnsi" w:hAnsiTheme="minorHAnsi" w:cstheme="minorHAnsi"/>
          <w:b/>
          <w:sz w:val="24"/>
          <w:szCs w:val="24"/>
        </w:rPr>
      </w:pPr>
      <w:r w:rsidRPr="00367833">
        <w:rPr>
          <w:rFonts w:asciiTheme="minorHAnsi" w:hAnsiTheme="minorHAnsi" w:cstheme="minorHAnsi"/>
          <w:b/>
          <w:sz w:val="24"/>
          <w:szCs w:val="24"/>
        </w:rPr>
        <w:t>Segundo Nivel</w:t>
      </w:r>
    </w:p>
    <w:p w:rsidR="002650FE" w:rsidRPr="00367833" w:rsidRDefault="002650FE" w:rsidP="002650FE">
      <w:pPr>
        <w:tabs>
          <w:tab w:val="left" w:pos="142"/>
        </w:tabs>
        <w:ind w:left="142" w:right="-244"/>
        <w:rPr>
          <w:rFonts w:asciiTheme="minorHAnsi" w:hAnsiTheme="minorHAnsi" w:cstheme="minorHAnsi"/>
          <w:sz w:val="24"/>
          <w:szCs w:val="24"/>
        </w:rPr>
      </w:pPr>
      <w:r w:rsidRPr="00367833">
        <w:rPr>
          <w:rFonts w:asciiTheme="minorHAnsi" w:hAnsiTheme="minorHAnsi" w:cstheme="minorHAnsi"/>
          <w:sz w:val="24"/>
          <w:szCs w:val="24"/>
        </w:rPr>
        <w:t>Elementos gráficos que por sus dimensiones es necesario usar un dispositivo simple de aumento visual para su inspección:</w:t>
      </w:r>
    </w:p>
    <w:p w:rsidR="002650FE" w:rsidRPr="00367833" w:rsidRDefault="002650FE" w:rsidP="002650FE">
      <w:pPr>
        <w:tabs>
          <w:tab w:val="left" w:pos="142"/>
        </w:tabs>
        <w:ind w:left="142" w:right="-244"/>
        <w:rPr>
          <w:rFonts w:asciiTheme="minorHAnsi" w:hAnsiTheme="minorHAnsi" w:cstheme="minorHAnsi"/>
          <w:sz w:val="24"/>
          <w:szCs w:val="24"/>
        </w:rPr>
      </w:pPr>
    </w:p>
    <w:p w:rsidR="002650FE" w:rsidRPr="00367833" w:rsidRDefault="002650FE" w:rsidP="002650FE">
      <w:pPr>
        <w:numPr>
          <w:ilvl w:val="0"/>
          <w:numId w:val="20"/>
        </w:numPr>
        <w:ind w:left="426" w:right="-244" w:hanging="284"/>
        <w:jc w:val="both"/>
        <w:rPr>
          <w:rFonts w:asciiTheme="minorHAnsi" w:hAnsiTheme="minorHAnsi" w:cstheme="minorHAnsi"/>
          <w:sz w:val="24"/>
          <w:szCs w:val="24"/>
        </w:rPr>
      </w:pPr>
      <w:r w:rsidRPr="00367833">
        <w:rPr>
          <w:rFonts w:asciiTheme="minorHAnsi" w:hAnsiTheme="minorHAnsi" w:cstheme="minorHAnsi"/>
          <w:b/>
          <w:sz w:val="24"/>
          <w:szCs w:val="24"/>
        </w:rPr>
        <w:t>Micro-Texto</w:t>
      </w:r>
      <w:r w:rsidRPr="00367833">
        <w:rPr>
          <w:rFonts w:asciiTheme="minorHAnsi" w:hAnsiTheme="minorHAnsi" w:cstheme="minorHAnsi"/>
          <w:sz w:val="24"/>
          <w:szCs w:val="24"/>
        </w:rPr>
        <w:t>. Consiste en leyendas cuyo texto tiene una altura de .008” (0.2032 mm).</w:t>
      </w:r>
    </w:p>
    <w:p w:rsidR="002650FE" w:rsidRPr="00367833" w:rsidRDefault="002650FE" w:rsidP="002650FE">
      <w:pPr>
        <w:ind w:left="426" w:right="-244" w:hanging="284"/>
        <w:rPr>
          <w:rFonts w:asciiTheme="minorHAnsi" w:hAnsiTheme="minorHAnsi" w:cstheme="minorHAnsi"/>
          <w:sz w:val="24"/>
          <w:szCs w:val="24"/>
        </w:rPr>
      </w:pPr>
    </w:p>
    <w:p w:rsidR="002650FE" w:rsidRPr="00367833" w:rsidRDefault="002650FE" w:rsidP="002650FE">
      <w:pPr>
        <w:ind w:left="426" w:right="-244" w:hanging="284"/>
        <w:rPr>
          <w:rFonts w:asciiTheme="minorHAnsi" w:hAnsiTheme="minorHAnsi" w:cstheme="minorHAnsi"/>
          <w:b/>
          <w:sz w:val="24"/>
          <w:szCs w:val="24"/>
        </w:rPr>
      </w:pPr>
      <w:r w:rsidRPr="00367833">
        <w:rPr>
          <w:rFonts w:asciiTheme="minorHAnsi" w:hAnsiTheme="minorHAnsi" w:cstheme="minorHAnsi"/>
          <w:b/>
          <w:sz w:val="24"/>
          <w:szCs w:val="24"/>
        </w:rPr>
        <w:t>Tercer Nivel</w:t>
      </w:r>
    </w:p>
    <w:p w:rsidR="002650FE" w:rsidRPr="00367833" w:rsidRDefault="002650FE" w:rsidP="002650FE">
      <w:pPr>
        <w:ind w:left="142" w:right="-244"/>
        <w:rPr>
          <w:rFonts w:asciiTheme="minorHAnsi" w:hAnsiTheme="minorHAnsi" w:cstheme="minorHAnsi"/>
          <w:sz w:val="24"/>
          <w:szCs w:val="24"/>
        </w:rPr>
      </w:pPr>
      <w:r w:rsidRPr="00367833">
        <w:rPr>
          <w:rFonts w:asciiTheme="minorHAnsi" w:hAnsiTheme="minorHAnsi" w:cstheme="minorHAnsi"/>
          <w:sz w:val="24"/>
          <w:szCs w:val="24"/>
        </w:rPr>
        <w:t>Elementos gráficos que por sus dimensiones o características es necesario usar un dispositivo especializado de aumento visual o luminoso para su inspección.</w:t>
      </w:r>
    </w:p>
    <w:p w:rsidR="002650FE" w:rsidRPr="00367833" w:rsidRDefault="002650FE" w:rsidP="002650FE">
      <w:pPr>
        <w:ind w:left="426" w:right="-244" w:hanging="284"/>
        <w:rPr>
          <w:rFonts w:asciiTheme="minorHAnsi" w:hAnsiTheme="minorHAnsi" w:cstheme="minorHAnsi"/>
          <w:sz w:val="24"/>
          <w:szCs w:val="24"/>
        </w:rPr>
      </w:pPr>
    </w:p>
    <w:p w:rsidR="002650FE" w:rsidRPr="00367833" w:rsidRDefault="002650FE" w:rsidP="002650FE">
      <w:pPr>
        <w:numPr>
          <w:ilvl w:val="0"/>
          <w:numId w:val="20"/>
        </w:numPr>
        <w:ind w:left="426" w:right="-244" w:hanging="284"/>
        <w:jc w:val="both"/>
        <w:rPr>
          <w:rFonts w:asciiTheme="minorHAnsi" w:hAnsiTheme="minorHAnsi" w:cstheme="minorHAnsi"/>
          <w:sz w:val="24"/>
          <w:szCs w:val="24"/>
        </w:rPr>
      </w:pPr>
      <w:r w:rsidRPr="00367833">
        <w:rPr>
          <w:rFonts w:asciiTheme="minorHAnsi" w:hAnsiTheme="minorHAnsi" w:cstheme="minorHAnsi"/>
          <w:b/>
          <w:sz w:val="24"/>
          <w:szCs w:val="24"/>
        </w:rPr>
        <w:t>Nano-Texto</w:t>
      </w:r>
      <w:r w:rsidRPr="00367833">
        <w:rPr>
          <w:rFonts w:asciiTheme="minorHAnsi" w:hAnsiTheme="minorHAnsi" w:cstheme="minorHAnsi"/>
          <w:sz w:val="24"/>
          <w:szCs w:val="24"/>
        </w:rPr>
        <w:t>. Consiste en leyendas cuyo texto tiene una altura de .004” (0.1016 mm).</w:t>
      </w:r>
    </w:p>
    <w:p w:rsidR="002650FE" w:rsidRPr="00367833" w:rsidRDefault="002650FE" w:rsidP="002650FE">
      <w:pPr>
        <w:numPr>
          <w:ilvl w:val="0"/>
          <w:numId w:val="20"/>
        </w:numPr>
        <w:ind w:left="426" w:right="-244" w:hanging="284"/>
        <w:jc w:val="both"/>
        <w:rPr>
          <w:rFonts w:asciiTheme="minorHAnsi" w:hAnsiTheme="minorHAnsi" w:cstheme="minorHAnsi"/>
          <w:sz w:val="24"/>
          <w:szCs w:val="24"/>
        </w:rPr>
      </w:pPr>
      <w:r w:rsidRPr="00367833">
        <w:rPr>
          <w:rFonts w:asciiTheme="minorHAnsi" w:hAnsiTheme="minorHAnsi" w:cstheme="minorHAnsi"/>
          <w:b/>
          <w:sz w:val="24"/>
          <w:szCs w:val="24"/>
        </w:rPr>
        <w:t>Micro-Imagen</w:t>
      </w:r>
      <w:r w:rsidRPr="00367833">
        <w:rPr>
          <w:rFonts w:asciiTheme="minorHAnsi" w:hAnsiTheme="minorHAnsi" w:cstheme="minorHAnsi"/>
          <w:sz w:val="24"/>
          <w:szCs w:val="24"/>
        </w:rPr>
        <w:t>. Consiste en imágenes en contorno con una altura de .004” (0.1016 mm).</w:t>
      </w:r>
    </w:p>
    <w:p w:rsidR="002650FE" w:rsidRPr="00367833" w:rsidRDefault="002650FE" w:rsidP="002650FE">
      <w:pPr>
        <w:suppressAutoHyphens/>
        <w:ind w:left="426" w:right="-244" w:hanging="284"/>
        <w:rPr>
          <w:rFonts w:asciiTheme="minorHAnsi" w:hAnsiTheme="minorHAnsi" w:cstheme="minorHAnsi"/>
          <w:strike/>
          <w:sz w:val="24"/>
          <w:szCs w:val="24"/>
        </w:rPr>
      </w:pPr>
    </w:p>
    <w:p w:rsidR="002650FE" w:rsidRPr="00367833" w:rsidRDefault="002650FE" w:rsidP="002650FE">
      <w:pPr>
        <w:ind w:left="426" w:right="-244" w:hanging="284"/>
        <w:rPr>
          <w:rFonts w:asciiTheme="minorHAnsi" w:hAnsiTheme="minorHAnsi" w:cstheme="minorHAnsi"/>
          <w:strike/>
          <w:sz w:val="24"/>
          <w:szCs w:val="24"/>
        </w:rPr>
      </w:pPr>
      <w:r w:rsidRPr="00367833">
        <w:rPr>
          <w:rFonts w:asciiTheme="minorHAnsi" w:hAnsiTheme="minorHAnsi" w:cstheme="minorHAnsi"/>
          <w:sz w:val="24"/>
          <w:szCs w:val="24"/>
        </w:rPr>
        <w:t>El diseño del holograma personalizado de seguridad se entregará al licitante adjudicado.</w:t>
      </w:r>
    </w:p>
    <w:p w:rsidR="002650FE" w:rsidRPr="00367833" w:rsidRDefault="002650FE" w:rsidP="002650FE">
      <w:pPr>
        <w:suppressAutoHyphens/>
        <w:ind w:left="426" w:right="-244" w:hanging="284"/>
        <w:rPr>
          <w:rFonts w:asciiTheme="minorHAnsi" w:hAnsiTheme="minorHAnsi" w:cstheme="minorHAnsi"/>
          <w:strike/>
          <w:sz w:val="24"/>
          <w:szCs w:val="24"/>
        </w:rPr>
      </w:pPr>
    </w:p>
    <w:p w:rsidR="002650FE" w:rsidRPr="00367833" w:rsidRDefault="002650FE" w:rsidP="002650FE">
      <w:pPr>
        <w:ind w:left="426" w:right="-244" w:hanging="284"/>
        <w:rPr>
          <w:rFonts w:asciiTheme="minorHAnsi" w:hAnsiTheme="minorHAnsi" w:cstheme="minorHAnsi"/>
          <w:b/>
          <w:bCs/>
          <w:sz w:val="24"/>
          <w:szCs w:val="24"/>
        </w:rPr>
      </w:pPr>
      <w:r w:rsidRPr="00367833">
        <w:rPr>
          <w:rFonts w:asciiTheme="minorHAnsi" w:hAnsiTheme="minorHAnsi" w:cstheme="minorHAnsi"/>
          <w:b/>
          <w:bCs/>
          <w:sz w:val="24"/>
          <w:szCs w:val="24"/>
        </w:rPr>
        <w:t>OTRAS MATERIAS PRIMAS Y CONSUMIBLES</w:t>
      </w:r>
    </w:p>
    <w:p w:rsidR="002650FE" w:rsidRPr="00367833" w:rsidRDefault="002650FE" w:rsidP="002650FE">
      <w:pPr>
        <w:ind w:left="426" w:right="-244" w:hanging="284"/>
        <w:jc w:val="both"/>
        <w:rPr>
          <w:rFonts w:asciiTheme="minorHAnsi" w:hAnsiTheme="minorHAnsi" w:cstheme="minorHAnsi"/>
          <w:bCs/>
          <w:sz w:val="24"/>
          <w:szCs w:val="24"/>
        </w:rPr>
      </w:pPr>
      <w:r w:rsidRPr="00367833">
        <w:rPr>
          <w:rFonts w:asciiTheme="minorHAnsi" w:hAnsiTheme="minorHAnsi" w:cstheme="minorHAnsi"/>
          <w:bCs/>
          <w:sz w:val="24"/>
          <w:szCs w:val="24"/>
        </w:rPr>
        <w:t xml:space="preserve">El </w:t>
      </w:r>
      <w:r w:rsidRPr="00367833">
        <w:rPr>
          <w:rFonts w:asciiTheme="minorHAnsi" w:hAnsiTheme="minorHAnsi" w:cstheme="minorHAnsi"/>
          <w:b/>
          <w:bCs/>
          <w:sz w:val="24"/>
          <w:szCs w:val="24"/>
        </w:rPr>
        <w:t>“Licitante Adjudicado”</w:t>
      </w:r>
      <w:r w:rsidRPr="00367833">
        <w:rPr>
          <w:rFonts w:asciiTheme="minorHAnsi" w:hAnsiTheme="minorHAnsi" w:cstheme="minorHAnsi"/>
          <w:bCs/>
          <w:sz w:val="24"/>
          <w:szCs w:val="24"/>
        </w:rPr>
        <w:t xml:space="preserve"> deberá suministrar, las cantidades necesarias para emitir </w:t>
      </w:r>
      <w:r w:rsidRPr="00367833">
        <w:rPr>
          <w:rFonts w:asciiTheme="minorHAnsi" w:hAnsiTheme="minorHAnsi" w:cstheme="minorHAnsi"/>
          <w:spacing w:val="-1"/>
          <w:sz w:val="24"/>
          <w:szCs w:val="24"/>
        </w:rPr>
        <w:t xml:space="preserve">300,000 </w:t>
      </w:r>
      <w:r w:rsidRPr="00367833">
        <w:rPr>
          <w:rFonts w:asciiTheme="minorHAnsi" w:hAnsiTheme="minorHAnsi" w:cstheme="minorHAnsi"/>
          <w:bCs/>
          <w:sz w:val="24"/>
          <w:szCs w:val="24"/>
        </w:rPr>
        <w:t>licencias de conducir, de los siguientes insumos:</w:t>
      </w:r>
    </w:p>
    <w:p w:rsidR="002650FE" w:rsidRPr="00367833" w:rsidRDefault="002650FE" w:rsidP="002650FE">
      <w:pPr>
        <w:ind w:left="426" w:right="-244" w:hanging="284"/>
        <w:rPr>
          <w:rFonts w:asciiTheme="minorHAnsi" w:hAnsiTheme="minorHAnsi" w:cstheme="minorHAnsi"/>
          <w:sz w:val="24"/>
          <w:szCs w:val="24"/>
          <w:lang w:eastAsia="es-ES"/>
        </w:rPr>
      </w:pPr>
    </w:p>
    <w:p w:rsidR="002650FE" w:rsidRPr="00367833" w:rsidRDefault="002650FE" w:rsidP="002650FE">
      <w:pPr>
        <w:numPr>
          <w:ilvl w:val="0"/>
          <w:numId w:val="20"/>
        </w:numPr>
        <w:ind w:left="426" w:right="-244" w:hanging="284"/>
        <w:jc w:val="both"/>
        <w:rPr>
          <w:rFonts w:asciiTheme="minorHAnsi" w:hAnsiTheme="minorHAnsi" w:cstheme="minorHAnsi"/>
          <w:sz w:val="24"/>
          <w:szCs w:val="24"/>
        </w:rPr>
      </w:pPr>
      <w:r w:rsidRPr="00367833">
        <w:rPr>
          <w:rFonts w:asciiTheme="minorHAnsi" w:hAnsiTheme="minorHAnsi" w:cstheme="minorHAnsi"/>
          <w:sz w:val="24"/>
          <w:szCs w:val="24"/>
        </w:rPr>
        <w:t>Tarjeta con chip de RFID.</w:t>
      </w:r>
    </w:p>
    <w:p w:rsidR="002650FE" w:rsidRPr="00367833" w:rsidRDefault="002650FE" w:rsidP="002650FE">
      <w:pPr>
        <w:numPr>
          <w:ilvl w:val="0"/>
          <w:numId w:val="20"/>
        </w:numPr>
        <w:ind w:left="426" w:right="-244" w:hanging="284"/>
        <w:jc w:val="both"/>
        <w:rPr>
          <w:rFonts w:asciiTheme="minorHAnsi" w:hAnsiTheme="minorHAnsi" w:cstheme="minorHAnsi"/>
          <w:sz w:val="24"/>
          <w:szCs w:val="24"/>
        </w:rPr>
      </w:pPr>
      <w:r w:rsidRPr="00367833">
        <w:rPr>
          <w:rFonts w:asciiTheme="minorHAnsi" w:hAnsiTheme="minorHAnsi" w:cstheme="minorHAnsi"/>
          <w:sz w:val="24"/>
          <w:szCs w:val="24"/>
        </w:rPr>
        <w:t>Ribbon YMCKUVK para la impresora específica con seguridad original RFID.</w:t>
      </w:r>
    </w:p>
    <w:p w:rsidR="002650FE" w:rsidRPr="00367833" w:rsidRDefault="002650FE" w:rsidP="002650FE">
      <w:pPr>
        <w:numPr>
          <w:ilvl w:val="0"/>
          <w:numId w:val="20"/>
        </w:numPr>
        <w:ind w:left="426" w:right="-244" w:hanging="284"/>
        <w:jc w:val="both"/>
        <w:rPr>
          <w:rFonts w:asciiTheme="minorHAnsi" w:hAnsiTheme="minorHAnsi" w:cstheme="minorHAnsi"/>
          <w:sz w:val="24"/>
          <w:szCs w:val="24"/>
        </w:rPr>
      </w:pPr>
      <w:r w:rsidRPr="00367833">
        <w:rPr>
          <w:rFonts w:asciiTheme="minorHAnsi" w:hAnsiTheme="minorHAnsi" w:cstheme="minorHAnsi"/>
          <w:sz w:val="24"/>
          <w:szCs w:val="24"/>
        </w:rPr>
        <w:t>Cinta de re transferencia para la impresora específica con seguridad original RFID.</w:t>
      </w:r>
    </w:p>
    <w:p w:rsidR="002650FE" w:rsidRPr="00367833" w:rsidRDefault="002650FE" w:rsidP="002650FE">
      <w:pPr>
        <w:numPr>
          <w:ilvl w:val="0"/>
          <w:numId w:val="20"/>
        </w:numPr>
        <w:ind w:left="426" w:right="-244" w:hanging="284"/>
        <w:jc w:val="both"/>
        <w:rPr>
          <w:rFonts w:asciiTheme="minorHAnsi" w:hAnsiTheme="minorHAnsi" w:cstheme="minorHAnsi"/>
          <w:sz w:val="24"/>
          <w:szCs w:val="24"/>
        </w:rPr>
      </w:pPr>
      <w:r w:rsidRPr="00367833">
        <w:rPr>
          <w:rFonts w:asciiTheme="minorHAnsi" w:hAnsiTheme="minorHAnsi" w:cstheme="minorHAnsi"/>
          <w:sz w:val="24"/>
          <w:szCs w:val="24"/>
        </w:rPr>
        <w:t>Cinta para laminado holográfico de tres niveles con diseño personalizado anverso y laminado transparente reverso.</w:t>
      </w:r>
    </w:p>
    <w:p w:rsidR="002650FE" w:rsidRPr="00367833" w:rsidRDefault="002650FE" w:rsidP="002650FE">
      <w:pPr>
        <w:numPr>
          <w:ilvl w:val="0"/>
          <w:numId w:val="20"/>
        </w:numPr>
        <w:ind w:left="426" w:right="-244" w:hanging="284"/>
        <w:jc w:val="both"/>
        <w:rPr>
          <w:rFonts w:asciiTheme="minorHAnsi" w:hAnsiTheme="minorHAnsi" w:cstheme="minorHAnsi"/>
          <w:sz w:val="24"/>
          <w:szCs w:val="24"/>
        </w:rPr>
      </w:pPr>
      <w:r w:rsidRPr="00367833">
        <w:rPr>
          <w:rFonts w:asciiTheme="minorHAnsi" w:hAnsiTheme="minorHAnsi" w:cstheme="minorHAnsi"/>
          <w:sz w:val="24"/>
          <w:szCs w:val="24"/>
        </w:rPr>
        <w:t>Rollo de papel térmico para impresión de ticket de turno.</w:t>
      </w:r>
    </w:p>
    <w:p w:rsidR="002650FE" w:rsidRPr="00367833" w:rsidRDefault="002650FE" w:rsidP="002650FE">
      <w:pPr>
        <w:ind w:left="426" w:right="-244" w:hanging="284"/>
        <w:rPr>
          <w:rFonts w:asciiTheme="minorHAnsi" w:hAnsiTheme="minorHAnsi" w:cstheme="minorHAnsi"/>
          <w:bCs/>
          <w:sz w:val="24"/>
          <w:szCs w:val="24"/>
        </w:rPr>
      </w:pPr>
    </w:p>
    <w:p w:rsidR="002650FE" w:rsidRPr="00367833" w:rsidRDefault="002650FE" w:rsidP="002650FE">
      <w:pPr>
        <w:tabs>
          <w:tab w:val="left" w:pos="142"/>
        </w:tabs>
        <w:ind w:left="142" w:right="-244"/>
        <w:jc w:val="center"/>
        <w:rPr>
          <w:rFonts w:asciiTheme="minorHAnsi" w:hAnsiTheme="minorHAnsi" w:cstheme="minorHAnsi"/>
          <w:bCs/>
          <w:sz w:val="24"/>
          <w:szCs w:val="24"/>
        </w:rPr>
      </w:pPr>
    </w:p>
    <w:p w:rsidR="002650FE" w:rsidRPr="00367833" w:rsidRDefault="002650FE" w:rsidP="002650FE">
      <w:pPr>
        <w:tabs>
          <w:tab w:val="left" w:pos="142"/>
        </w:tabs>
        <w:ind w:left="142" w:right="-244"/>
        <w:jc w:val="center"/>
        <w:rPr>
          <w:rFonts w:asciiTheme="minorHAnsi" w:hAnsiTheme="minorHAnsi" w:cstheme="minorHAnsi"/>
          <w:b/>
          <w:bCs/>
          <w:sz w:val="26"/>
          <w:szCs w:val="26"/>
        </w:rPr>
      </w:pPr>
      <w:bookmarkStart w:id="7" w:name="_Toc455409445"/>
      <w:r w:rsidRPr="00367833">
        <w:rPr>
          <w:rFonts w:asciiTheme="minorHAnsi" w:hAnsiTheme="minorHAnsi" w:cstheme="minorHAnsi"/>
          <w:b/>
          <w:bCs/>
          <w:sz w:val="26"/>
          <w:szCs w:val="26"/>
        </w:rPr>
        <w:t>PLATAFORMA TECNOLÓGICA</w:t>
      </w:r>
      <w:bookmarkEnd w:id="7"/>
    </w:p>
    <w:p w:rsidR="002650FE" w:rsidRPr="00367833" w:rsidRDefault="002650FE" w:rsidP="002650FE">
      <w:pPr>
        <w:tabs>
          <w:tab w:val="left" w:pos="142"/>
        </w:tabs>
        <w:ind w:left="142" w:right="-244"/>
        <w:jc w:val="center"/>
        <w:rPr>
          <w:rFonts w:asciiTheme="minorHAnsi" w:hAnsiTheme="minorHAnsi" w:cstheme="minorHAnsi"/>
          <w:b/>
          <w:bCs/>
          <w:sz w:val="26"/>
          <w:szCs w:val="26"/>
        </w:rPr>
      </w:pPr>
      <w:r w:rsidRPr="00367833">
        <w:rPr>
          <w:rFonts w:asciiTheme="minorHAnsi" w:hAnsiTheme="minorHAnsi" w:cstheme="minorHAnsi"/>
          <w:b/>
          <w:bCs/>
          <w:sz w:val="26"/>
          <w:szCs w:val="26"/>
        </w:rPr>
        <w:t>APLICATIVO DE SOFTWARE PARA LA EMISIÓN DE LICENCIAS DE CONDUCIR</w:t>
      </w:r>
    </w:p>
    <w:p w:rsidR="002650FE" w:rsidRPr="00367833" w:rsidRDefault="002650FE" w:rsidP="002650FE">
      <w:pPr>
        <w:tabs>
          <w:tab w:val="left" w:pos="142"/>
        </w:tabs>
        <w:ind w:left="142" w:right="-244"/>
        <w:jc w:val="both"/>
        <w:rPr>
          <w:rFonts w:asciiTheme="minorHAnsi" w:hAnsiTheme="minorHAnsi" w:cstheme="minorHAnsi"/>
          <w:bCs/>
          <w:sz w:val="24"/>
          <w:szCs w:val="24"/>
        </w:rPr>
      </w:pPr>
    </w:p>
    <w:p w:rsidR="002650FE" w:rsidRPr="00367833" w:rsidRDefault="002650FE" w:rsidP="002650FE">
      <w:pPr>
        <w:tabs>
          <w:tab w:val="left" w:pos="142"/>
        </w:tabs>
        <w:ind w:left="142" w:right="-244"/>
        <w:jc w:val="both"/>
        <w:rPr>
          <w:rFonts w:asciiTheme="minorHAnsi" w:hAnsiTheme="minorHAnsi" w:cstheme="minorHAnsi"/>
          <w:bCs/>
          <w:sz w:val="24"/>
          <w:szCs w:val="24"/>
        </w:rPr>
      </w:pPr>
      <w:r w:rsidRPr="00367833">
        <w:rPr>
          <w:rFonts w:asciiTheme="minorHAnsi" w:hAnsiTheme="minorHAnsi" w:cstheme="minorHAnsi"/>
          <w:bCs/>
          <w:sz w:val="24"/>
          <w:szCs w:val="24"/>
        </w:rPr>
        <w:t>El servicio de mantenimiento deberá incluir el soporte técnico de tercer nivel para la depuración de cualquier anomalía funcional y/o ajustes requeridos en calidad de mantenimiento del aplicativo por cambios en las necesidades de la Secretaría de Hacienda y/o de la normatividad aplicable, así como el desarrollo de los módulos requeridos y la integración de estos al sistema actual según se indica a continuación:</w:t>
      </w:r>
    </w:p>
    <w:p w:rsidR="002650FE" w:rsidRPr="00367833" w:rsidRDefault="002650FE" w:rsidP="002650FE">
      <w:pPr>
        <w:tabs>
          <w:tab w:val="left" w:pos="142"/>
        </w:tabs>
        <w:ind w:left="142" w:right="-244"/>
        <w:jc w:val="both"/>
        <w:rPr>
          <w:rFonts w:asciiTheme="minorHAnsi" w:hAnsiTheme="minorHAnsi" w:cstheme="minorHAnsi"/>
          <w:bCs/>
          <w:sz w:val="24"/>
          <w:szCs w:val="24"/>
        </w:rPr>
      </w:pPr>
    </w:p>
    <w:p w:rsidR="002650FE" w:rsidRPr="00367833" w:rsidRDefault="002650FE" w:rsidP="002650FE">
      <w:pPr>
        <w:pStyle w:val="Ttulo5"/>
        <w:ind w:firstLine="142"/>
        <w:rPr>
          <w:rFonts w:asciiTheme="minorHAnsi" w:hAnsiTheme="minorHAnsi" w:cstheme="minorHAnsi"/>
          <w:b/>
          <w:i/>
          <w:sz w:val="24"/>
          <w:szCs w:val="24"/>
        </w:rPr>
      </w:pPr>
      <w:r w:rsidRPr="00367833">
        <w:rPr>
          <w:rFonts w:asciiTheme="minorHAnsi" w:hAnsiTheme="minorHAnsi" w:cstheme="minorHAnsi"/>
          <w:b/>
          <w:sz w:val="24"/>
          <w:szCs w:val="24"/>
        </w:rPr>
        <w:t>Características Técnicas del aplicativo propiedad de la Secretaría de Hacienda del Estado</w:t>
      </w:r>
    </w:p>
    <w:p w:rsidR="002650FE" w:rsidRPr="00367833" w:rsidRDefault="002650FE" w:rsidP="002650FE">
      <w:pPr>
        <w:numPr>
          <w:ilvl w:val="0"/>
          <w:numId w:val="32"/>
        </w:numPr>
        <w:jc w:val="both"/>
        <w:rPr>
          <w:rFonts w:asciiTheme="minorHAnsi" w:hAnsiTheme="minorHAnsi" w:cstheme="minorHAnsi"/>
          <w:sz w:val="24"/>
          <w:szCs w:val="24"/>
          <w:lang w:eastAsia="zh-CN" w:bidi="hi-IN"/>
        </w:rPr>
      </w:pPr>
      <w:r w:rsidRPr="00367833">
        <w:rPr>
          <w:rFonts w:asciiTheme="minorHAnsi" w:hAnsiTheme="minorHAnsi" w:cstheme="minorHAnsi"/>
          <w:sz w:val="24"/>
          <w:szCs w:val="24"/>
          <w:lang w:eastAsia="zh-CN" w:bidi="hi-IN"/>
        </w:rPr>
        <w:t>Sistema desarrollado en lenguaje de programación orientado a objetos.</w:t>
      </w:r>
    </w:p>
    <w:p w:rsidR="002650FE" w:rsidRPr="00367833" w:rsidRDefault="002650FE" w:rsidP="002650FE">
      <w:pPr>
        <w:numPr>
          <w:ilvl w:val="0"/>
          <w:numId w:val="32"/>
        </w:numPr>
        <w:jc w:val="both"/>
        <w:rPr>
          <w:rFonts w:asciiTheme="minorHAnsi" w:hAnsiTheme="minorHAnsi" w:cstheme="minorHAnsi"/>
          <w:sz w:val="24"/>
          <w:szCs w:val="24"/>
          <w:lang w:eastAsia="zh-CN" w:bidi="hi-IN"/>
        </w:rPr>
      </w:pPr>
      <w:r w:rsidRPr="00367833">
        <w:rPr>
          <w:rFonts w:asciiTheme="minorHAnsi" w:hAnsiTheme="minorHAnsi" w:cstheme="minorHAnsi"/>
          <w:sz w:val="24"/>
          <w:szCs w:val="24"/>
          <w:lang w:eastAsia="zh-CN" w:bidi="hi-IN"/>
        </w:rPr>
        <w:t>Sistema desarrollado en cliente / servidor a tres capas.</w:t>
      </w:r>
    </w:p>
    <w:p w:rsidR="002650FE" w:rsidRPr="00367833" w:rsidRDefault="002650FE" w:rsidP="002650FE">
      <w:pPr>
        <w:numPr>
          <w:ilvl w:val="0"/>
          <w:numId w:val="32"/>
        </w:numPr>
        <w:jc w:val="both"/>
        <w:rPr>
          <w:rFonts w:asciiTheme="minorHAnsi" w:hAnsiTheme="minorHAnsi" w:cstheme="minorHAnsi"/>
          <w:sz w:val="24"/>
          <w:szCs w:val="24"/>
          <w:lang w:eastAsia="zh-CN" w:bidi="hi-IN"/>
        </w:rPr>
      </w:pPr>
      <w:r w:rsidRPr="00367833">
        <w:rPr>
          <w:rFonts w:asciiTheme="minorHAnsi" w:hAnsiTheme="minorHAnsi" w:cstheme="minorHAnsi"/>
          <w:sz w:val="24"/>
          <w:szCs w:val="24"/>
          <w:lang w:eastAsia="zh-CN" w:bidi="hi-IN"/>
        </w:rPr>
        <w:t>Sistema “on-line” con una base de datos central.</w:t>
      </w:r>
    </w:p>
    <w:p w:rsidR="002650FE" w:rsidRPr="00367833" w:rsidRDefault="002650FE" w:rsidP="002650FE">
      <w:pPr>
        <w:numPr>
          <w:ilvl w:val="0"/>
          <w:numId w:val="32"/>
        </w:numPr>
        <w:jc w:val="both"/>
        <w:rPr>
          <w:rFonts w:asciiTheme="minorHAnsi" w:hAnsiTheme="minorHAnsi" w:cstheme="minorHAnsi"/>
          <w:sz w:val="24"/>
          <w:szCs w:val="24"/>
          <w:lang w:eastAsia="zh-CN" w:bidi="hi-IN"/>
        </w:rPr>
      </w:pPr>
      <w:r w:rsidRPr="00367833">
        <w:rPr>
          <w:rFonts w:asciiTheme="minorHAnsi" w:hAnsiTheme="minorHAnsi" w:cstheme="minorHAnsi"/>
          <w:sz w:val="24"/>
          <w:szCs w:val="24"/>
          <w:lang w:eastAsia="zh-CN" w:bidi="hi-IN"/>
        </w:rPr>
        <w:t>Base de datos centralizada relacional con licenciamiento.</w:t>
      </w:r>
    </w:p>
    <w:p w:rsidR="002650FE" w:rsidRPr="00367833" w:rsidRDefault="002650FE" w:rsidP="002650FE">
      <w:pPr>
        <w:numPr>
          <w:ilvl w:val="0"/>
          <w:numId w:val="32"/>
        </w:numPr>
        <w:jc w:val="both"/>
        <w:rPr>
          <w:rFonts w:asciiTheme="minorHAnsi" w:hAnsiTheme="minorHAnsi" w:cstheme="minorHAnsi"/>
          <w:sz w:val="24"/>
          <w:szCs w:val="24"/>
          <w:lang w:eastAsia="es-ES"/>
        </w:rPr>
      </w:pPr>
      <w:r w:rsidRPr="00367833">
        <w:rPr>
          <w:rFonts w:asciiTheme="minorHAnsi" w:hAnsiTheme="minorHAnsi" w:cstheme="minorHAnsi"/>
          <w:sz w:val="24"/>
          <w:szCs w:val="24"/>
          <w:lang w:eastAsia="es-ES"/>
        </w:rPr>
        <w:t>Base de datos Oracle.</w:t>
      </w:r>
    </w:p>
    <w:p w:rsidR="002650FE" w:rsidRPr="00367833" w:rsidRDefault="002650FE" w:rsidP="002650FE">
      <w:pPr>
        <w:numPr>
          <w:ilvl w:val="0"/>
          <w:numId w:val="32"/>
        </w:numPr>
        <w:jc w:val="both"/>
        <w:rPr>
          <w:rFonts w:asciiTheme="minorHAnsi" w:hAnsiTheme="minorHAnsi" w:cstheme="minorHAnsi"/>
          <w:sz w:val="24"/>
          <w:szCs w:val="24"/>
          <w:lang w:eastAsia="zh-CN" w:bidi="hi-IN"/>
        </w:rPr>
      </w:pPr>
      <w:r w:rsidRPr="00367833">
        <w:rPr>
          <w:rFonts w:asciiTheme="minorHAnsi" w:hAnsiTheme="minorHAnsi" w:cstheme="minorHAnsi"/>
          <w:sz w:val="24"/>
          <w:szCs w:val="24"/>
          <w:lang w:eastAsia="zh-CN" w:bidi="hi-IN"/>
        </w:rPr>
        <w:t>Sistema para la emisión de nuevas licencias, canje o reposición de las mismas, así como distintos tipos de licencias.</w:t>
      </w:r>
    </w:p>
    <w:p w:rsidR="002650FE" w:rsidRPr="00367833" w:rsidRDefault="002650FE" w:rsidP="002650FE">
      <w:pPr>
        <w:numPr>
          <w:ilvl w:val="0"/>
          <w:numId w:val="32"/>
        </w:numPr>
        <w:jc w:val="both"/>
        <w:rPr>
          <w:rFonts w:asciiTheme="minorHAnsi" w:hAnsiTheme="minorHAnsi" w:cstheme="minorHAnsi"/>
          <w:sz w:val="24"/>
          <w:szCs w:val="24"/>
          <w:lang w:eastAsia="zh-CN" w:bidi="hi-IN"/>
        </w:rPr>
      </w:pPr>
      <w:r w:rsidRPr="00367833">
        <w:rPr>
          <w:rFonts w:asciiTheme="minorHAnsi" w:hAnsiTheme="minorHAnsi" w:cstheme="minorHAnsi"/>
          <w:sz w:val="24"/>
          <w:szCs w:val="24"/>
          <w:lang w:eastAsia="zh-CN" w:bidi="hi-IN"/>
        </w:rPr>
        <w:t>Sistema en idioma español.</w:t>
      </w:r>
    </w:p>
    <w:p w:rsidR="002650FE" w:rsidRPr="0022656E" w:rsidRDefault="002650FE" w:rsidP="002650FE">
      <w:pPr>
        <w:numPr>
          <w:ilvl w:val="0"/>
          <w:numId w:val="32"/>
        </w:numPr>
        <w:jc w:val="both"/>
        <w:rPr>
          <w:rFonts w:asciiTheme="minorHAnsi" w:hAnsiTheme="minorHAnsi" w:cstheme="minorHAnsi"/>
          <w:sz w:val="24"/>
          <w:szCs w:val="24"/>
          <w:lang w:eastAsia="zh-CN" w:bidi="hi-IN"/>
        </w:rPr>
      </w:pPr>
      <w:r w:rsidRPr="00367833">
        <w:rPr>
          <w:rFonts w:asciiTheme="minorHAnsi" w:hAnsiTheme="minorHAnsi" w:cstheme="minorHAnsi"/>
          <w:sz w:val="24"/>
          <w:szCs w:val="24"/>
          <w:lang w:eastAsia="zh-CN" w:bidi="hi-IN"/>
        </w:rPr>
        <w:t xml:space="preserve">Sistema modular, </w:t>
      </w:r>
      <w:r w:rsidRPr="0022656E">
        <w:rPr>
          <w:rFonts w:asciiTheme="minorHAnsi" w:hAnsiTheme="minorHAnsi" w:cstheme="minorHAnsi"/>
          <w:sz w:val="24"/>
          <w:szCs w:val="24"/>
          <w:lang w:eastAsia="zh-CN" w:bidi="hi-IN"/>
        </w:rPr>
        <w:t>entendiéndose que deberá constar de varias partes tales como captura de datos, impresión, de Biométricos, Captura de imágenes e impresión, Administración y Control de formas valoradas.</w:t>
      </w:r>
    </w:p>
    <w:p w:rsidR="002650FE" w:rsidRPr="0022656E" w:rsidRDefault="002650FE" w:rsidP="002650FE">
      <w:pPr>
        <w:numPr>
          <w:ilvl w:val="0"/>
          <w:numId w:val="32"/>
        </w:numPr>
        <w:jc w:val="both"/>
        <w:rPr>
          <w:rFonts w:asciiTheme="minorHAnsi" w:hAnsiTheme="minorHAnsi" w:cstheme="minorHAnsi"/>
          <w:sz w:val="24"/>
          <w:szCs w:val="24"/>
          <w:lang w:eastAsia="zh-CN" w:bidi="hi-IN"/>
        </w:rPr>
      </w:pPr>
      <w:r w:rsidRPr="0022656E">
        <w:rPr>
          <w:rFonts w:asciiTheme="minorHAnsi" w:hAnsiTheme="minorHAnsi" w:cstheme="minorHAnsi"/>
          <w:sz w:val="24"/>
          <w:szCs w:val="24"/>
          <w:lang w:eastAsia="zh-CN" w:bidi="hi-IN"/>
        </w:rPr>
        <w:t>Módulo de reportes de producción.</w:t>
      </w:r>
    </w:p>
    <w:p w:rsidR="002650FE" w:rsidRPr="0022656E" w:rsidRDefault="002650FE" w:rsidP="002650FE">
      <w:pPr>
        <w:numPr>
          <w:ilvl w:val="0"/>
          <w:numId w:val="32"/>
        </w:numPr>
        <w:jc w:val="both"/>
        <w:rPr>
          <w:rFonts w:asciiTheme="minorHAnsi" w:hAnsiTheme="minorHAnsi" w:cstheme="minorHAnsi"/>
          <w:sz w:val="24"/>
          <w:szCs w:val="24"/>
          <w:lang w:eastAsia="zh-CN" w:bidi="hi-IN"/>
        </w:rPr>
      </w:pPr>
      <w:r w:rsidRPr="0022656E">
        <w:rPr>
          <w:rFonts w:asciiTheme="minorHAnsi" w:hAnsiTheme="minorHAnsi" w:cstheme="minorHAnsi"/>
          <w:sz w:val="24"/>
          <w:szCs w:val="24"/>
          <w:lang w:eastAsia="zh-CN" w:bidi="hi-IN"/>
        </w:rPr>
        <w:t>El sistema de Licencias realiza el cálculo del monto a pagar por el tipo de licencia, y se pueda realizar el cobro en el módulo de caja.</w:t>
      </w:r>
    </w:p>
    <w:p w:rsidR="002650FE" w:rsidRPr="00367833" w:rsidRDefault="002650FE" w:rsidP="002650FE">
      <w:pPr>
        <w:rPr>
          <w:rFonts w:asciiTheme="minorHAnsi" w:hAnsiTheme="minorHAnsi" w:cstheme="minorHAnsi"/>
          <w:sz w:val="24"/>
          <w:szCs w:val="24"/>
        </w:rPr>
      </w:pPr>
    </w:p>
    <w:p w:rsidR="002650FE" w:rsidRPr="00367833" w:rsidRDefault="002650FE" w:rsidP="002650FE">
      <w:pPr>
        <w:pStyle w:val="Ttulo5"/>
        <w:ind w:left="426"/>
        <w:rPr>
          <w:rFonts w:asciiTheme="minorHAnsi" w:hAnsiTheme="minorHAnsi" w:cstheme="minorHAnsi"/>
          <w:b/>
          <w:sz w:val="24"/>
          <w:szCs w:val="24"/>
        </w:rPr>
      </w:pPr>
      <w:r w:rsidRPr="00367833">
        <w:rPr>
          <w:rFonts w:asciiTheme="minorHAnsi" w:hAnsiTheme="minorHAnsi" w:cstheme="minorHAnsi"/>
          <w:b/>
          <w:sz w:val="24"/>
          <w:szCs w:val="24"/>
        </w:rPr>
        <w:t>Módulo de Captura de Datos</w:t>
      </w:r>
    </w:p>
    <w:p w:rsidR="002650FE" w:rsidRPr="00367833" w:rsidRDefault="002650FE" w:rsidP="002650FE">
      <w:pPr>
        <w:ind w:firstLine="426"/>
        <w:rPr>
          <w:rFonts w:asciiTheme="minorHAnsi" w:eastAsia="SimSun" w:hAnsiTheme="minorHAnsi" w:cstheme="minorHAnsi"/>
          <w:sz w:val="24"/>
          <w:szCs w:val="24"/>
          <w:lang w:eastAsia="zh-CN" w:bidi="hi-IN"/>
        </w:rPr>
      </w:pPr>
      <w:r w:rsidRPr="00367833">
        <w:rPr>
          <w:rFonts w:asciiTheme="minorHAnsi" w:hAnsiTheme="minorHAnsi" w:cstheme="minorHAnsi"/>
          <w:sz w:val="24"/>
          <w:szCs w:val="24"/>
          <w:lang w:val="es-ES" w:eastAsia="es-ES"/>
        </w:rPr>
        <w:t>El sistema permite al operador llevar a cabo el registro de los datos de los solicitantes:</w:t>
      </w:r>
    </w:p>
    <w:p w:rsidR="002650FE" w:rsidRPr="00367833" w:rsidRDefault="002650FE" w:rsidP="002650FE">
      <w:pPr>
        <w:widowControl w:val="0"/>
        <w:numPr>
          <w:ilvl w:val="0"/>
          <w:numId w:val="31"/>
        </w:numPr>
        <w:suppressAutoHyphens/>
        <w:ind w:left="1418"/>
        <w:contextualSpacing/>
        <w:jc w:val="both"/>
        <w:rPr>
          <w:rFonts w:asciiTheme="minorHAnsi" w:hAnsiTheme="minorHAnsi" w:cstheme="minorHAnsi"/>
          <w:sz w:val="24"/>
          <w:szCs w:val="24"/>
        </w:rPr>
      </w:pPr>
      <w:r w:rsidRPr="00367833">
        <w:rPr>
          <w:rFonts w:asciiTheme="minorHAnsi" w:hAnsiTheme="minorHAnsi" w:cstheme="minorHAnsi"/>
          <w:sz w:val="24"/>
          <w:szCs w:val="24"/>
        </w:rPr>
        <w:t>Datos Generales del Solicitante.</w:t>
      </w:r>
    </w:p>
    <w:p w:rsidR="002650FE" w:rsidRPr="00367833" w:rsidRDefault="002650FE" w:rsidP="002650FE">
      <w:pPr>
        <w:widowControl w:val="0"/>
        <w:numPr>
          <w:ilvl w:val="1"/>
          <w:numId w:val="31"/>
        </w:numPr>
        <w:suppressAutoHyphens/>
        <w:ind w:left="2127"/>
        <w:contextualSpacing/>
        <w:jc w:val="both"/>
        <w:rPr>
          <w:rFonts w:asciiTheme="minorHAnsi" w:hAnsiTheme="minorHAnsi" w:cstheme="minorHAnsi"/>
          <w:sz w:val="24"/>
          <w:szCs w:val="24"/>
        </w:rPr>
      </w:pPr>
      <w:r w:rsidRPr="00367833">
        <w:rPr>
          <w:rFonts w:asciiTheme="minorHAnsi" w:hAnsiTheme="minorHAnsi" w:cstheme="minorHAnsi"/>
          <w:sz w:val="24"/>
          <w:szCs w:val="24"/>
        </w:rPr>
        <w:t>Datos Personales:</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 xml:space="preserve">Nombre. </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 xml:space="preserve">Primer apellido. </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 xml:space="preserve">Segundo Apellido. </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RFC.</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CURP.</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Sexo.</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Estado civil.</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Ocupación.</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Tipo de sangre.</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Dona órganos.</w:t>
      </w:r>
    </w:p>
    <w:p w:rsidR="002650FE" w:rsidRPr="00367833" w:rsidRDefault="002650FE" w:rsidP="002650FE">
      <w:pPr>
        <w:widowControl w:val="0"/>
        <w:numPr>
          <w:ilvl w:val="1"/>
          <w:numId w:val="31"/>
        </w:numPr>
        <w:suppressAutoHyphens/>
        <w:ind w:left="2127"/>
        <w:contextualSpacing/>
        <w:jc w:val="both"/>
        <w:rPr>
          <w:rFonts w:asciiTheme="minorHAnsi" w:hAnsiTheme="minorHAnsi" w:cstheme="minorHAnsi"/>
          <w:sz w:val="24"/>
          <w:szCs w:val="24"/>
        </w:rPr>
      </w:pPr>
      <w:r w:rsidRPr="00367833">
        <w:rPr>
          <w:rFonts w:asciiTheme="minorHAnsi" w:hAnsiTheme="minorHAnsi" w:cstheme="minorHAnsi"/>
          <w:sz w:val="24"/>
          <w:szCs w:val="24"/>
        </w:rPr>
        <w:t>Datos de nacimiento:</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País de nacimiento.</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Entidad de nacimiento.</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Nacionalidad.</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 xml:space="preserve">Fecha de nacimiento. </w:t>
      </w:r>
    </w:p>
    <w:p w:rsidR="002650FE" w:rsidRPr="00367833" w:rsidRDefault="002650FE" w:rsidP="002650FE">
      <w:pPr>
        <w:widowControl w:val="0"/>
        <w:numPr>
          <w:ilvl w:val="1"/>
          <w:numId w:val="31"/>
        </w:numPr>
        <w:suppressAutoHyphens/>
        <w:ind w:left="2127"/>
        <w:contextualSpacing/>
        <w:jc w:val="both"/>
        <w:rPr>
          <w:rFonts w:asciiTheme="minorHAnsi" w:hAnsiTheme="minorHAnsi" w:cstheme="minorHAnsi"/>
          <w:sz w:val="24"/>
          <w:szCs w:val="24"/>
        </w:rPr>
      </w:pPr>
      <w:r w:rsidRPr="00367833">
        <w:rPr>
          <w:rFonts w:asciiTheme="minorHAnsi" w:hAnsiTheme="minorHAnsi" w:cstheme="minorHAnsi"/>
          <w:sz w:val="24"/>
          <w:szCs w:val="24"/>
        </w:rPr>
        <w:t>Dirección:</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Entidad federativa (selección de sólo una).</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Municipio/Delegación (selección de sólo uno).</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Colonia.</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Calle.</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Número exterior.</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Número interior.</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Código postal (al ingresarlo muestra las colonias y municipios pertenecientes al mismo).</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Teléfono.</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lang w:val="es-ES"/>
        </w:rPr>
        <w:t>Teléfono celular.</w:t>
      </w:r>
    </w:p>
    <w:p w:rsidR="002650FE" w:rsidRPr="00367833" w:rsidRDefault="002650FE" w:rsidP="002650FE">
      <w:pPr>
        <w:numPr>
          <w:ilvl w:val="2"/>
          <w:numId w:val="31"/>
        </w:numPr>
        <w:ind w:left="2835"/>
        <w:jc w:val="both"/>
        <w:rPr>
          <w:rFonts w:asciiTheme="minorHAnsi" w:hAnsiTheme="minorHAnsi" w:cstheme="minorHAnsi"/>
          <w:sz w:val="24"/>
          <w:szCs w:val="24"/>
          <w:lang w:val="es-ES"/>
        </w:rPr>
      </w:pPr>
      <w:r w:rsidRPr="00367833">
        <w:rPr>
          <w:rFonts w:asciiTheme="minorHAnsi" w:hAnsiTheme="minorHAnsi" w:cstheme="minorHAnsi"/>
          <w:sz w:val="24"/>
          <w:szCs w:val="24"/>
          <w:lang w:val="es-ES"/>
        </w:rPr>
        <w:t>Autorización de impresión de la dirección del contribuyente (será optativa).</w:t>
      </w:r>
    </w:p>
    <w:p w:rsidR="002650FE" w:rsidRPr="00367833" w:rsidRDefault="002650FE" w:rsidP="002650FE">
      <w:pPr>
        <w:widowControl w:val="0"/>
        <w:numPr>
          <w:ilvl w:val="1"/>
          <w:numId w:val="31"/>
        </w:numPr>
        <w:suppressAutoHyphens/>
        <w:ind w:left="2127"/>
        <w:contextualSpacing/>
        <w:jc w:val="both"/>
        <w:rPr>
          <w:rFonts w:asciiTheme="minorHAnsi" w:hAnsiTheme="minorHAnsi" w:cstheme="minorHAnsi"/>
          <w:sz w:val="24"/>
          <w:szCs w:val="24"/>
        </w:rPr>
      </w:pPr>
      <w:r w:rsidRPr="00367833">
        <w:rPr>
          <w:rFonts w:asciiTheme="minorHAnsi" w:hAnsiTheme="minorHAnsi" w:cstheme="minorHAnsi"/>
          <w:sz w:val="24"/>
          <w:szCs w:val="24"/>
        </w:rPr>
        <w:t>Datos en caso de emergencia (referencias):</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Nombre.</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Primer apellido.</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Segundo apellido.</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Tipo de teléfono.</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Lada.</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Teléfono.</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En caso de tutor:</w:t>
      </w:r>
    </w:p>
    <w:p w:rsidR="002650FE" w:rsidRPr="00367833" w:rsidRDefault="002650FE" w:rsidP="002650FE">
      <w:pPr>
        <w:widowControl w:val="0"/>
        <w:numPr>
          <w:ilvl w:val="2"/>
          <w:numId w:val="31"/>
        </w:numPr>
        <w:suppressAutoHyphens/>
        <w:ind w:left="2790" w:hanging="270"/>
        <w:contextualSpacing/>
        <w:jc w:val="both"/>
        <w:rPr>
          <w:rFonts w:asciiTheme="minorHAnsi" w:hAnsiTheme="minorHAnsi" w:cstheme="minorHAnsi"/>
          <w:sz w:val="24"/>
          <w:szCs w:val="24"/>
        </w:rPr>
      </w:pPr>
      <w:r w:rsidRPr="00367833">
        <w:rPr>
          <w:rFonts w:asciiTheme="minorHAnsi" w:hAnsiTheme="minorHAnsi" w:cstheme="minorHAnsi"/>
          <w:sz w:val="24"/>
          <w:szCs w:val="24"/>
        </w:rPr>
        <w:t>Nombre tutor.</w:t>
      </w:r>
    </w:p>
    <w:p w:rsidR="002650FE" w:rsidRPr="00367833" w:rsidRDefault="002650FE" w:rsidP="002650FE">
      <w:pPr>
        <w:widowControl w:val="0"/>
        <w:numPr>
          <w:ilvl w:val="1"/>
          <w:numId w:val="31"/>
        </w:numPr>
        <w:suppressAutoHyphens/>
        <w:ind w:left="2127"/>
        <w:contextualSpacing/>
        <w:jc w:val="both"/>
        <w:rPr>
          <w:rFonts w:asciiTheme="minorHAnsi" w:hAnsiTheme="minorHAnsi" w:cstheme="minorHAnsi"/>
          <w:sz w:val="24"/>
          <w:szCs w:val="24"/>
        </w:rPr>
      </w:pPr>
      <w:r w:rsidRPr="00367833">
        <w:rPr>
          <w:rFonts w:asciiTheme="minorHAnsi" w:hAnsiTheme="minorHAnsi" w:cstheme="minorHAnsi"/>
          <w:sz w:val="24"/>
          <w:szCs w:val="24"/>
        </w:rPr>
        <w:t>Datos del pago de la licencia/permiso:</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 xml:space="preserve">Folio de pago. </w:t>
      </w:r>
    </w:p>
    <w:p w:rsidR="002650FE" w:rsidRPr="00367833"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367833">
        <w:rPr>
          <w:rFonts w:asciiTheme="minorHAnsi" w:hAnsiTheme="minorHAnsi" w:cstheme="minorHAnsi"/>
          <w:sz w:val="24"/>
          <w:szCs w:val="24"/>
        </w:rPr>
        <w:t>Fecha de pago.</w:t>
      </w:r>
    </w:p>
    <w:p w:rsidR="002650FE" w:rsidRPr="00367833" w:rsidRDefault="002650FE" w:rsidP="002650FE">
      <w:pPr>
        <w:widowControl w:val="0"/>
        <w:numPr>
          <w:ilvl w:val="0"/>
          <w:numId w:val="31"/>
        </w:numPr>
        <w:suppressAutoHyphens/>
        <w:ind w:left="1418"/>
        <w:contextualSpacing/>
        <w:jc w:val="both"/>
        <w:rPr>
          <w:rFonts w:asciiTheme="minorHAnsi" w:hAnsiTheme="minorHAnsi" w:cstheme="minorHAnsi"/>
          <w:sz w:val="24"/>
          <w:szCs w:val="24"/>
        </w:rPr>
      </w:pPr>
      <w:r w:rsidRPr="00367833">
        <w:rPr>
          <w:rFonts w:asciiTheme="minorHAnsi" w:hAnsiTheme="minorHAnsi" w:cstheme="minorHAnsi"/>
          <w:sz w:val="24"/>
          <w:szCs w:val="24"/>
        </w:rPr>
        <w:t>Datos del trámite anterior (si aplica).</w:t>
      </w:r>
    </w:p>
    <w:p w:rsidR="002650FE" w:rsidRPr="00367833" w:rsidRDefault="002650FE" w:rsidP="002650FE">
      <w:pPr>
        <w:widowControl w:val="0"/>
        <w:numPr>
          <w:ilvl w:val="1"/>
          <w:numId w:val="31"/>
        </w:numPr>
        <w:suppressAutoHyphens/>
        <w:ind w:left="2127"/>
        <w:contextualSpacing/>
        <w:jc w:val="both"/>
        <w:rPr>
          <w:rFonts w:asciiTheme="minorHAnsi" w:hAnsiTheme="minorHAnsi" w:cstheme="minorHAnsi"/>
          <w:sz w:val="24"/>
          <w:szCs w:val="24"/>
        </w:rPr>
      </w:pPr>
      <w:r w:rsidRPr="00367833">
        <w:rPr>
          <w:rFonts w:asciiTheme="minorHAnsi" w:hAnsiTheme="minorHAnsi" w:cstheme="minorHAnsi"/>
          <w:sz w:val="24"/>
          <w:szCs w:val="24"/>
        </w:rPr>
        <w:t>Fecha de antigüedad.</w:t>
      </w:r>
    </w:p>
    <w:p w:rsidR="002650FE" w:rsidRPr="00367833" w:rsidRDefault="002650FE" w:rsidP="002650FE">
      <w:pPr>
        <w:widowControl w:val="0"/>
        <w:numPr>
          <w:ilvl w:val="1"/>
          <w:numId w:val="31"/>
        </w:numPr>
        <w:suppressAutoHyphens/>
        <w:ind w:left="2127"/>
        <w:contextualSpacing/>
        <w:jc w:val="both"/>
        <w:rPr>
          <w:rFonts w:asciiTheme="minorHAnsi" w:hAnsiTheme="minorHAnsi" w:cstheme="minorHAnsi"/>
          <w:sz w:val="24"/>
          <w:szCs w:val="24"/>
        </w:rPr>
      </w:pPr>
      <w:r w:rsidRPr="00367833">
        <w:rPr>
          <w:rFonts w:asciiTheme="minorHAnsi" w:hAnsiTheme="minorHAnsi" w:cstheme="minorHAnsi"/>
          <w:sz w:val="24"/>
          <w:szCs w:val="24"/>
        </w:rPr>
        <w:t>Licencia anterior.</w:t>
      </w:r>
    </w:p>
    <w:p w:rsidR="002650FE" w:rsidRPr="00367833" w:rsidRDefault="002650FE" w:rsidP="002650FE">
      <w:pPr>
        <w:widowControl w:val="0"/>
        <w:numPr>
          <w:ilvl w:val="0"/>
          <w:numId w:val="31"/>
        </w:numPr>
        <w:suppressAutoHyphens/>
        <w:ind w:left="1418"/>
        <w:contextualSpacing/>
        <w:jc w:val="both"/>
        <w:rPr>
          <w:rFonts w:asciiTheme="minorHAnsi" w:hAnsiTheme="minorHAnsi" w:cstheme="minorHAnsi"/>
          <w:sz w:val="24"/>
          <w:szCs w:val="24"/>
        </w:rPr>
      </w:pPr>
      <w:r w:rsidRPr="00367833">
        <w:rPr>
          <w:rFonts w:asciiTheme="minorHAnsi" w:hAnsiTheme="minorHAnsi" w:cstheme="minorHAnsi"/>
          <w:sz w:val="24"/>
          <w:szCs w:val="24"/>
        </w:rPr>
        <w:t>Consulta del pago de la Secretaría de Hacienda para validar el tipo de la Licencia de conducir y los años de vigencia, la Secretaría de Hacienda proporcionará esta consulta.</w:t>
      </w:r>
    </w:p>
    <w:p w:rsidR="002650FE" w:rsidRPr="0022656E" w:rsidRDefault="002650FE" w:rsidP="002650FE">
      <w:pPr>
        <w:widowControl w:val="0"/>
        <w:numPr>
          <w:ilvl w:val="0"/>
          <w:numId w:val="31"/>
        </w:numPr>
        <w:suppressAutoHyphens/>
        <w:ind w:left="1418"/>
        <w:contextualSpacing/>
        <w:jc w:val="both"/>
        <w:rPr>
          <w:rFonts w:asciiTheme="minorHAnsi" w:hAnsiTheme="minorHAnsi" w:cstheme="minorHAnsi"/>
          <w:sz w:val="24"/>
          <w:szCs w:val="24"/>
        </w:rPr>
      </w:pPr>
      <w:r w:rsidRPr="00367833">
        <w:rPr>
          <w:rFonts w:asciiTheme="minorHAnsi" w:hAnsiTheme="minorHAnsi" w:cstheme="minorHAnsi"/>
          <w:sz w:val="24"/>
          <w:szCs w:val="24"/>
        </w:rPr>
        <w:t xml:space="preserve">Validación de </w:t>
      </w:r>
      <w:r w:rsidRPr="0022656E">
        <w:rPr>
          <w:rFonts w:asciiTheme="minorHAnsi" w:hAnsiTheme="minorHAnsi" w:cstheme="minorHAnsi"/>
          <w:sz w:val="24"/>
          <w:szCs w:val="24"/>
        </w:rPr>
        <w:t>infracciones mediante interfaz de consulta con el Sistema de Infracciones, la Secretaría de Hacienda proporcionará esta consulta.</w:t>
      </w:r>
    </w:p>
    <w:p w:rsidR="002650FE" w:rsidRPr="0022656E" w:rsidRDefault="002650FE" w:rsidP="002650FE">
      <w:pPr>
        <w:widowControl w:val="0"/>
        <w:numPr>
          <w:ilvl w:val="0"/>
          <w:numId w:val="31"/>
        </w:numPr>
        <w:suppressAutoHyphens/>
        <w:ind w:left="1418"/>
        <w:contextualSpacing/>
        <w:jc w:val="both"/>
        <w:rPr>
          <w:rFonts w:asciiTheme="minorHAnsi" w:hAnsiTheme="minorHAnsi" w:cstheme="minorHAnsi"/>
          <w:sz w:val="24"/>
          <w:szCs w:val="24"/>
        </w:rPr>
      </w:pPr>
      <w:r w:rsidRPr="0022656E">
        <w:rPr>
          <w:rFonts w:asciiTheme="minorHAnsi" w:hAnsiTheme="minorHAnsi" w:cstheme="minorHAnsi"/>
          <w:sz w:val="24"/>
          <w:szCs w:val="24"/>
        </w:rPr>
        <w:t>Generación automática del número o folio de licencia.</w:t>
      </w:r>
    </w:p>
    <w:p w:rsidR="002650FE" w:rsidRPr="00367833" w:rsidRDefault="002650FE" w:rsidP="002650FE">
      <w:pPr>
        <w:widowControl w:val="0"/>
        <w:numPr>
          <w:ilvl w:val="0"/>
          <w:numId w:val="31"/>
        </w:numPr>
        <w:suppressAutoHyphens/>
        <w:ind w:left="1418"/>
        <w:contextualSpacing/>
        <w:jc w:val="both"/>
        <w:rPr>
          <w:rFonts w:asciiTheme="minorHAnsi" w:hAnsiTheme="minorHAnsi" w:cstheme="minorHAnsi"/>
          <w:sz w:val="24"/>
          <w:szCs w:val="24"/>
        </w:rPr>
      </w:pPr>
      <w:r w:rsidRPr="0022656E">
        <w:rPr>
          <w:rFonts w:asciiTheme="minorHAnsi" w:hAnsiTheme="minorHAnsi" w:cstheme="minorHAnsi"/>
          <w:sz w:val="24"/>
          <w:szCs w:val="24"/>
        </w:rPr>
        <w:t>El sistema valida la identidad del contribuyente mediante su huella digital en cada uno de los pasos del proceso y al comenzar una solicitud</w:t>
      </w:r>
      <w:r w:rsidRPr="00367833">
        <w:rPr>
          <w:rFonts w:asciiTheme="minorHAnsi" w:hAnsiTheme="minorHAnsi" w:cstheme="minorHAnsi"/>
          <w:sz w:val="24"/>
          <w:szCs w:val="24"/>
        </w:rPr>
        <w:t xml:space="preserve"> una vez que al contribuyente se le hayan capturado las huellas con anterioridad en otro proceso dentro del sistema.</w:t>
      </w:r>
    </w:p>
    <w:p w:rsidR="002650FE" w:rsidRPr="0022656E" w:rsidRDefault="002650FE" w:rsidP="002650FE">
      <w:pPr>
        <w:widowControl w:val="0"/>
        <w:numPr>
          <w:ilvl w:val="0"/>
          <w:numId w:val="31"/>
        </w:numPr>
        <w:suppressAutoHyphens/>
        <w:ind w:left="1418"/>
        <w:contextualSpacing/>
        <w:jc w:val="both"/>
        <w:rPr>
          <w:rFonts w:asciiTheme="minorHAnsi" w:hAnsiTheme="minorHAnsi" w:cstheme="minorHAnsi"/>
          <w:sz w:val="24"/>
          <w:szCs w:val="24"/>
        </w:rPr>
      </w:pPr>
      <w:r w:rsidRPr="0022656E">
        <w:rPr>
          <w:rFonts w:asciiTheme="minorHAnsi" w:hAnsiTheme="minorHAnsi" w:cstheme="minorHAnsi"/>
          <w:sz w:val="24"/>
          <w:szCs w:val="24"/>
        </w:rPr>
        <w:t>El sistema otorga la fecha de emisión y de vencimiento de manera automática en función de la vigencia de la licencia.</w:t>
      </w:r>
    </w:p>
    <w:p w:rsidR="002650FE" w:rsidRPr="0022656E" w:rsidRDefault="002650FE" w:rsidP="002650FE">
      <w:pPr>
        <w:widowControl w:val="0"/>
        <w:numPr>
          <w:ilvl w:val="0"/>
          <w:numId w:val="31"/>
        </w:numPr>
        <w:suppressAutoHyphens/>
        <w:ind w:left="1418"/>
        <w:contextualSpacing/>
        <w:jc w:val="both"/>
        <w:rPr>
          <w:rFonts w:asciiTheme="minorHAnsi" w:hAnsiTheme="minorHAnsi" w:cstheme="minorHAnsi"/>
          <w:sz w:val="24"/>
          <w:szCs w:val="24"/>
        </w:rPr>
      </w:pPr>
      <w:r w:rsidRPr="0022656E">
        <w:rPr>
          <w:rFonts w:asciiTheme="minorHAnsi" w:hAnsiTheme="minorHAnsi" w:cstheme="minorHAnsi"/>
          <w:sz w:val="24"/>
          <w:szCs w:val="24"/>
        </w:rPr>
        <w:t xml:space="preserve">Impresión del comprobante de datos de revisión y conformidad. </w:t>
      </w:r>
    </w:p>
    <w:p w:rsidR="002650FE" w:rsidRPr="0022656E" w:rsidRDefault="002650FE" w:rsidP="002650FE">
      <w:pPr>
        <w:widowControl w:val="0"/>
        <w:numPr>
          <w:ilvl w:val="1"/>
          <w:numId w:val="31"/>
        </w:numPr>
        <w:suppressAutoHyphens/>
        <w:ind w:left="2127"/>
        <w:contextualSpacing/>
        <w:jc w:val="both"/>
        <w:rPr>
          <w:rFonts w:asciiTheme="minorHAnsi" w:hAnsiTheme="minorHAnsi" w:cstheme="minorHAnsi"/>
          <w:sz w:val="24"/>
          <w:szCs w:val="24"/>
        </w:rPr>
      </w:pPr>
      <w:r w:rsidRPr="0022656E">
        <w:rPr>
          <w:rFonts w:asciiTheme="minorHAnsi" w:hAnsiTheme="minorHAnsi" w:cstheme="minorHAnsi"/>
          <w:sz w:val="24"/>
          <w:szCs w:val="24"/>
        </w:rPr>
        <w:t>Vista Previa de la solicitud de Licencia (manifiesto).</w:t>
      </w:r>
    </w:p>
    <w:p w:rsidR="002650FE" w:rsidRPr="0022656E"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22656E">
        <w:rPr>
          <w:rFonts w:asciiTheme="minorHAnsi" w:hAnsiTheme="minorHAnsi" w:cstheme="minorHAnsi"/>
          <w:sz w:val="24"/>
          <w:szCs w:val="24"/>
        </w:rPr>
        <w:t>El sistema  muestra en pantalla la vista previa del formato de solicitud de licencia (manifiesto) con la información correspondiente al solicitante y los datos del trámite.</w:t>
      </w:r>
    </w:p>
    <w:p w:rsidR="002650FE" w:rsidRPr="0022656E"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22656E">
        <w:rPr>
          <w:rFonts w:asciiTheme="minorHAnsi" w:hAnsiTheme="minorHAnsi" w:cstheme="minorHAnsi"/>
          <w:sz w:val="24"/>
          <w:szCs w:val="24"/>
        </w:rPr>
        <w:t xml:space="preserve">El documento generado deberá esta basado en una plantilla específica proporcionada por </w:t>
      </w:r>
      <w:r w:rsidRPr="0022656E">
        <w:rPr>
          <w:rFonts w:asciiTheme="minorHAnsi" w:hAnsiTheme="minorHAnsi" w:cstheme="minorHAnsi"/>
          <w:sz w:val="24"/>
          <w:szCs w:val="24"/>
          <w:lang w:eastAsia="es-ES"/>
        </w:rPr>
        <w:t xml:space="preserve">la </w:t>
      </w:r>
      <w:r w:rsidRPr="0022656E">
        <w:rPr>
          <w:rFonts w:asciiTheme="minorHAnsi" w:hAnsiTheme="minorHAnsi" w:cstheme="minorHAnsi"/>
          <w:spacing w:val="-1"/>
          <w:sz w:val="24"/>
          <w:szCs w:val="24"/>
        </w:rPr>
        <w:t>Secretaría</w:t>
      </w:r>
      <w:r w:rsidRPr="0022656E">
        <w:rPr>
          <w:rFonts w:asciiTheme="minorHAnsi" w:hAnsiTheme="minorHAnsi" w:cstheme="minorHAnsi"/>
          <w:spacing w:val="5"/>
          <w:sz w:val="24"/>
          <w:szCs w:val="24"/>
        </w:rPr>
        <w:t xml:space="preserve"> </w:t>
      </w:r>
      <w:r w:rsidRPr="0022656E">
        <w:rPr>
          <w:rFonts w:asciiTheme="minorHAnsi" w:hAnsiTheme="minorHAnsi" w:cstheme="minorHAnsi"/>
          <w:sz w:val="24"/>
          <w:szCs w:val="24"/>
        </w:rPr>
        <w:t>de</w:t>
      </w:r>
      <w:r w:rsidRPr="0022656E">
        <w:rPr>
          <w:rFonts w:asciiTheme="minorHAnsi" w:hAnsiTheme="minorHAnsi" w:cstheme="minorHAnsi"/>
          <w:spacing w:val="8"/>
          <w:sz w:val="24"/>
          <w:szCs w:val="24"/>
        </w:rPr>
        <w:t xml:space="preserve"> </w:t>
      </w:r>
      <w:r w:rsidRPr="0022656E">
        <w:rPr>
          <w:rFonts w:asciiTheme="minorHAnsi" w:hAnsiTheme="minorHAnsi" w:cstheme="minorHAnsi"/>
          <w:spacing w:val="-1"/>
          <w:sz w:val="24"/>
          <w:szCs w:val="24"/>
        </w:rPr>
        <w:t>Hacienda</w:t>
      </w:r>
      <w:r w:rsidRPr="0022656E">
        <w:rPr>
          <w:rFonts w:asciiTheme="minorHAnsi" w:hAnsiTheme="minorHAnsi" w:cstheme="minorHAnsi"/>
          <w:sz w:val="24"/>
          <w:szCs w:val="24"/>
          <w:lang w:eastAsia="es-ES"/>
        </w:rPr>
        <w:t xml:space="preserve">.  </w:t>
      </w:r>
    </w:p>
    <w:p w:rsidR="002650FE" w:rsidRPr="0022656E" w:rsidRDefault="002650FE" w:rsidP="002650FE">
      <w:pPr>
        <w:widowControl w:val="0"/>
        <w:numPr>
          <w:ilvl w:val="1"/>
          <w:numId w:val="31"/>
        </w:numPr>
        <w:suppressAutoHyphens/>
        <w:ind w:left="2127"/>
        <w:contextualSpacing/>
        <w:jc w:val="both"/>
        <w:rPr>
          <w:rFonts w:asciiTheme="minorHAnsi" w:hAnsiTheme="minorHAnsi" w:cstheme="minorHAnsi"/>
          <w:sz w:val="24"/>
          <w:szCs w:val="24"/>
        </w:rPr>
      </w:pPr>
      <w:r w:rsidRPr="0022656E">
        <w:rPr>
          <w:rFonts w:asciiTheme="minorHAnsi" w:hAnsiTheme="minorHAnsi" w:cstheme="minorHAnsi"/>
          <w:sz w:val="24"/>
          <w:szCs w:val="24"/>
        </w:rPr>
        <w:t>Impresión de solicitud de licencia (manifiesto) en donde el contribuyente manifiesta bajo protesta de decir verdad que los datos proporcionados a la autoridad son ciertos y que es apto para manejar y que su vehículo se encuentra en perfectas condiciones mecánicas para circular.</w:t>
      </w:r>
    </w:p>
    <w:p w:rsidR="002650FE" w:rsidRPr="0022656E" w:rsidRDefault="002650FE" w:rsidP="002650FE">
      <w:pPr>
        <w:widowControl w:val="0"/>
        <w:numPr>
          <w:ilvl w:val="2"/>
          <w:numId w:val="31"/>
        </w:numPr>
        <w:suppressAutoHyphens/>
        <w:ind w:left="2835"/>
        <w:contextualSpacing/>
        <w:jc w:val="both"/>
        <w:rPr>
          <w:rFonts w:asciiTheme="minorHAnsi" w:hAnsiTheme="minorHAnsi" w:cstheme="minorHAnsi"/>
          <w:sz w:val="24"/>
          <w:szCs w:val="24"/>
        </w:rPr>
      </w:pPr>
      <w:r w:rsidRPr="0022656E">
        <w:rPr>
          <w:rFonts w:asciiTheme="minorHAnsi" w:hAnsiTheme="minorHAnsi" w:cstheme="minorHAnsi"/>
          <w:sz w:val="24"/>
          <w:szCs w:val="24"/>
        </w:rPr>
        <w:t>El sistema imprime el formato de solicitud de licencia (manifiesto) con la información correspondiente al solicitante y los datos del trámite.</w:t>
      </w:r>
    </w:p>
    <w:p w:rsidR="002650FE" w:rsidRPr="0022656E" w:rsidRDefault="002650FE" w:rsidP="002650FE">
      <w:pPr>
        <w:pStyle w:val="Ttulo5"/>
        <w:ind w:left="426"/>
        <w:rPr>
          <w:rFonts w:asciiTheme="minorHAnsi" w:hAnsiTheme="minorHAnsi" w:cstheme="minorHAnsi"/>
          <w:b/>
          <w:sz w:val="24"/>
          <w:szCs w:val="24"/>
        </w:rPr>
      </w:pPr>
      <w:r w:rsidRPr="0022656E">
        <w:rPr>
          <w:rFonts w:asciiTheme="minorHAnsi" w:hAnsiTheme="minorHAnsi" w:cstheme="minorHAnsi"/>
          <w:b/>
          <w:sz w:val="24"/>
          <w:szCs w:val="24"/>
        </w:rPr>
        <w:t>Módulo de Biométricos</w:t>
      </w:r>
    </w:p>
    <w:p w:rsidR="002650FE" w:rsidRPr="0022656E" w:rsidRDefault="002650FE" w:rsidP="002650FE">
      <w:pPr>
        <w:ind w:firstLine="426"/>
        <w:jc w:val="both"/>
        <w:rPr>
          <w:rFonts w:asciiTheme="minorHAnsi" w:hAnsiTheme="minorHAnsi" w:cstheme="minorHAnsi"/>
          <w:sz w:val="24"/>
          <w:szCs w:val="24"/>
          <w:lang w:val="es-ES" w:eastAsia="es-ES"/>
        </w:rPr>
      </w:pPr>
      <w:r w:rsidRPr="0022656E">
        <w:rPr>
          <w:rFonts w:asciiTheme="minorHAnsi" w:hAnsiTheme="minorHAnsi" w:cstheme="minorHAnsi"/>
          <w:sz w:val="24"/>
          <w:szCs w:val="24"/>
          <w:lang w:val="es-ES" w:eastAsia="es-ES"/>
        </w:rPr>
        <w:t>El sistema permite al usuario de captura la toma de los siguientes biométricos del solicitante:</w:t>
      </w:r>
    </w:p>
    <w:p w:rsidR="002650FE" w:rsidRPr="0022656E" w:rsidRDefault="002650FE" w:rsidP="002650FE">
      <w:pPr>
        <w:widowControl w:val="0"/>
        <w:numPr>
          <w:ilvl w:val="0"/>
          <w:numId w:val="31"/>
        </w:numPr>
        <w:suppressAutoHyphens/>
        <w:ind w:left="1418"/>
        <w:contextualSpacing/>
        <w:jc w:val="both"/>
        <w:rPr>
          <w:rFonts w:asciiTheme="minorHAnsi" w:hAnsiTheme="minorHAnsi" w:cstheme="minorHAnsi"/>
          <w:sz w:val="24"/>
          <w:szCs w:val="24"/>
        </w:rPr>
      </w:pPr>
      <w:r w:rsidRPr="0022656E">
        <w:rPr>
          <w:rFonts w:asciiTheme="minorHAnsi" w:hAnsiTheme="minorHAnsi" w:cstheme="minorHAnsi"/>
          <w:sz w:val="24"/>
          <w:szCs w:val="24"/>
        </w:rPr>
        <w:t>Fotografía digital bajo el estándar ISO/IEC 19794-5, con la posibilidad de establecer reconocimiento facial.</w:t>
      </w:r>
    </w:p>
    <w:p w:rsidR="002650FE" w:rsidRPr="0022656E" w:rsidRDefault="002650FE" w:rsidP="002650FE">
      <w:pPr>
        <w:widowControl w:val="0"/>
        <w:numPr>
          <w:ilvl w:val="0"/>
          <w:numId w:val="31"/>
        </w:numPr>
        <w:suppressAutoHyphens/>
        <w:ind w:left="1418"/>
        <w:contextualSpacing/>
        <w:jc w:val="both"/>
        <w:rPr>
          <w:rFonts w:asciiTheme="minorHAnsi" w:hAnsiTheme="minorHAnsi" w:cstheme="minorHAnsi"/>
          <w:sz w:val="24"/>
          <w:szCs w:val="24"/>
        </w:rPr>
      </w:pPr>
      <w:r w:rsidRPr="0022656E">
        <w:rPr>
          <w:rFonts w:asciiTheme="minorHAnsi" w:hAnsiTheme="minorHAnsi" w:cstheme="minorHAnsi"/>
          <w:sz w:val="24"/>
          <w:szCs w:val="24"/>
        </w:rPr>
        <w:t>Firma digital.</w:t>
      </w:r>
    </w:p>
    <w:p w:rsidR="002650FE" w:rsidRPr="0022656E" w:rsidRDefault="002650FE" w:rsidP="002650FE">
      <w:pPr>
        <w:widowControl w:val="0"/>
        <w:numPr>
          <w:ilvl w:val="0"/>
          <w:numId w:val="31"/>
        </w:numPr>
        <w:suppressAutoHyphens/>
        <w:ind w:left="1418"/>
        <w:contextualSpacing/>
        <w:jc w:val="both"/>
        <w:rPr>
          <w:rFonts w:asciiTheme="minorHAnsi" w:hAnsiTheme="minorHAnsi" w:cstheme="minorHAnsi"/>
          <w:sz w:val="24"/>
          <w:szCs w:val="24"/>
        </w:rPr>
      </w:pPr>
      <w:r w:rsidRPr="0022656E">
        <w:rPr>
          <w:rFonts w:asciiTheme="minorHAnsi" w:hAnsiTheme="minorHAnsi" w:cstheme="minorHAnsi"/>
          <w:sz w:val="24"/>
          <w:szCs w:val="24"/>
        </w:rPr>
        <w:t>10 Huellas dactilares (4-4-2), la calidad de las huellas deberá ser de acuerdo con el estándar ANSI/NIST.</w:t>
      </w:r>
    </w:p>
    <w:p w:rsidR="002650FE" w:rsidRPr="0022656E" w:rsidRDefault="002650FE" w:rsidP="002650FE">
      <w:pPr>
        <w:suppressAutoHyphens/>
        <w:rPr>
          <w:rFonts w:asciiTheme="minorHAnsi" w:eastAsia="SimSun" w:hAnsiTheme="minorHAnsi" w:cstheme="minorHAnsi"/>
          <w:sz w:val="24"/>
          <w:szCs w:val="24"/>
          <w:lang w:eastAsia="zh-CN" w:bidi="hi-IN"/>
        </w:rPr>
      </w:pPr>
    </w:p>
    <w:p w:rsidR="002650FE" w:rsidRPr="0022656E" w:rsidRDefault="002650FE" w:rsidP="002650FE">
      <w:pPr>
        <w:ind w:left="426"/>
        <w:jc w:val="both"/>
        <w:rPr>
          <w:rFonts w:asciiTheme="minorHAnsi" w:hAnsiTheme="minorHAnsi" w:cstheme="minorHAnsi"/>
          <w:sz w:val="24"/>
          <w:szCs w:val="24"/>
          <w:lang w:val="es-ES" w:eastAsia="es-ES"/>
        </w:rPr>
      </w:pPr>
      <w:r w:rsidRPr="0022656E">
        <w:rPr>
          <w:rFonts w:asciiTheme="minorHAnsi" w:hAnsiTheme="minorHAnsi" w:cstheme="minorHAnsi"/>
          <w:sz w:val="24"/>
          <w:szCs w:val="24"/>
          <w:lang w:val="es-ES" w:eastAsia="es-ES"/>
        </w:rPr>
        <w:t>El sistema almacena en la base de datos los archivos que resulten de la captura de biométricos en los formatos JPG para la fotografía, TIFF para la firma y WSQ para las huellas.</w:t>
      </w:r>
    </w:p>
    <w:p w:rsidR="002650FE" w:rsidRPr="0022656E" w:rsidRDefault="002650FE" w:rsidP="002650FE">
      <w:pPr>
        <w:ind w:left="426"/>
        <w:jc w:val="both"/>
        <w:rPr>
          <w:rFonts w:asciiTheme="minorHAnsi" w:hAnsiTheme="minorHAnsi" w:cstheme="minorHAnsi"/>
          <w:sz w:val="24"/>
          <w:szCs w:val="24"/>
          <w:lang w:val="es-ES" w:eastAsia="es-ES"/>
        </w:rPr>
      </w:pPr>
    </w:p>
    <w:p w:rsidR="002650FE" w:rsidRPr="0022656E" w:rsidRDefault="002650FE" w:rsidP="002650FE">
      <w:pPr>
        <w:ind w:left="426"/>
        <w:jc w:val="both"/>
        <w:rPr>
          <w:rFonts w:asciiTheme="minorHAnsi" w:hAnsiTheme="minorHAnsi" w:cstheme="minorHAnsi"/>
          <w:sz w:val="24"/>
          <w:szCs w:val="24"/>
          <w:lang w:val="es-ES" w:eastAsia="es-ES"/>
        </w:rPr>
      </w:pPr>
      <w:r w:rsidRPr="0022656E">
        <w:rPr>
          <w:rFonts w:asciiTheme="minorHAnsi" w:hAnsiTheme="minorHAnsi" w:cstheme="minorHAnsi"/>
          <w:sz w:val="24"/>
          <w:szCs w:val="24"/>
          <w:lang w:val="es-ES" w:eastAsia="es-ES"/>
        </w:rPr>
        <w:t>El sistema cuenta con diversos roles y permisos para los distintos tipos de usuarios, administradores y supervisores; estos tendrán acceso al sistema con usuario, password y huella digital; de igual forma, todas las modificaciones en datos de un trámite, así como las reimpresiones y autorizaciones dentro del sistema serán confirmadas mediante la validación de la huella digital de las personas designadas para tal efecto.</w:t>
      </w:r>
    </w:p>
    <w:p w:rsidR="002650FE" w:rsidRPr="0022656E" w:rsidRDefault="002650FE" w:rsidP="002650FE">
      <w:pPr>
        <w:ind w:left="426"/>
        <w:jc w:val="both"/>
        <w:rPr>
          <w:rFonts w:asciiTheme="minorHAnsi" w:hAnsiTheme="minorHAnsi" w:cstheme="minorHAnsi"/>
          <w:sz w:val="24"/>
          <w:szCs w:val="24"/>
          <w:lang w:val="es-ES" w:eastAsia="es-ES"/>
        </w:rPr>
      </w:pPr>
      <w:r w:rsidRPr="0022656E">
        <w:rPr>
          <w:rFonts w:asciiTheme="minorHAnsi" w:hAnsiTheme="minorHAnsi" w:cstheme="minorHAnsi"/>
          <w:sz w:val="24"/>
          <w:szCs w:val="24"/>
          <w:lang w:val="es-ES" w:eastAsia="es-ES"/>
        </w:rPr>
        <w:t>Todos los movimientos de los usuarios deberán ser registrados para que sean auditables.</w:t>
      </w:r>
    </w:p>
    <w:p w:rsidR="002650FE" w:rsidRPr="0022656E" w:rsidRDefault="002650FE" w:rsidP="002650FE">
      <w:pPr>
        <w:suppressAutoHyphens/>
        <w:rPr>
          <w:rFonts w:asciiTheme="minorHAnsi" w:eastAsia="SimSun" w:hAnsiTheme="minorHAnsi" w:cstheme="minorHAnsi"/>
          <w:sz w:val="24"/>
          <w:szCs w:val="24"/>
          <w:lang w:eastAsia="zh-CN" w:bidi="hi-IN"/>
        </w:rPr>
      </w:pPr>
    </w:p>
    <w:p w:rsidR="002650FE" w:rsidRPr="0022656E" w:rsidRDefault="002650FE" w:rsidP="002650FE">
      <w:pPr>
        <w:pStyle w:val="Ttulo5"/>
        <w:ind w:left="426"/>
        <w:rPr>
          <w:rFonts w:asciiTheme="minorHAnsi" w:hAnsiTheme="minorHAnsi" w:cstheme="minorHAnsi"/>
          <w:b/>
          <w:sz w:val="24"/>
          <w:szCs w:val="24"/>
        </w:rPr>
      </w:pPr>
      <w:r w:rsidRPr="0022656E">
        <w:rPr>
          <w:rFonts w:asciiTheme="minorHAnsi" w:hAnsiTheme="minorHAnsi" w:cstheme="minorHAnsi"/>
          <w:b/>
          <w:sz w:val="24"/>
          <w:szCs w:val="24"/>
        </w:rPr>
        <w:t>Digitalización de Documentos.</w:t>
      </w:r>
    </w:p>
    <w:p w:rsidR="002650FE" w:rsidRPr="0022656E" w:rsidRDefault="002650FE" w:rsidP="002650FE">
      <w:pPr>
        <w:ind w:firstLine="426"/>
        <w:rPr>
          <w:rFonts w:asciiTheme="minorHAnsi" w:hAnsiTheme="minorHAnsi" w:cstheme="minorHAnsi"/>
          <w:sz w:val="24"/>
          <w:szCs w:val="24"/>
          <w:lang w:val="es-ES" w:eastAsia="es-ES"/>
        </w:rPr>
      </w:pPr>
      <w:r w:rsidRPr="0022656E">
        <w:rPr>
          <w:rFonts w:asciiTheme="minorHAnsi" w:hAnsiTheme="minorHAnsi" w:cstheme="minorHAnsi"/>
          <w:sz w:val="24"/>
          <w:szCs w:val="24"/>
          <w:lang w:val="es-ES" w:eastAsia="es-ES"/>
        </w:rPr>
        <w:t xml:space="preserve">Archivo electrónico. </w:t>
      </w:r>
    </w:p>
    <w:p w:rsidR="002650FE" w:rsidRPr="00367833" w:rsidRDefault="002650FE" w:rsidP="002650FE">
      <w:pPr>
        <w:widowControl w:val="0"/>
        <w:numPr>
          <w:ilvl w:val="0"/>
          <w:numId w:val="29"/>
        </w:numPr>
        <w:suppressAutoHyphens/>
        <w:jc w:val="both"/>
        <w:rPr>
          <w:rFonts w:asciiTheme="minorHAnsi" w:hAnsiTheme="minorHAnsi" w:cstheme="minorHAnsi"/>
          <w:sz w:val="24"/>
          <w:szCs w:val="24"/>
        </w:rPr>
      </w:pPr>
      <w:r w:rsidRPr="0022656E">
        <w:rPr>
          <w:rFonts w:asciiTheme="minorHAnsi" w:hAnsiTheme="minorHAnsi" w:cstheme="minorHAnsi"/>
          <w:bCs/>
          <w:sz w:val="24"/>
          <w:szCs w:val="24"/>
        </w:rPr>
        <w:t>El sistema cuenta con un catálogo de posibles documentos</w:t>
      </w:r>
      <w:r w:rsidRPr="00367833">
        <w:rPr>
          <w:rFonts w:asciiTheme="minorHAnsi" w:hAnsiTheme="minorHAnsi" w:cstheme="minorHAnsi"/>
          <w:bCs/>
          <w:sz w:val="24"/>
          <w:szCs w:val="24"/>
        </w:rPr>
        <w:t xml:space="preserve"> a digitalizar.</w:t>
      </w:r>
    </w:p>
    <w:p w:rsidR="002650FE" w:rsidRPr="00367833" w:rsidRDefault="002650FE" w:rsidP="002650FE">
      <w:pPr>
        <w:widowControl w:val="0"/>
        <w:numPr>
          <w:ilvl w:val="0"/>
          <w:numId w:val="29"/>
        </w:numPr>
        <w:suppressAutoHyphens/>
        <w:jc w:val="both"/>
        <w:rPr>
          <w:rFonts w:asciiTheme="minorHAnsi" w:hAnsiTheme="minorHAnsi" w:cstheme="minorHAnsi"/>
          <w:sz w:val="24"/>
          <w:szCs w:val="24"/>
        </w:rPr>
      </w:pPr>
      <w:r w:rsidRPr="00367833">
        <w:rPr>
          <w:rFonts w:asciiTheme="minorHAnsi" w:hAnsiTheme="minorHAnsi" w:cstheme="minorHAnsi"/>
          <w:bCs/>
          <w:sz w:val="24"/>
          <w:szCs w:val="24"/>
        </w:rPr>
        <w:t>Deberá escanearse al menos los siguientes documentos:</w:t>
      </w:r>
    </w:p>
    <w:p w:rsidR="002650FE" w:rsidRPr="00367833" w:rsidRDefault="002650FE" w:rsidP="002650FE">
      <w:pPr>
        <w:widowControl w:val="0"/>
        <w:numPr>
          <w:ilvl w:val="0"/>
          <w:numId w:val="36"/>
        </w:numPr>
        <w:suppressAutoHyphens/>
        <w:jc w:val="both"/>
        <w:rPr>
          <w:rFonts w:asciiTheme="minorHAnsi" w:hAnsiTheme="minorHAnsi" w:cstheme="minorHAnsi"/>
          <w:sz w:val="24"/>
          <w:szCs w:val="24"/>
        </w:rPr>
      </w:pPr>
      <w:r w:rsidRPr="00367833">
        <w:rPr>
          <w:rFonts w:asciiTheme="minorHAnsi" w:hAnsiTheme="minorHAnsi" w:cstheme="minorHAnsi"/>
          <w:bCs/>
          <w:sz w:val="24"/>
          <w:szCs w:val="24"/>
        </w:rPr>
        <w:t>Identificación.</w:t>
      </w:r>
    </w:p>
    <w:p w:rsidR="002650FE" w:rsidRPr="00367833" w:rsidRDefault="002650FE" w:rsidP="002650FE">
      <w:pPr>
        <w:widowControl w:val="0"/>
        <w:numPr>
          <w:ilvl w:val="0"/>
          <w:numId w:val="36"/>
        </w:numPr>
        <w:suppressAutoHyphens/>
        <w:jc w:val="both"/>
        <w:rPr>
          <w:rFonts w:asciiTheme="minorHAnsi" w:hAnsiTheme="minorHAnsi" w:cstheme="minorHAnsi"/>
          <w:sz w:val="24"/>
          <w:szCs w:val="24"/>
        </w:rPr>
      </w:pPr>
      <w:r w:rsidRPr="00367833">
        <w:rPr>
          <w:rFonts w:asciiTheme="minorHAnsi" w:hAnsiTheme="minorHAnsi" w:cstheme="minorHAnsi"/>
          <w:bCs/>
          <w:sz w:val="24"/>
          <w:szCs w:val="24"/>
        </w:rPr>
        <w:t>Acta Nacimiento.</w:t>
      </w:r>
    </w:p>
    <w:p w:rsidR="002650FE" w:rsidRPr="00367833" w:rsidRDefault="002650FE" w:rsidP="002650FE">
      <w:pPr>
        <w:widowControl w:val="0"/>
        <w:numPr>
          <w:ilvl w:val="0"/>
          <w:numId w:val="36"/>
        </w:numPr>
        <w:suppressAutoHyphens/>
        <w:jc w:val="both"/>
        <w:rPr>
          <w:rFonts w:asciiTheme="minorHAnsi" w:hAnsiTheme="minorHAnsi" w:cstheme="minorHAnsi"/>
          <w:sz w:val="24"/>
          <w:szCs w:val="24"/>
        </w:rPr>
      </w:pPr>
      <w:r w:rsidRPr="00367833">
        <w:rPr>
          <w:rFonts w:asciiTheme="minorHAnsi" w:hAnsiTheme="minorHAnsi" w:cstheme="minorHAnsi"/>
          <w:bCs/>
          <w:sz w:val="24"/>
          <w:szCs w:val="24"/>
        </w:rPr>
        <w:t>Comprobante de domicilio.</w:t>
      </w:r>
    </w:p>
    <w:p w:rsidR="002650FE" w:rsidRPr="00367833" w:rsidRDefault="002650FE" w:rsidP="002650FE">
      <w:pPr>
        <w:widowControl w:val="0"/>
        <w:numPr>
          <w:ilvl w:val="0"/>
          <w:numId w:val="36"/>
        </w:numPr>
        <w:suppressAutoHyphens/>
        <w:jc w:val="both"/>
        <w:rPr>
          <w:rFonts w:asciiTheme="minorHAnsi" w:hAnsiTheme="minorHAnsi" w:cstheme="minorHAnsi"/>
          <w:sz w:val="24"/>
          <w:szCs w:val="24"/>
        </w:rPr>
      </w:pPr>
      <w:r w:rsidRPr="00367833">
        <w:rPr>
          <w:rFonts w:asciiTheme="minorHAnsi" w:hAnsiTheme="minorHAnsi" w:cstheme="minorHAnsi"/>
          <w:sz w:val="24"/>
          <w:szCs w:val="24"/>
        </w:rPr>
        <w:t>Recibo de pago.</w:t>
      </w:r>
    </w:p>
    <w:p w:rsidR="002650FE" w:rsidRPr="00367833" w:rsidRDefault="002650FE" w:rsidP="002650FE">
      <w:pPr>
        <w:widowControl w:val="0"/>
        <w:numPr>
          <w:ilvl w:val="0"/>
          <w:numId w:val="36"/>
        </w:numPr>
        <w:suppressAutoHyphens/>
        <w:jc w:val="both"/>
        <w:rPr>
          <w:rFonts w:asciiTheme="minorHAnsi" w:hAnsiTheme="minorHAnsi" w:cstheme="minorHAnsi"/>
          <w:sz w:val="24"/>
          <w:szCs w:val="24"/>
        </w:rPr>
      </w:pPr>
      <w:r w:rsidRPr="00367833">
        <w:rPr>
          <w:rFonts w:asciiTheme="minorHAnsi" w:hAnsiTheme="minorHAnsi" w:cstheme="minorHAnsi"/>
          <w:sz w:val="24"/>
          <w:szCs w:val="24"/>
        </w:rPr>
        <w:t>Certificado médico emitido por una institución de salud pública o médico particular (en este último caso deberá de incluir la cédula profesional del médico que extiende el certificado).</w:t>
      </w:r>
    </w:p>
    <w:p w:rsidR="002650FE" w:rsidRPr="00367833" w:rsidRDefault="002650FE" w:rsidP="002650FE">
      <w:pPr>
        <w:numPr>
          <w:ilvl w:val="0"/>
          <w:numId w:val="36"/>
        </w:numPr>
        <w:jc w:val="both"/>
        <w:rPr>
          <w:rFonts w:asciiTheme="minorHAnsi" w:hAnsiTheme="minorHAnsi" w:cstheme="minorHAnsi"/>
          <w:sz w:val="24"/>
          <w:szCs w:val="24"/>
        </w:rPr>
      </w:pPr>
      <w:r w:rsidRPr="00367833">
        <w:rPr>
          <w:rFonts w:asciiTheme="minorHAnsi" w:hAnsiTheme="minorHAnsi" w:cstheme="minorHAnsi"/>
          <w:sz w:val="24"/>
          <w:szCs w:val="24"/>
        </w:rPr>
        <w:t>Manifiesto firmado (Manifiesto en el que se especifica que el contribuyente bajo protesta de decir verdad que y sabe manejar y que su vehículo se encuentra en perfectas condiciones de uso).</w:t>
      </w:r>
    </w:p>
    <w:p w:rsidR="002650FE" w:rsidRPr="0022656E" w:rsidRDefault="002650FE" w:rsidP="002650FE">
      <w:pPr>
        <w:suppressAutoHyphens/>
        <w:ind w:left="1069"/>
        <w:rPr>
          <w:rFonts w:asciiTheme="minorHAnsi" w:hAnsiTheme="minorHAnsi" w:cstheme="minorHAnsi"/>
          <w:sz w:val="24"/>
          <w:szCs w:val="24"/>
        </w:rPr>
      </w:pPr>
    </w:p>
    <w:p w:rsidR="002650FE" w:rsidRPr="0022656E" w:rsidRDefault="002650FE" w:rsidP="002650FE">
      <w:pPr>
        <w:widowControl w:val="0"/>
        <w:numPr>
          <w:ilvl w:val="0"/>
          <w:numId w:val="29"/>
        </w:numPr>
        <w:suppressAutoHyphens/>
        <w:jc w:val="both"/>
        <w:rPr>
          <w:rFonts w:asciiTheme="minorHAnsi" w:hAnsiTheme="minorHAnsi" w:cstheme="minorHAnsi"/>
          <w:sz w:val="24"/>
          <w:szCs w:val="24"/>
        </w:rPr>
      </w:pPr>
      <w:r w:rsidRPr="0022656E">
        <w:rPr>
          <w:rFonts w:asciiTheme="minorHAnsi" w:hAnsiTheme="minorHAnsi" w:cstheme="minorHAnsi"/>
          <w:bCs/>
          <w:sz w:val="24"/>
          <w:szCs w:val="24"/>
        </w:rPr>
        <w:t>Todas las imágenes son almacenadas en la Base de Datos Central con una relación directa hacia el contribuyente.</w:t>
      </w:r>
    </w:p>
    <w:p w:rsidR="002650FE" w:rsidRPr="0022656E" w:rsidRDefault="002650FE" w:rsidP="002650FE">
      <w:pPr>
        <w:suppressAutoHyphens/>
        <w:rPr>
          <w:rFonts w:asciiTheme="minorHAnsi" w:eastAsia="SimSun" w:hAnsiTheme="minorHAnsi" w:cstheme="minorHAnsi"/>
          <w:sz w:val="24"/>
          <w:szCs w:val="24"/>
          <w:lang w:eastAsia="zh-CN" w:bidi="hi-IN"/>
        </w:rPr>
      </w:pPr>
    </w:p>
    <w:p w:rsidR="002650FE" w:rsidRPr="0022656E" w:rsidRDefault="002650FE" w:rsidP="002650FE">
      <w:pPr>
        <w:ind w:firstLine="426"/>
        <w:rPr>
          <w:rFonts w:asciiTheme="minorHAnsi" w:hAnsiTheme="minorHAnsi" w:cstheme="minorHAnsi"/>
          <w:b/>
          <w:sz w:val="24"/>
          <w:szCs w:val="24"/>
          <w:lang w:val="es-ES" w:eastAsia="es-ES"/>
        </w:rPr>
      </w:pPr>
      <w:r w:rsidRPr="0022656E">
        <w:rPr>
          <w:rFonts w:asciiTheme="minorHAnsi" w:hAnsiTheme="minorHAnsi" w:cstheme="minorHAnsi"/>
          <w:b/>
          <w:sz w:val="24"/>
          <w:szCs w:val="24"/>
          <w:lang w:val="es-ES" w:eastAsia="es-ES"/>
        </w:rPr>
        <w:t>Captura de fotografía</w:t>
      </w:r>
    </w:p>
    <w:p w:rsidR="002650FE" w:rsidRPr="0022656E" w:rsidRDefault="002650FE" w:rsidP="002650FE">
      <w:pPr>
        <w:widowControl w:val="0"/>
        <w:numPr>
          <w:ilvl w:val="0"/>
          <w:numId w:val="29"/>
        </w:numPr>
        <w:suppressAutoHyphens/>
        <w:jc w:val="both"/>
        <w:rPr>
          <w:rFonts w:asciiTheme="minorHAnsi" w:hAnsiTheme="minorHAnsi" w:cstheme="minorHAnsi"/>
          <w:sz w:val="24"/>
          <w:szCs w:val="24"/>
        </w:rPr>
      </w:pPr>
      <w:r w:rsidRPr="0022656E">
        <w:rPr>
          <w:rFonts w:asciiTheme="minorHAnsi" w:hAnsiTheme="minorHAnsi" w:cstheme="minorHAnsi"/>
          <w:bCs/>
          <w:sz w:val="24"/>
          <w:szCs w:val="24"/>
        </w:rPr>
        <w:t>El sistema realiza el corte automático de la fotografía.</w:t>
      </w:r>
    </w:p>
    <w:p w:rsidR="002650FE" w:rsidRPr="0022656E" w:rsidRDefault="002650FE" w:rsidP="002650FE">
      <w:pPr>
        <w:widowControl w:val="0"/>
        <w:numPr>
          <w:ilvl w:val="0"/>
          <w:numId w:val="29"/>
        </w:numPr>
        <w:suppressAutoHyphens/>
        <w:jc w:val="both"/>
        <w:rPr>
          <w:rFonts w:asciiTheme="minorHAnsi" w:hAnsiTheme="minorHAnsi" w:cstheme="minorHAnsi"/>
          <w:sz w:val="24"/>
          <w:szCs w:val="24"/>
        </w:rPr>
      </w:pPr>
      <w:r w:rsidRPr="0022656E">
        <w:rPr>
          <w:rFonts w:asciiTheme="minorHAnsi" w:hAnsiTheme="minorHAnsi" w:cstheme="minorHAnsi"/>
          <w:bCs/>
          <w:sz w:val="24"/>
          <w:szCs w:val="24"/>
        </w:rPr>
        <w:t>La relación de aspecto de la imagen “ancho: largo” de la fotografía deberá ser acorde con el estándar universal de la cámara fotográfica de 4:3.</w:t>
      </w:r>
    </w:p>
    <w:p w:rsidR="002650FE" w:rsidRPr="0022656E" w:rsidRDefault="002650FE" w:rsidP="002650FE">
      <w:pPr>
        <w:widowControl w:val="0"/>
        <w:numPr>
          <w:ilvl w:val="0"/>
          <w:numId w:val="29"/>
        </w:numPr>
        <w:suppressAutoHyphens/>
        <w:jc w:val="both"/>
        <w:rPr>
          <w:rFonts w:asciiTheme="minorHAnsi" w:hAnsiTheme="minorHAnsi" w:cstheme="minorHAnsi"/>
          <w:sz w:val="24"/>
          <w:szCs w:val="24"/>
        </w:rPr>
      </w:pPr>
      <w:r w:rsidRPr="0022656E">
        <w:rPr>
          <w:rFonts w:asciiTheme="minorHAnsi" w:hAnsiTheme="minorHAnsi" w:cstheme="minorHAnsi"/>
          <w:bCs/>
          <w:sz w:val="24"/>
          <w:szCs w:val="24"/>
        </w:rPr>
        <w:t>La fotografías son capturada en formato JPEG.</w:t>
      </w:r>
    </w:p>
    <w:p w:rsidR="002650FE" w:rsidRPr="0022656E" w:rsidRDefault="002650FE" w:rsidP="002650FE">
      <w:pPr>
        <w:widowControl w:val="0"/>
        <w:numPr>
          <w:ilvl w:val="0"/>
          <w:numId w:val="29"/>
        </w:numPr>
        <w:suppressAutoHyphens/>
        <w:jc w:val="both"/>
        <w:rPr>
          <w:rFonts w:asciiTheme="minorHAnsi" w:hAnsiTheme="minorHAnsi" w:cstheme="minorHAnsi"/>
          <w:sz w:val="24"/>
          <w:szCs w:val="24"/>
        </w:rPr>
      </w:pPr>
      <w:r w:rsidRPr="0022656E">
        <w:rPr>
          <w:rFonts w:asciiTheme="minorHAnsi" w:hAnsiTheme="minorHAnsi" w:cstheme="minorHAnsi"/>
          <w:bCs/>
          <w:sz w:val="24"/>
          <w:szCs w:val="24"/>
        </w:rPr>
        <w:t>La fotografía deberá cumplir con el ISO/IEC 19794-5.</w:t>
      </w:r>
    </w:p>
    <w:p w:rsidR="002650FE" w:rsidRPr="0022656E" w:rsidRDefault="002650FE" w:rsidP="002650FE">
      <w:pPr>
        <w:suppressAutoHyphens/>
        <w:ind w:left="1069"/>
        <w:rPr>
          <w:rFonts w:asciiTheme="minorHAnsi" w:hAnsiTheme="minorHAnsi" w:cstheme="minorHAnsi"/>
          <w:sz w:val="24"/>
          <w:szCs w:val="24"/>
        </w:rPr>
      </w:pPr>
    </w:p>
    <w:p w:rsidR="002650FE" w:rsidRPr="0022656E" w:rsidRDefault="002650FE" w:rsidP="002650FE">
      <w:pPr>
        <w:ind w:firstLine="426"/>
        <w:rPr>
          <w:rFonts w:asciiTheme="minorHAnsi" w:hAnsiTheme="minorHAnsi" w:cstheme="minorHAnsi"/>
          <w:b/>
          <w:sz w:val="24"/>
          <w:szCs w:val="24"/>
          <w:lang w:val="es-ES" w:eastAsia="es-ES"/>
        </w:rPr>
      </w:pPr>
      <w:r w:rsidRPr="0022656E">
        <w:rPr>
          <w:rFonts w:asciiTheme="minorHAnsi" w:hAnsiTheme="minorHAnsi" w:cstheme="minorHAnsi"/>
          <w:b/>
          <w:sz w:val="24"/>
          <w:szCs w:val="24"/>
          <w:lang w:val="es-ES" w:eastAsia="es-ES"/>
        </w:rPr>
        <w:t>Captura de firma</w:t>
      </w:r>
    </w:p>
    <w:p w:rsidR="002650FE" w:rsidRPr="0022656E" w:rsidRDefault="002650FE" w:rsidP="002650FE">
      <w:pPr>
        <w:widowControl w:val="0"/>
        <w:numPr>
          <w:ilvl w:val="0"/>
          <w:numId w:val="30"/>
        </w:numPr>
        <w:suppressAutoHyphens/>
        <w:jc w:val="both"/>
        <w:rPr>
          <w:rFonts w:asciiTheme="minorHAnsi" w:hAnsiTheme="minorHAnsi" w:cstheme="minorHAnsi"/>
          <w:sz w:val="24"/>
          <w:szCs w:val="24"/>
        </w:rPr>
      </w:pPr>
      <w:r w:rsidRPr="0022656E">
        <w:rPr>
          <w:rFonts w:asciiTheme="minorHAnsi" w:hAnsiTheme="minorHAnsi" w:cstheme="minorHAnsi"/>
          <w:bCs/>
          <w:sz w:val="24"/>
          <w:szCs w:val="24"/>
        </w:rPr>
        <w:t>El sistema deberá permitir cambiar el ancho del trazo de la firma antes de guardar la imagen.</w:t>
      </w:r>
    </w:p>
    <w:p w:rsidR="002650FE" w:rsidRPr="0022656E" w:rsidRDefault="002650FE" w:rsidP="002650FE">
      <w:pPr>
        <w:widowControl w:val="0"/>
        <w:numPr>
          <w:ilvl w:val="0"/>
          <w:numId w:val="30"/>
        </w:numPr>
        <w:suppressAutoHyphens/>
        <w:jc w:val="both"/>
        <w:rPr>
          <w:rFonts w:asciiTheme="minorHAnsi" w:hAnsiTheme="minorHAnsi" w:cstheme="minorHAnsi"/>
          <w:sz w:val="24"/>
          <w:szCs w:val="24"/>
          <w:lang w:val="es-ES"/>
        </w:rPr>
      </w:pPr>
      <w:r w:rsidRPr="0022656E">
        <w:rPr>
          <w:rFonts w:asciiTheme="minorHAnsi" w:hAnsiTheme="minorHAnsi" w:cstheme="minorHAnsi"/>
          <w:sz w:val="24"/>
          <w:szCs w:val="24"/>
          <w:lang w:val="es-ES"/>
        </w:rPr>
        <w:t>El sistema deberá permitir limpiar el pad de firma tantas veces como sea necesario y repetir la captura antes de guardar la imagen.</w:t>
      </w:r>
    </w:p>
    <w:p w:rsidR="002650FE" w:rsidRPr="0022656E" w:rsidRDefault="002650FE" w:rsidP="002650FE">
      <w:pPr>
        <w:widowControl w:val="0"/>
        <w:numPr>
          <w:ilvl w:val="0"/>
          <w:numId w:val="30"/>
        </w:numPr>
        <w:suppressAutoHyphens/>
        <w:jc w:val="both"/>
        <w:rPr>
          <w:rFonts w:asciiTheme="minorHAnsi" w:hAnsiTheme="minorHAnsi" w:cstheme="minorHAnsi"/>
          <w:sz w:val="24"/>
          <w:szCs w:val="24"/>
        </w:rPr>
      </w:pPr>
      <w:r w:rsidRPr="0022656E">
        <w:rPr>
          <w:rFonts w:asciiTheme="minorHAnsi" w:hAnsiTheme="minorHAnsi" w:cstheme="minorHAnsi"/>
          <w:bCs/>
          <w:sz w:val="24"/>
          <w:szCs w:val="24"/>
        </w:rPr>
        <w:t>La firma deberá ser capturada en formato TIFF con una dimensión 485 x 105 pixeles, una resolución de 300 dpi a 8 bits por pixel y 256 tonos de gris.</w:t>
      </w:r>
    </w:p>
    <w:p w:rsidR="002650FE" w:rsidRPr="0022656E" w:rsidRDefault="002650FE" w:rsidP="002650FE">
      <w:pPr>
        <w:suppressAutoHyphens/>
        <w:ind w:left="1069"/>
        <w:jc w:val="both"/>
        <w:rPr>
          <w:rFonts w:asciiTheme="minorHAnsi" w:hAnsiTheme="minorHAnsi" w:cstheme="minorHAnsi"/>
          <w:sz w:val="24"/>
          <w:szCs w:val="24"/>
        </w:rPr>
      </w:pPr>
    </w:p>
    <w:p w:rsidR="002650FE" w:rsidRPr="0022656E" w:rsidRDefault="002650FE" w:rsidP="002650FE">
      <w:pPr>
        <w:ind w:firstLine="426"/>
        <w:rPr>
          <w:rFonts w:asciiTheme="minorHAnsi" w:hAnsiTheme="minorHAnsi" w:cstheme="minorHAnsi"/>
          <w:b/>
          <w:sz w:val="24"/>
          <w:szCs w:val="24"/>
          <w:lang w:val="es-ES" w:eastAsia="es-ES"/>
        </w:rPr>
      </w:pPr>
      <w:r w:rsidRPr="0022656E">
        <w:rPr>
          <w:rFonts w:asciiTheme="minorHAnsi" w:hAnsiTheme="minorHAnsi" w:cstheme="minorHAnsi"/>
          <w:b/>
          <w:sz w:val="24"/>
          <w:szCs w:val="24"/>
          <w:lang w:val="es-ES" w:eastAsia="es-ES"/>
        </w:rPr>
        <w:t>Captura de huellas</w:t>
      </w:r>
    </w:p>
    <w:p w:rsidR="002650FE" w:rsidRPr="0022656E" w:rsidRDefault="002650FE" w:rsidP="002650FE">
      <w:pPr>
        <w:widowControl w:val="0"/>
        <w:numPr>
          <w:ilvl w:val="0"/>
          <w:numId w:val="9"/>
        </w:numPr>
        <w:suppressAutoHyphens/>
        <w:jc w:val="both"/>
        <w:rPr>
          <w:rFonts w:asciiTheme="minorHAnsi" w:hAnsiTheme="minorHAnsi" w:cstheme="minorHAnsi"/>
          <w:sz w:val="24"/>
          <w:szCs w:val="24"/>
        </w:rPr>
      </w:pPr>
      <w:r w:rsidRPr="0022656E">
        <w:rPr>
          <w:rFonts w:asciiTheme="minorHAnsi" w:hAnsiTheme="minorHAnsi" w:cstheme="minorHAnsi"/>
          <w:bCs/>
          <w:sz w:val="24"/>
          <w:szCs w:val="24"/>
        </w:rPr>
        <w:t>El sistema de captura permite el registro de las diez (10) huellas de un solicitante utilizando un escáner de huella 4-4-2 para capturarlas en tres tomas.</w:t>
      </w:r>
    </w:p>
    <w:p w:rsidR="002650FE" w:rsidRPr="0022656E" w:rsidRDefault="002650FE" w:rsidP="002650FE">
      <w:pPr>
        <w:widowControl w:val="0"/>
        <w:numPr>
          <w:ilvl w:val="0"/>
          <w:numId w:val="9"/>
        </w:numPr>
        <w:suppressAutoHyphens/>
        <w:jc w:val="both"/>
        <w:rPr>
          <w:rFonts w:asciiTheme="minorHAnsi" w:hAnsiTheme="minorHAnsi" w:cstheme="minorHAnsi"/>
          <w:sz w:val="24"/>
          <w:szCs w:val="24"/>
        </w:rPr>
      </w:pPr>
      <w:r w:rsidRPr="0022656E">
        <w:rPr>
          <w:rFonts w:asciiTheme="minorHAnsi" w:hAnsiTheme="minorHAnsi" w:cstheme="minorHAnsi"/>
          <w:bCs/>
          <w:sz w:val="24"/>
          <w:szCs w:val="24"/>
        </w:rPr>
        <w:t>El sistema almacena en la base de datos los archivos WSQ que resulten de la captura de huellas.</w:t>
      </w:r>
    </w:p>
    <w:p w:rsidR="002650FE" w:rsidRPr="0022656E" w:rsidRDefault="002650FE" w:rsidP="002650FE">
      <w:pPr>
        <w:widowControl w:val="0"/>
        <w:numPr>
          <w:ilvl w:val="0"/>
          <w:numId w:val="9"/>
        </w:numPr>
        <w:suppressAutoHyphens/>
        <w:jc w:val="both"/>
        <w:rPr>
          <w:rFonts w:asciiTheme="minorHAnsi" w:hAnsiTheme="minorHAnsi" w:cstheme="minorHAnsi"/>
          <w:sz w:val="24"/>
          <w:szCs w:val="24"/>
        </w:rPr>
      </w:pPr>
      <w:r w:rsidRPr="0022656E">
        <w:rPr>
          <w:rFonts w:asciiTheme="minorHAnsi" w:hAnsiTheme="minorHAnsi" w:cstheme="minorHAnsi"/>
          <w:bCs/>
          <w:sz w:val="24"/>
          <w:szCs w:val="24"/>
        </w:rPr>
        <w:t>La captura de huellas se realiza de manera automática cuando se llegue al umbral de calidad suficiente, sin intervención del operador.</w:t>
      </w:r>
    </w:p>
    <w:p w:rsidR="002650FE" w:rsidRPr="0022656E" w:rsidRDefault="002650FE" w:rsidP="002650FE">
      <w:pPr>
        <w:widowControl w:val="0"/>
        <w:numPr>
          <w:ilvl w:val="0"/>
          <w:numId w:val="9"/>
        </w:numPr>
        <w:suppressAutoHyphens/>
        <w:jc w:val="both"/>
        <w:rPr>
          <w:rFonts w:asciiTheme="minorHAnsi" w:hAnsiTheme="minorHAnsi" w:cstheme="minorHAnsi"/>
          <w:sz w:val="24"/>
          <w:szCs w:val="24"/>
        </w:rPr>
      </w:pPr>
      <w:r w:rsidRPr="0022656E">
        <w:rPr>
          <w:rFonts w:asciiTheme="minorHAnsi" w:hAnsiTheme="minorHAnsi" w:cstheme="minorHAnsi"/>
          <w:bCs/>
          <w:sz w:val="24"/>
          <w:szCs w:val="24"/>
        </w:rPr>
        <w:t>El sistema detecta automáticamente la inversión de manos (izquierda por derecha o derecha por izquierda).</w:t>
      </w:r>
    </w:p>
    <w:p w:rsidR="002650FE" w:rsidRPr="0022656E" w:rsidRDefault="002650FE" w:rsidP="002650FE">
      <w:pPr>
        <w:widowControl w:val="0"/>
        <w:numPr>
          <w:ilvl w:val="0"/>
          <w:numId w:val="9"/>
        </w:numPr>
        <w:suppressAutoHyphens/>
        <w:jc w:val="both"/>
        <w:rPr>
          <w:rFonts w:asciiTheme="minorHAnsi" w:hAnsiTheme="minorHAnsi" w:cstheme="minorHAnsi"/>
          <w:sz w:val="24"/>
          <w:szCs w:val="24"/>
        </w:rPr>
      </w:pPr>
      <w:r w:rsidRPr="0022656E">
        <w:rPr>
          <w:rFonts w:asciiTheme="minorHAnsi" w:hAnsiTheme="minorHAnsi" w:cstheme="minorHAnsi"/>
          <w:bCs/>
          <w:sz w:val="24"/>
          <w:szCs w:val="24"/>
        </w:rPr>
        <w:t>El sistema realiza la segmentación de las huellas en forma automática sin intervención del operador.</w:t>
      </w:r>
    </w:p>
    <w:p w:rsidR="002650FE" w:rsidRPr="0022656E" w:rsidRDefault="002650FE" w:rsidP="002650FE">
      <w:pPr>
        <w:widowControl w:val="0"/>
        <w:numPr>
          <w:ilvl w:val="0"/>
          <w:numId w:val="9"/>
        </w:numPr>
        <w:suppressAutoHyphens/>
        <w:jc w:val="both"/>
        <w:rPr>
          <w:rFonts w:asciiTheme="minorHAnsi" w:hAnsiTheme="minorHAnsi" w:cstheme="minorHAnsi"/>
          <w:sz w:val="24"/>
          <w:szCs w:val="24"/>
        </w:rPr>
      </w:pPr>
      <w:r w:rsidRPr="0022656E">
        <w:rPr>
          <w:rFonts w:asciiTheme="minorHAnsi" w:hAnsiTheme="minorHAnsi" w:cstheme="minorHAnsi"/>
          <w:bCs/>
          <w:sz w:val="24"/>
          <w:szCs w:val="24"/>
        </w:rPr>
        <w:t>El sistema permite la omisión de cualquiera de las huellas permitiendo seleccionar la causa (amputado, vendado o sin información).</w:t>
      </w:r>
    </w:p>
    <w:p w:rsidR="002650FE" w:rsidRPr="00367833" w:rsidRDefault="002650FE" w:rsidP="002650FE">
      <w:pPr>
        <w:widowControl w:val="0"/>
        <w:numPr>
          <w:ilvl w:val="0"/>
          <w:numId w:val="9"/>
        </w:numPr>
        <w:suppressAutoHyphens/>
        <w:jc w:val="both"/>
        <w:rPr>
          <w:rFonts w:asciiTheme="minorHAnsi" w:hAnsiTheme="minorHAnsi" w:cstheme="minorHAnsi"/>
          <w:sz w:val="24"/>
          <w:szCs w:val="24"/>
        </w:rPr>
      </w:pPr>
      <w:r w:rsidRPr="0022656E">
        <w:rPr>
          <w:rFonts w:asciiTheme="minorHAnsi" w:hAnsiTheme="minorHAnsi" w:cstheme="minorHAnsi"/>
          <w:bCs/>
          <w:sz w:val="24"/>
          <w:szCs w:val="24"/>
        </w:rPr>
        <w:t>Las huellas deberán ser capturadas en formato</w:t>
      </w:r>
      <w:r w:rsidRPr="00367833">
        <w:rPr>
          <w:rFonts w:asciiTheme="minorHAnsi" w:hAnsiTheme="minorHAnsi" w:cstheme="minorHAnsi"/>
          <w:bCs/>
          <w:sz w:val="24"/>
          <w:szCs w:val="24"/>
        </w:rPr>
        <w:t xml:space="preserve"> comprimido WSQ 15:1 con una dimensión de 512 x 512 pixeles, una resolución de 500 dpi en escala de grises (256 tonos).</w:t>
      </w:r>
    </w:p>
    <w:p w:rsidR="002650FE" w:rsidRPr="00367833" w:rsidRDefault="002650FE" w:rsidP="002650FE">
      <w:pPr>
        <w:widowControl w:val="0"/>
        <w:numPr>
          <w:ilvl w:val="0"/>
          <w:numId w:val="9"/>
        </w:numPr>
        <w:suppressAutoHyphens/>
        <w:jc w:val="both"/>
        <w:rPr>
          <w:rFonts w:asciiTheme="minorHAnsi" w:hAnsiTheme="minorHAnsi" w:cstheme="minorHAnsi"/>
          <w:sz w:val="24"/>
          <w:szCs w:val="24"/>
        </w:rPr>
      </w:pPr>
      <w:r w:rsidRPr="00367833">
        <w:rPr>
          <w:rFonts w:asciiTheme="minorHAnsi" w:hAnsiTheme="minorHAnsi" w:cstheme="minorHAnsi"/>
          <w:bCs/>
          <w:sz w:val="24"/>
          <w:szCs w:val="24"/>
        </w:rPr>
        <w:t xml:space="preserve">La captura de las huellas deberá cumplir con los estándares </w:t>
      </w:r>
      <w:r w:rsidRPr="00367833">
        <w:rPr>
          <w:rFonts w:asciiTheme="minorHAnsi" w:hAnsiTheme="minorHAnsi" w:cstheme="minorHAnsi"/>
          <w:sz w:val="24"/>
          <w:szCs w:val="24"/>
        </w:rPr>
        <w:t>ANSI/NIST.</w:t>
      </w:r>
    </w:p>
    <w:p w:rsidR="002650FE" w:rsidRPr="00367833" w:rsidRDefault="002650FE" w:rsidP="002650FE">
      <w:pPr>
        <w:pStyle w:val="Ttulo5"/>
        <w:rPr>
          <w:rFonts w:asciiTheme="minorHAnsi" w:hAnsiTheme="minorHAnsi" w:cstheme="minorHAnsi"/>
          <w:i/>
          <w:sz w:val="24"/>
          <w:szCs w:val="24"/>
        </w:rPr>
      </w:pPr>
    </w:p>
    <w:p w:rsidR="002650FE" w:rsidRPr="00367833" w:rsidRDefault="002650FE" w:rsidP="002650FE">
      <w:pPr>
        <w:ind w:firstLine="426"/>
        <w:rPr>
          <w:rFonts w:asciiTheme="minorHAnsi" w:hAnsiTheme="minorHAnsi" w:cstheme="minorHAnsi"/>
          <w:b/>
          <w:sz w:val="24"/>
          <w:szCs w:val="24"/>
          <w:lang w:val="es-ES" w:eastAsia="es-ES"/>
        </w:rPr>
      </w:pPr>
      <w:r w:rsidRPr="00367833">
        <w:rPr>
          <w:rFonts w:asciiTheme="minorHAnsi" w:hAnsiTheme="minorHAnsi" w:cstheme="minorHAnsi"/>
          <w:b/>
          <w:sz w:val="24"/>
          <w:szCs w:val="24"/>
          <w:lang w:val="es-ES" w:eastAsia="es-ES"/>
        </w:rPr>
        <w:t>Captura de Iris</w:t>
      </w:r>
    </w:p>
    <w:p w:rsidR="002650FE" w:rsidRPr="00367833" w:rsidRDefault="002650FE" w:rsidP="002650FE">
      <w:pPr>
        <w:ind w:left="426"/>
        <w:jc w:val="both"/>
        <w:rPr>
          <w:rFonts w:asciiTheme="minorHAnsi" w:hAnsiTheme="minorHAnsi" w:cstheme="minorHAnsi"/>
          <w:sz w:val="24"/>
          <w:szCs w:val="24"/>
          <w:lang w:val="es-ES" w:eastAsia="es-ES"/>
        </w:rPr>
      </w:pPr>
      <w:r w:rsidRPr="00367833">
        <w:rPr>
          <w:rFonts w:asciiTheme="minorHAnsi" w:hAnsiTheme="minorHAnsi" w:cstheme="minorHAnsi"/>
          <w:sz w:val="24"/>
          <w:szCs w:val="24"/>
          <w:lang w:val="es-ES" w:eastAsia="es-ES"/>
        </w:rPr>
        <w:t xml:space="preserve">El </w:t>
      </w:r>
      <w:r w:rsidRPr="00367833">
        <w:rPr>
          <w:rFonts w:asciiTheme="minorHAnsi" w:hAnsiTheme="minorHAnsi" w:cstheme="minorHAnsi"/>
          <w:b/>
          <w:sz w:val="24"/>
          <w:szCs w:val="24"/>
          <w:lang w:val="es-ES" w:eastAsia="es-ES"/>
        </w:rPr>
        <w:t>“Licitante Adjudicado”</w:t>
      </w:r>
      <w:r w:rsidRPr="00367833">
        <w:rPr>
          <w:rFonts w:asciiTheme="minorHAnsi" w:hAnsiTheme="minorHAnsi" w:cstheme="minorHAnsi"/>
          <w:sz w:val="24"/>
          <w:szCs w:val="24"/>
          <w:lang w:val="es-ES" w:eastAsia="es-ES"/>
        </w:rPr>
        <w:t xml:space="preserve"> deberá dar mantenimiento al sistema de la toma de iris en la captura de los biométricos, así como al equipo necesario en los módulos para cumplir con lo especificado en el Documento Técnico de Estándares de Medidas de Seguridad y Dispositivos Lectores de Licencias para Conducir.</w:t>
      </w:r>
    </w:p>
    <w:p w:rsidR="002650FE" w:rsidRPr="00367833" w:rsidRDefault="002650FE" w:rsidP="002650FE">
      <w:pPr>
        <w:ind w:left="426"/>
        <w:jc w:val="both"/>
        <w:rPr>
          <w:rFonts w:asciiTheme="minorHAnsi" w:hAnsiTheme="minorHAnsi" w:cstheme="minorHAnsi"/>
          <w:sz w:val="24"/>
          <w:szCs w:val="24"/>
          <w:lang w:val="es-ES" w:eastAsia="es-ES"/>
        </w:rPr>
      </w:pPr>
      <w:r w:rsidRPr="00367833">
        <w:rPr>
          <w:rFonts w:asciiTheme="minorHAnsi" w:hAnsiTheme="minorHAnsi" w:cstheme="minorHAnsi"/>
          <w:sz w:val="24"/>
          <w:szCs w:val="24"/>
          <w:lang w:val="es-ES" w:eastAsia="es-ES"/>
        </w:rPr>
        <w:t xml:space="preserve">La cámara de IRIS no deberá de ser del tipo binocular y no deberá de tener LCD trasero. </w:t>
      </w:r>
    </w:p>
    <w:p w:rsidR="002650FE" w:rsidRPr="00367833" w:rsidRDefault="002650FE" w:rsidP="002650FE">
      <w:pPr>
        <w:outlineLvl w:val="0"/>
        <w:rPr>
          <w:rFonts w:asciiTheme="minorHAnsi" w:hAnsiTheme="minorHAnsi" w:cstheme="minorHAnsi"/>
          <w:b/>
          <w:sz w:val="24"/>
          <w:szCs w:val="24"/>
        </w:rPr>
      </w:pPr>
    </w:p>
    <w:p w:rsidR="002650FE" w:rsidRPr="00367833" w:rsidRDefault="002650FE" w:rsidP="002650FE">
      <w:pPr>
        <w:ind w:firstLine="426"/>
        <w:rPr>
          <w:rFonts w:asciiTheme="minorHAnsi" w:hAnsiTheme="minorHAnsi" w:cstheme="minorHAnsi"/>
          <w:b/>
          <w:sz w:val="24"/>
          <w:szCs w:val="24"/>
          <w:lang w:val="es-ES" w:eastAsia="es-ES"/>
        </w:rPr>
      </w:pPr>
      <w:r w:rsidRPr="00367833">
        <w:rPr>
          <w:rFonts w:asciiTheme="minorHAnsi" w:hAnsiTheme="minorHAnsi" w:cstheme="minorHAnsi"/>
          <w:b/>
          <w:sz w:val="24"/>
          <w:szCs w:val="24"/>
          <w:lang w:val="es-ES" w:eastAsia="es-ES"/>
        </w:rPr>
        <w:t>Captura de Iris propiedad de la Secretaría de Hacienda</w:t>
      </w:r>
    </w:p>
    <w:p w:rsidR="002650FE" w:rsidRPr="00367833" w:rsidRDefault="002650FE" w:rsidP="002650FE">
      <w:pPr>
        <w:ind w:firstLine="426"/>
        <w:rPr>
          <w:rFonts w:asciiTheme="minorHAnsi" w:hAnsiTheme="minorHAnsi" w:cstheme="minorHAnsi"/>
          <w:b/>
          <w:sz w:val="24"/>
          <w:szCs w:val="24"/>
          <w:lang w:val="es-ES" w:eastAsia="es-ES"/>
        </w:rPr>
      </w:pPr>
      <w:r w:rsidRPr="00367833">
        <w:rPr>
          <w:rFonts w:asciiTheme="minorHAnsi" w:hAnsiTheme="minorHAnsi" w:cstheme="minorHAnsi"/>
          <w:b/>
          <w:sz w:val="24"/>
          <w:szCs w:val="24"/>
          <w:lang w:val="es-ES" w:eastAsia="es-ES"/>
        </w:rPr>
        <w:t>Características</w:t>
      </w:r>
    </w:p>
    <w:p w:rsidR="002650FE" w:rsidRPr="00367833" w:rsidRDefault="002650FE" w:rsidP="002650FE">
      <w:pPr>
        <w:widowControl w:val="0"/>
        <w:numPr>
          <w:ilvl w:val="0"/>
          <w:numId w:val="9"/>
        </w:numPr>
        <w:suppressAutoHyphens/>
        <w:jc w:val="both"/>
        <w:rPr>
          <w:rFonts w:asciiTheme="minorHAnsi" w:hAnsiTheme="minorHAnsi" w:cstheme="minorHAnsi"/>
          <w:bCs/>
          <w:sz w:val="24"/>
          <w:szCs w:val="24"/>
        </w:rPr>
      </w:pPr>
      <w:r w:rsidRPr="00367833">
        <w:rPr>
          <w:rFonts w:asciiTheme="minorHAnsi" w:hAnsiTheme="minorHAnsi" w:cstheme="minorHAnsi"/>
          <w:bCs/>
          <w:sz w:val="24"/>
          <w:szCs w:val="24"/>
        </w:rPr>
        <w:t>Basado en el estándar ISO 19794-6 para el intercambio de información de Iris. Para grabar con formato especifico y transmitir la imagen del Iris con ciertos atributos, que deberán servir para cualquier motor de identificación biométrica.</w:t>
      </w:r>
    </w:p>
    <w:p w:rsidR="002650FE" w:rsidRPr="00367833" w:rsidRDefault="002650FE" w:rsidP="002650FE">
      <w:pPr>
        <w:widowControl w:val="0"/>
        <w:numPr>
          <w:ilvl w:val="0"/>
          <w:numId w:val="9"/>
        </w:numPr>
        <w:suppressAutoHyphens/>
        <w:jc w:val="both"/>
        <w:rPr>
          <w:rFonts w:asciiTheme="minorHAnsi" w:hAnsiTheme="minorHAnsi" w:cstheme="minorHAnsi"/>
          <w:bCs/>
          <w:sz w:val="24"/>
          <w:szCs w:val="24"/>
        </w:rPr>
      </w:pPr>
      <w:r w:rsidRPr="00367833">
        <w:rPr>
          <w:rFonts w:asciiTheme="minorHAnsi" w:hAnsiTheme="minorHAnsi" w:cstheme="minorHAnsi"/>
          <w:bCs/>
          <w:sz w:val="24"/>
          <w:szCs w:val="24"/>
        </w:rPr>
        <w:t>Las imágenes deberán ser de ser de calidad “Good” y “Very Good”.</w:t>
      </w:r>
    </w:p>
    <w:p w:rsidR="002650FE" w:rsidRPr="00367833" w:rsidRDefault="002650FE" w:rsidP="002650FE">
      <w:pPr>
        <w:widowControl w:val="0"/>
        <w:numPr>
          <w:ilvl w:val="0"/>
          <w:numId w:val="9"/>
        </w:numPr>
        <w:suppressAutoHyphens/>
        <w:jc w:val="both"/>
        <w:rPr>
          <w:rFonts w:asciiTheme="minorHAnsi" w:hAnsiTheme="minorHAnsi" w:cstheme="minorHAnsi"/>
          <w:bCs/>
          <w:sz w:val="24"/>
          <w:szCs w:val="24"/>
        </w:rPr>
      </w:pPr>
      <w:r w:rsidRPr="00367833">
        <w:rPr>
          <w:rFonts w:asciiTheme="minorHAnsi" w:hAnsiTheme="minorHAnsi" w:cstheme="minorHAnsi"/>
          <w:bCs/>
          <w:sz w:val="24"/>
          <w:szCs w:val="24"/>
        </w:rPr>
        <w:t>La distancia de toma de los Iris con respecto a la cámara deberá de ser entre 315 a 345 mm, donde el dispositivo de toma de iris deberá estar orientando al usuario con señales de colores de la siguiente forma:</w:t>
      </w:r>
    </w:p>
    <w:p w:rsidR="002650FE" w:rsidRPr="00367833" w:rsidRDefault="002650FE" w:rsidP="002650FE">
      <w:pPr>
        <w:numPr>
          <w:ilvl w:val="0"/>
          <w:numId w:val="34"/>
        </w:numPr>
        <w:contextualSpacing/>
        <w:jc w:val="both"/>
        <w:rPr>
          <w:rFonts w:asciiTheme="minorHAnsi" w:hAnsiTheme="minorHAnsi" w:cstheme="minorHAnsi"/>
          <w:sz w:val="24"/>
          <w:szCs w:val="24"/>
        </w:rPr>
      </w:pPr>
      <w:r w:rsidRPr="00367833">
        <w:rPr>
          <w:rFonts w:asciiTheme="minorHAnsi" w:hAnsiTheme="minorHAnsi" w:cstheme="minorHAnsi"/>
          <w:sz w:val="24"/>
          <w:szCs w:val="24"/>
        </w:rPr>
        <w:t>Azul, demasiado lejos, deberá acercarse.</w:t>
      </w:r>
    </w:p>
    <w:p w:rsidR="002650FE" w:rsidRPr="00367833" w:rsidRDefault="002650FE" w:rsidP="002650FE">
      <w:pPr>
        <w:numPr>
          <w:ilvl w:val="0"/>
          <w:numId w:val="34"/>
        </w:numPr>
        <w:contextualSpacing/>
        <w:jc w:val="both"/>
        <w:rPr>
          <w:rFonts w:asciiTheme="minorHAnsi" w:hAnsiTheme="minorHAnsi" w:cstheme="minorHAnsi"/>
          <w:sz w:val="24"/>
          <w:szCs w:val="24"/>
        </w:rPr>
      </w:pPr>
      <w:r w:rsidRPr="00367833">
        <w:rPr>
          <w:rFonts w:asciiTheme="minorHAnsi" w:hAnsiTheme="minorHAnsi" w:cstheme="minorHAnsi"/>
          <w:sz w:val="24"/>
          <w:szCs w:val="24"/>
        </w:rPr>
        <w:t>Rojo, demasiado cerca, deberá alejarse.</w:t>
      </w:r>
    </w:p>
    <w:p w:rsidR="002650FE" w:rsidRPr="00367833" w:rsidRDefault="002650FE" w:rsidP="002650FE">
      <w:pPr>
        <w:numPr>
          <w:ilvl w:val="0"/>
          <w:numId w:val="34"/>
        </w:numPr>
        <w:contextualSpacing/>
        <w:jc w:val="both"/>
        <w:rPr>
          <w:rFonts w:asciiTheme="minorHAnsi" w:hAnsiTheme="minorHAnsi" w:cstheme="minorHAnsi"/>
          <w:sz w:val="24"/>
          <w:szCs w:val="24"/>
        </w:rPr>
      </w:pPr>
      <w:r w:rsidRPr="00367833">
        <w:rPr>
          <w:rFonts w:asciiTheme="minorHAnsi" w:hAnsiTheme="minorHAnsi" w:cstheme="minorHAnsi"/>
          <w:sz w:val="24"/>
          <w:szCs w:val="24"/>
        </w:rPr>
        <w:t>Verde, esperar un segundo para la toma de los Iris.</w:t>
      </w:r>
    </w:p>
    <w:p w:rsidR="002650FE" w:rsidRPr="00367833" w:rsidRDefault="002650FE" w:rsidP="002650FE">
      <w:pPr>
        <w:ind w:left="851" w:hanging="425"/>
        <w:rPr>
          <w:rFonts w:asciiTheme="minorHAnsi" w:hAnsiTheme="minorHAnsi" w:cstheme="minorHAnsi"/>
          <w:sz w:val="24"/>
          <w:szCs w:val="24"/>
          <w:lang w:val="es-ES" w:eastAsia="es-ES"/>
        </w:rPr>
      </w:pPr>
      <w:r w:rsidRPr="00367833">
        <w:rPr>
          <w:rFonts w:asciiTheme="minorHAnsi" w:hAnsiTheme="minorHAnsi" w:cstheme="minorHAnsi"/>
          <w:sz w:val="24"/>
          <w:szCs w:val="24"/>
          <w:lang w:val="es-ES" w:eastAsia="es-ES"/>
        </w:rPr>
        <w:t>La toma de Iris no deberá ser mayor de 10 segundos en tiempos normales.</w:t>
      </w:r>
    </w:p>
    <w:p w:rsidR="002650FE" w:rsidRPr="00367833" w:rsidRDefault="002650FE" w:rsidP="002650FE">
      <w:pPr>
        <w:widowControl w:val="0"/>
        <w:numPr>
          <w:ilvl w:val="0"/>
          <w:numId w:val="9"/>
        </w:numPr>
        <w:suppressAutoHyphens/>
        <w:jc w:val="both"/>
        <w:rPr>
          <w:rFonts w:asciiTheme="minorHAnsi" w:hAnsiTheme="minorHAnsi" w:cstheme="minorHAnsi"/>
          <w:bCs/>
          <w:sz w:val="24"/>
          <w:szCs w:val="24"/>
        </w:rPr>
      </w:pPr>
      <w:r w:rsidRPr="00367833">
        <w:rPr>
          <w:rFonts w:asciiTheme="minorHAnsi" w:hAnsiTheme="minorHAnsi" w:cstheme="minorHAnsi"/>
          <w:bCs/>
          <w:sz w:val="24"/>
          <w:szCs w:val="24"/>
        </w:rPr>
        <w:t>El espejo parcialmente transparente deberá guiar la colocación del sujeto en Dimensiones X-Y.</w:t>
      </w:r>
    </w:p>
    <w:p w:rsidR="002650FE" w:rsidRPr="00367833" w:rsidRDefault="002650FE" w:rsidP="002650FE">
      <w:pPr>
        <w:widowControl w:val="0"/>
        <w:numPr>
          <w:ilvl w:val="0"/>
          <w:numId w:val="9"/>
        </w:numPr>
        <w:suppressAutoHyphens/>
        <w:jc w:val="both"/>
        <w:rPr>
          <w:rFonts w:asciiTheme="minorHAnsi" w:hAnsiTheme="minorHAnsi" w:cstheme="minorHAnsi"/>
          <w:bCs/>
          <w:sz w:val="24"/>
          <w:szCs w:val="24"/>
        </w:rPr>
      </w:pPr>
      <w:r w:rsidRPr="00367833">
        <w:rPr>
          <w:rFonts w:asciiTheme="minorHAnsi" w:hAnsiTheme="minorHAnsi" w:cstheme="minorHAnsi"/>
          <w:bCs/>
          <w:sz w:val="24"/>
          <w:szCs w:val="24"/>
        </w:rPr>
        <w:t>El LED de color en el centro del espejo deberá indicar la colocación de 32 a 35 cm en la dimensión Z y corregirá la posición del solicitante.</w:t>
      </w:r>
    </w:p>
    <w:p w:rsidR="002650FE" w:rsidRPr="00367833" w:rsidRDefault="002650FE" w:rsidP="002650FE">
      <w:pPr>
        <w:rPr>
          <w:rFonts w:asciiTheme="minorHAnsi" w:hAnsiTheme="minorHAnsi" w:cstheme="minorHAnsi"/>
          <w:sz w:val="24"/>
          <w:szCs w:val="24"/>
        </w:rPr>
      </w:pPr>
    </w:p>
    <w:p w:rsidR="002650FE" w:rsidRPr="00367833" w:rsidRDefault="002650FE" w:rsidP="002650FE">
      <w:pPr>
        <w:ind w:firstLine="709"/>
        <w:rPr>
          <w:rFonts w:asciiTheme="minorHAnsi" w:hAnsiTheme="minorHAnsi" w:cstheme="minorHAnsi"/>
          <w:sz w:val="24"/>
          <w:szCs w:val="24"/>
        </w:rPr>
      </w:pPr>
      <w:r w:rsidRPr="00367833">
        <w:rPr>
          <w:rFonts w:asciiTheme="minorHAnsi" w:hAnsiTheme="minorHAnsi" w:cstheme="minorHAnsi"/>
          <w:noProof/>
          <w:sz w:val="24"/>
          <w:szCs w:val="24"/>
          <w:lang w:val="es-MX" w:eastAsia="es-MX"/>
        </w:rPr>
        <w:drawing>
          <wp:inline distT="0" distB="0" distL="0" distR="0" wp14:anchorId="4714F753" wp14:editId="0A610F69">
            <wp:extent cx="5607050" cy="681355"/>
            <wp:effectExtent l="0" t="0" r="0" b="4445"/>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07050" cy="681355"/>
                    </a:xfrm>
                    <a:prstGeom prst="rect">
                      <a:avLst/>
                    </a:prstGeom>
                    <a:noFill/>
                    <a:ln>
                      <a:noFill/>
                    </a:ln>
                  </pic:spPr>
                </pic:pic>
              </a:graphicData>
            </a:graphic>
          </wp:inline>
        </w:drawing>
      </w:r>
    </w:p>
    <w:p w:rsidR="002650FE" w:rsidRPr="00367833" w:rsidRDefault="002650FE" w:rsidP="002650FE">
      <w:pPr>
        <w:rPr>
          <w:rFonts w:asciiTheme="minorHAnsi" w:hAnsiTheme="minorHAnsi" w:cstheme="minorHAnsi"/>
          <w:sz w:val="24"/>
          <w:szCs w:val="24"/>
        </w:rPr>
      </w:pPr>
      <w:r w:rsidRPr="00367833">
        <w:rPr>
          <w:rFonts w:asciiTheme="minorHAnsi" w:hAnsiTheme="minorHAnsi" w:cstheme="minorHAnsi"/>
          <w:noProof/>
          <w:sz w:val="24"/>
          <w:szCs w:val="24"/>
          <w:lang w:val="es-MX" w:eastAsia="es-MX"/>
        </w:rPr>
        <mc:AlternateContent>
          <mc:Choice Requires="wps">
            <w:drawing>
              <wp:anchor distT="0" distB="0" distL="114300" distR="114300" simplePos="0" relativeHeight="251660288" behindDoc="0" locked="0" layoutInCell="1" allowOverlap="1" wp14:anchorId="4898E3F8" wp14:editId="2C6E7D1B">
                <wp:simplePos x="0" y="0"/>
                <wp:positionH relativeFrom="column">
                  <wp:posOffset>2514600</wp:posOffset>
                </wp:positionH>
                <wp:positionV relativeFrom="paragraph">
                  <wp:posOffset>60960</wp:posOffset>
                </wp:positionV>
                <wp:extent cx="1485900" cy="228600"/>
                <wp:effectExtent l="0" t="0" r="0" b="0"/>
                <wp:wrapSquare wrapText="bothSides"/>
                <wp:docPr id="12" name="Cuadro de texto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228600"/>
                        </a:xfrm>
                        <a:prstGeom prst="rect">
                          <a:avLst/>
                        </a:prstGeom>
                        <a:noFill/>
                        <a:ln>
                          <a:noFill/>
                        </a:ln>
                        <a:effectLst/>
                        <a:extLst>
                          <a:ext uri="{C572A759-6A51-4108-AA02-DFA0A04FC94B}"/>
                        </a:extLst>
                      </wps:spPr>
                      <wps:txbx>
                        <w:txbxContent>
                          <w:p w:rsidR="002650FE" w:rsidRPr="004A01D5" w:rsidRDefault="002650FE" w:rsidP="002650FE">
                            <w:pPr>
                              <w:jc w:val="center"/>
                              <w:rPr>
                                <w:rFonts w:ascii="Gill Sans MT" w:hAnsi="Gill Sans MT"/>
                              </w:rPr>
                            </w:pPr>
                            <w:r w:rsidRPr="004A01D5">
                              <w:rPr>
                                <w:rFonts w:ascii="Gill Sans MT" w:hAnsi="Gill Sans MT"/>
                              </w:rPr>
                              <w:t xml:space="preserve">Mover hacia </w:t>
                            </w:r>
                            <w:r>
                              <w:rPr>
                                <w:rFonts w:ascii="Gill Sans MT" w:hAnsi="Gill Sans MT"/>
                              </w:rPr>
                              <w:t>atrás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4898E3F8" id="_x0000_t202" coordsize="21600,21600" o:spt="202" path="m,l,21600r21600,l21600,xe">
                <v:stroke joinstyle="miter"/>
                <v:path gradientshapeok="t" o:connecttype="rect"/>
              </v:shapetype>
              <v:shape id="Cuadro de texto 12" o:spid="_x0000_s1026" type="#_x0000_t202" style="position:absolute;margin-left:198pt;margin-top:4.8pt;width:117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" filled="f" stroked="f">
                <v:path arrowok="t"/>
                <v:textbox>
                  <w:txbxContent>
                    <w:p w:rsidR="002650FE" w:rsidRPr="004A01D5" w:rsidRDefault="002650FE" w:rsidP="002650FE">
                      <w:pPr>
                        <w:jc w:val="center"/>
                        <w:rPr>
                          <w:rFonts w:ascii="Gill Sans MT" w:hAnsi="Gill Sans MT"/>
                        </w:rPr>
                      </w:pPr>
                      <w:r w:rsidRPr="004A01D5">
                        <w:rPr>
                          <w:rFonts w:ascii="Gill Sans MT" w:hAnsi="Gill Sans MT"/>
                        </w:rPr>
                        <w:t xml:space="preserve">Mover hacia </w:t>
                      </w:r>
                      <w:r>
                        <w:rPr>
                          <w:rFonts w:ascii="Gill Sans MT" w:hAnsi="Gill Sans MT"/>
                        </w:rPr>
                        <w:t>atrás</w:t>
                      </w:r>
                    </w:p>
                  </w:txbxContent>
                </v:textbox>
                <w10:wrap type="square"/>
              </v:shape>
            </w:pict>
          </mc:Fallback>
        </mc:AlternateContent>
      </w:r>
      <w:r w:rsidRPr="00367833">
        <w:rPr>
          <w:rFonts w:asciiTheme="minorHAnsi" w:hAnsiTheme="minorHAnsi" w:cstheme="minorHAnsi"/>
          <w:noProof/>
          <w:sz w:val="24"/>
          <w:szCs w:val="24"/>
          <w:lang w:val="es-MX" w:eastAsia="es-MX"/>
        </w:rPr>
        <mc:AlternateContent>
          <mc:Choice Requires="wps">
            <w:drawing>
              <wp:anchor distT="0" distB="0" distL="114300" distR="114300" simplePos="0" relativeHeight="251661312" behindDoc="0" locked="0" layoutInCell="1" allowOverlap="1" wp14:anchorId="25C250BF" wp14:editId="2AA0845B">
                <wp:simplePos x="0" y="0"/>
                <wp:positionH relativeFrom="column">
                  <wp:posOffset>4343400</wp:posOffset>
                </wp:positionH>
                <wp:positionV relativeFrom="paragraph">
                  <wp:posOffset>60960</wp:posOffset>
                </wp:positionV>
                <wp:extent cx="1485900" cy="228600"/>
                <wp:effectExtent l="0" t="0" r="0" b="0"/>
                <wp:wrapSquare wrapText="bothSides"/>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228600"/>
                        </a:xfrm>
                        <a:prstGeom prst="rect">
                          <a:avLst/>
                        </a:prstGeom>
                        <a:noFill/>
                        <a:ln>
                          <a:noFill/>
                        </a:ln>
                        <a:effectLst/>
                        <a:extLst>
                          <a:ext uri="{C572A759-6A51-4108-AA02-DFA0A04FC94B}"/>
                        </a:extLst>
                      </wps:spPr>
                      <wps:txbx>
                        <w:txbxContent>
                          <w:p w:rsidR="002650FE" w:rsidRPr="004A01D5" w:rsidRDefault="002650FE" w:rsidP="002650FE">
                            <w:pPr>
                              <w:jc w:val="center"/>
                              <w:rPr>
                                <w:rFonts w:ascii="Gill Sans MT" w:hAnsi="Gill Sans MT"/>
                              </w:rPr>
                            </w:pPr>
                            <w:r>
                              <w:rPr>
                                <w:rFonts w:ascii="Gill Sans MT" w:hAnsi="Gill Sans MT"/>
                              </w:rPr>
                              <w:t>Alto / Captura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25C250BF" id="Cuadro de texto 11" o:spid="_x0000_s1027" type="#_x0000_t202" style="position:absolute;margin-left:342pt;margin-top:4.8pt;width:117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" filled="f" stroked="f">
                <v:path arrowok="t"/>
                <v:textbox>
                  <w:txbxContent>
                    <w:p w:rsidR="002650FE" w:rsidRPr="004A01D5" w:rsidRDefault="002650FE" w:rsidP="002650FE">
                      <w:pPr>
                        <w:jc w:val="center"/>
                        <w:rPr>
                          <w:rFonts w:ascii="Gill Sans MT" w:hAnsi="Gill Sans MT"/>
                        </w:rPr>
                      </w:pPr>
                      <w:r>
                        <w:rPr>
                          <w:rFonts w:ascii="Gill Sans MT" w:hAnsi="Gill Sans MT"/>
                        </w:rPr>
                        <w:t>Alto / Captura</w:t>
                      </w:r>
                    </w:p>
                  </w:txbxContent>
                </v:textbox>
                <w10:wrap type="square"/>
              </v:shape>
            </w:pict>
          </mc:Fallback>
        </mc:AlternateContent>
      </w:r>
      <w:r w:rsidRPr="00367833">
        <w:rPr>
          <w:rFonts w:asciiTheme="minorHAnsi" w:hAnsiTheme="minorHAnsi" w:cstheme="minorHAnsi"/>
          <w:noProof/>
          <w:sz w:val="24"/>
          <w:szCs w:val="24"/>
          <w:lang w:val="es-MX" w:eastAsia="es-MX"/>
        </w:rPr>
        <mc:AlternateContent>
          <mc:Choice Requires="wps">
            <w:drawing>
              <wp:anchor distT="0" distB="0" distL="114300" distR="114300" simplePos="0" relativeHeight="251659264" behindDoc="0" locked="0" layoutInCell="1" allowOverlap="1" wp14:anchorId="6B027025" wp14:editId="57953A85">
                <wp:simplePos x="0" y="0"/>
                <wp:positionH relativeFrom="column">
                  <wp:posOffset>457200</wp:posOffset>
                </wp:positionH>
                <wp:positionV relativeFrom="paragraph">
                  <wp:posOffset>60960</wp:posOffset>
                </wp:positionV>
                <wp:extent cx="1485900" cy="228600"/>
                <wp:effectExtent l="0" t="0" r="0" b="0"/>
                <wp:wrapSquare wrapText="bothSides"/>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85900" cy="228600"/>
                        </a:xfrm>
                        <a:prstGeom prst="rect">
                          <a:avLst/>
                        </a:prstGeom>
                        <a:noFill/>
                        <a:ln>
                          <a:noFill/>
                        </a:ln>
                        <a:effectLst/>
                        <a:extLst>
                          <a:ext uri="{C572A759-6A51-4108-AA02-DFA0A04FC94B}"/>
                        </a:extLst>
                      </wps:spPr>
                      <wps:txbx>
                        <w:txbxContent>
                          <w:p w:rsidR="002650FE" w:rsidRPr="004A01D5" w:rsidRDefault="002650FE" w:rsidP="002650FE">
                            <w:pPr>
                              <w:jc w:val="center"/>
                              <w:rPr>
                                <w:rFonts w:ascii="Gill Sans MT" w:hAnsi="Gill Sans MT"/>
                              </w:rPr>
                            </w:pPr>
                            <w:r w:rsidRPr="004A01D5">
                              <w:rPr>
                                <w:rFonts w:ascii="Gill Sans MT" w:hAnsi="Gill Sans MT"/>
                              </w:rPr>
                              <w:t>Mover hacia adelante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B027025" id="Cuadro de texto 10" o:spid="_x0000_s1028" type="#_x0000_t202" style="position:absolute;margin-left:36pt;margin-top:4.8pt;width:117pt;height:1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" filled="f" stroked="f">
                <v:path arrowok="t"/>
                <v:textbox>
                  <w:txbxContent>
                    <w:p w:rsidR="002650FE" w:rsidRPr="004A01D5" w:rsidRDefault="002650FE" w:rsidP="002650FE">
                      <w:pPr>
                        <w:jc w:val="center"/>
                        <w:rPr>
                          <w:rFonts w:ascii="Gill Sans MT" w:hAnsi="Gill Sans MT"/>
                        </w:rPr>
                      </w:pPr>
                      <w:r w:rsidRPr="004A01D5">
                        <w:rPr>
                          <w:rFonts w:ascii="Gill Sans MT" w:hAnsi="Gill Sans MT"/>
                        </w:rPr>
                        <w:t>Mover hacia adelante</w:t>
                      </w:r>
                    </w:p>
                  </w:txbxContent>
                </v:textbox>
                <w10:wrap type="square"/>
              </v:shape>
            </w:pict>
          </mc:Fallback>
        </mc:AlternateContent>
      </w:r>
    </w:p>
    <w:p w:rsidR="002650FE" w:rsidRPr="00367833" w:rsidRDefault="002650FE" w:rsidP="002650FE">
      <w:pPr>
        <w:rPr>
          <w:rFonts w:asciiTheme="minorHAnsi" w:hAnsiTheme="minorHAnsi" w:cstheme="minorHAnsi"/>
          <w:sz w:val="24"/>
          <w:szCs w:val="24"/>
        </w:rPr>
      </w:pPr>
    </w:p>
    <w:p w:rsidR="002650FE" w:rsidRPr="00367833" w:rsidRDefault="002650FE" w:rsidP="002650FE">
      <w:pPr>
        <w:ind w:right="150" w:firstLine="284"/>
        <w:jc w:val="both"/>
        <w:rPr>
          <w:rFonts w:asciiTheme="minorHAnsi" w:hAnsiTheme="minorHAnsi" w:cstheme="minorHAnsi"/>
          <w:sz w:val="24"/>
          <w:szCs w:val="24"/>
        </w:rPr>
      </w:pPr>
    </w:p>
    <w:p w:rsidR="002650FE" w:rsidRPr="00367833" w:rsidRDefault="002650FE" w:rsidP="002650FE">
      <w:pPr>
        <w:widowControl w:val="0"/>
        <w:numPr>
          <w:ilvl w:val="0"/>
          <w:numId w:val="9"/>
        </w:numPr>
        <w:suppressAutoHyphens/>
        <w:jc w:val="both"/>
        <w:rPr>
          <w:rFonts w:asciiTheme="minorHAnsi" w:hAnsiTheme="minorHAnsi" w:cstheme="minorHAnsi"/>
          <w:bCs/>
          <w:sz w:val="24"/>
          <w:szCs w:val="24"/>
        </w:rPr>
      </w:pPr>
      <w:r w:rsidRPr="00367833">
        <w:rPr>
          <w:rFonts w:asciiTheme="minorHAnsi" w:hAnsiTheme="minorHAnsi" w:cstheme="minorHAnsi"/>
          <w:bCs/>
          <w:sz w:val="24"/>
          <w:szCs w:val="24"/>
        </w:rPr>
        <w:t>Se deberá indicar al solicitante colocar el reflejo de sus ojos en el centro del espejo;</w:t>
      </w:r>
    </w:p>
    <w:p w:rsidR="002650FE" w:rsidRPr="00367833" w:rsidRDefault="002650FE" w:rsidP="002650FE">
      <w:pPr>
        <w:numPr>
          <w:ilvl w:val="0"/>
          <w:numId w:val="35"/>
        </w:numPr>
        <w:ind w:right="150" w:hanging="306"/>
        <w:contextualSpacing/>
        <w:jc w:val="both"/>
        <w:rPr>
          <w:rFonts w:asciiTheme="minorHAnsi" w:hAnsiTheme="minorHAnsi" w:cstheme="minorHAnsi"/>
          <w:sz w:val="24"/>
          <w:szCs w:val="24"/>
        </w:rPr>
      </w:pPr>
      <w:r w:rsidRPr="00367833">
        <w:rPr>
          <w:rFonts w:asciiTheme="minorHAnsi" w:hAnsiTheme="minorHAnsi" w:cstheme="minorHAnsi"/>
          <w:sz w:val="24"/>
          <w:szCs w:val="24"/>
        </w:rPr>
        <w:t>Deberá mantener los ojos abiertos.</w:t>
      </w:r>
    </w:p>
    <w:p w:rsidR="002650FE" w:rsidRPr="00367833" w:rsidRDefault="002650FE" w:rsidP="002650FE">
      <w:pPr>
        <w:numPr>
          <w:ilvl w:val="0"/>
          <w:numId w:val="35"/>
        </w:numPr>
        <w:ind w:right="150" w:hanging="306"/>
        <w:contextualSpacing/>
        <w:jc w:val="both"/>
        <w:rPr>
          <w:rFonts w:asciiTheme="minorHAnsi" w:hAnsiTheme="minorHAnsi" w:cstheme="minorHAnsi"/>
          <w:sz w:val="24"/>
          <w:szCs w:val="24"/>
        </w:rPr>
      </w:pPr>
      <w:r w:rsidRPr="00367833">
        <w:rPr>
          <w:rFonts w:asciiTheme="minorHAnsi" w:hAnsiTheme="minorHAnsi" w:cstheme="minorHAnsi"/>
          <w:sz w:val="24"/>
          <w:szCs w:val="24"/>
        </w:rPr>
        <w:t>Deberá mirar los LED coloreados y mover su cabeza hacia la cámara o Lejos de ella según el color mostrado;</w:t>
      </w:r>
    </w:p>
    <w:p w:rsidR="002650FE" w:rsidRPr="00367833" w:rsidRDefault="002650FE" w:rsidP="002650FE">
      <w:pPr>
        <w:numPr>
          <w:ilvl w:val="0"/>
          <w:numId w:val="35"/>
        </w:numPr>
        <w:ind w:right="150" w:hanging="306"/>
        <w:contextualSpacing/>
        <w:jc w:val="both"/>
        <w:rPr>
          <w:rFonts w:asciiTheme="minorHAnsi" w:hAnsiTheme="minorHAnsi" w:cstheme="minorHAnsi"/>
          <w:sz w:val="24"/>
          <w:szCs w:val="24"/>
        </w:rPr>
      </w:pPr>
      <w:r w:rsidRPr="00367833">
        <w:rPr>
          <w:rFonts w:asciiTheme="minorHAnsi" w:hAnsiTheme="minorHAnsi" w:cstheme="minorHAnsi"/>
          <w:sz w:val="24"/>
          <w:szCs w:val="24"/>
        </w:rPr>
        <w:t>Deberá detenerse cuando el LED esté verde y deberá, mantener esa posición durante un segundo para capturar los IRIS.</w:t>
      </w:r>
    </w:p>
    <w:p w:rsidR="002650FE" w:rsidRPr="00367833" w:rsidRDefault="002650FE" w:rsidP="002650FE">
      <w:pPr>
        <w:ind w:right="150"/>
        <w:jc w:val="both"/>
        <w:rPr>
          <w:rFonts w:asciiTheme="minorHAnsi" w:hAnsiTheme="minorHAnsi" w:cstheme="minorHAnsi"/>
          <w:sz w:val="24"/>
          <w:szCs w:val="24"/>
        </w:rPr>
      </w:pPr>
    </w:p>
    <w:p w:rsidR="002650FE" w:rsidRPr="00367833" w:rsidRDefault="002650FE" w:rsidP="002650FE">
      <w:pPr>
        <w:ind w:firstLine="426"/>
        <w:rPr>
          <w:rFonts w:asciiTheme="minorHAnsi" w:hAnsiTheme="minorHAnsi" w:cstheme="minorHAnsi"/>
          <w:b/>
          <w:sz w:val="24"/>
          <w:szCs w:val="24"/>
          <w:lang w:val="es-ES" w:eastAsia="es-ES"/>
        </w:rPr>
      </w:pPr>
      <w:r w:rsidRPr="00367833">
        <w:rPr>
          <w:rFonts w:asciiTheme="minorHAnsi" w:hAnsiTheme="minorHAnsi" w:cstheme="minorHAnsi"/>
          <w:b/>
          <w:sz w:val="24"/>
          <w:szCs w:val="24"/>
          <w:lang w:val="es-ES" w:eastAsia="es-ES"/>
        </w:rPr>
        <w:t>Reportes</w:t>
      </w:r>
    </w:p>
    <w:p w:rsidR="002650FE" w:rsidRPr="00367833" w:rsidRDefault="002650FE" w:rsidP="002650FE">
      <w:pPr>
        <w:widowControl w:val="0"/>
        <w:numPr>
          <w:ilvl w:val="0"/>
          <w:numId w:val="9"/>
        </w:numPr>
        <w:suppressAutoHyphens/>
        <w:ind w:right="150" w:firstLine="207"/>
        <w:jc w:val="both"/>
        <w:rPr>
          <w:rFonts w:asciiTheme="minorHAnsi" w:hAnsiTheme="minorHAnsi" w:cstheme="minorHAnsi"/>
          <w:bCs/>
          <w:sz w:val="24"/>
          <w:szCs w:val="24"/>
        </w:rPr>
      </w:pPr>
      <w:r w:rsidRPr="00367833">
        <w:rPr>
          <w:rFonts w:asciiTheme="minorHAnsi" w:hAnsiTheme="minorHAnsi" w:cstheme="minorHAnsi"/>
          <w:bCs/>
          <w:sz w:val="24"/>
          <w:szCs w:val="24"/>
        </w:rPr>
        <w:t>El sistema cuenta con los siguientes reportes:</w:t>
      </w:r>
    </w:p>
    <w:p w:rsidR="002650FE" w:rsidRPr="00367833" w:rsidRDefault="002650FE" w:rsidP="002650FE">
      <w:pPr>
        <w:widowControl w:val="0"/>
        <w:numPr>
          <w:ilvl w:val="1"/>
          <w:numId w:val="9"/>
        </w:numPr>
        <w:suppressAutoHyphens/>
        <w:ind w:right="150" w:hanging="513"/>
        <w:jc w:val="both"/>
        <w:rPr>
          <w:rFonts w:asciiTheme="minorHAnsi" w:hAnsiTheme="minorHAnsi" w:cstheme="minorHAnsi"/>
          <w:bCs/>
          <w:sz w:val="24"/>
          <w:szCs w:val="24"/>
        </w:rPr>
      </w:pPr>
      <w:r w:rsidRPr="00367833">
        <w:rPr>
          <w:rFonts w:asciiTheme="minorHAnsi" w:hAnsiTheme="minorHAnsi" w:cstheme="minorHAnsi"/>
          <w:bCs/>
          <w:sz w:val="24"/>
          <w:szCs w:val="24"/>
        </w:rPr>
        <w:t>Reporte de emisiones de licencias, se deberá filtrar la información por módulo, tipo de licencia y un rango de fechas.</w:t>
      </w:r>
    </w:p>
    <w:p w:rsidR="002650FE" w:rsidRPr="00367833" w:rsidRDefault="002650FE" w:rsidP="002650FE">
      <w:pPr>
        <w:widowControl w:val="0"/>
        <w:numPr>
          <w:ilvl w:val="1"/>
          <w:numId w:val="9"/>
        </w:numPr>
        <w:suppressAutoHyphens/>
        <w:ind w:right="150" w:hanging="513"/>
        <w:jc w:val="both"/>
        <w:rPr>
          <w:rFonts w:asciiTheme="minorHAnsi" w:hAnsiTheme="minorHAnsi" w:cstheme="minorHAnsi"/>
          <w:bCs/>
          <w:sz w:val="24"/>
          <w:szCs w:val="24"/>
        </w:rPr>
      </w:pPr>
      <w:r w:rsidRPr="00367833">
        <w:rPr>
          <w:rFonts w:asciiTheme="minorHAnsi" w:hAnsiTheme="minorHAnsi" w:cstheme="minorHAnsi"/>
          <w:bCs/>
          <w:sz w:val="24"/>
          <w:szCs w:val="24"/>
        </w:rPr>
        <w:t>Reporte de ingresos, se deberá filtrar la información por módulo, tipo de licencia y un rango de fechas.</w:t>
      </w:r>
    </w:p>
    <w:p w:rsidR="002650FE" w:rsidRPr="00367833" w:rsidRDefault="002650FE" w:rsidP="002650FE">
      <w:pPr>
        <w:widowControl w:val="0"/>
        <w:numPr>
          <w:ilvl w:val="0"/>
          <w:numId w:val="9"/>
        </w:numPr>
        <w:suppressAutoHyphens/>
        <w:ind w:right="150" w:firstLine="207"/>
        <w:jc w:val="both"/>
        <w:rPr>
          <w:rFonts w:asciiTheme="minorHAnsi" w:hAnsiTheme="minorHAnsi" w:cstheme="minorHAnsi"/>
          <w:bCs/>
          <w:sz w:val="24"/>
          <w:szCs w:val="24"/>
        </w:rPr>
      </w:pPr>
      <w:r w:rsidRPr="00367833">
        <w:rPr>
          <w:rFonts w:asciiTheme="minorHAnsi" w:hAnsiTheme="minorHAnsi" w:cstheme="minorHAnsi"/>
          <w:bCs/>
          <w:sz w:val="24"/>
          <w:szCs w:val="24"/>
        </w:rPr>
        <w:t>Reporte de la bitácora, se deberá filtra la información por módulo usuario y un rango de fechas.</w:t>
      </w:r>
    </w:p>
    <w:p w:rsidR="002650FE" w:rsidRPr="00367833" w:rsidRDefault="002650FE" w:rsidP="002650FE">
      <w:pPr>
        <w:widowControl w:val="0"/>
        <w:numPr>
          <w:ilvl w:val="0"/>
          <w:numId w:val="9"/>
        </w:numPr>
        <w:suppressAutoHyphens/>
        <w:ind w:right="150" w:firstLine="207"/>
        <w:jc w:val="both"/>
        <w:rPr>
          <w:rFonts w:asciiTheme="minorHAnsi" w:hAnsiTheme="minorHAnsi" w:cstheme="minorHAnsi"/>
          <w:bCs/>
          <w:sz w:val="24"/>
          <w:szCs w:val="24"/>
        </w:rPr>
      </w:pPr>
      <w:r w:rsidRPr="00367833">
        <w:rPr>
          <w:rFonts w:asciiTheme="minorHAnsi" w:hAnsiTheme="minorHAnsi" w:cstheme="minorHAnsi"/>
          <w:bCs/>
          <w:sz w:val="24"/>
          <w:szCs w:val="24"/>
        </w:rPr>
        <w:t>Reportes adicionales en base a la información almacenada, conforme a requerimientos.</w:t>
      </w:r>
    </w:p>
    <w:p w:rsidR="002650FE" w:rsidRDefault="002650FE" w:rsidP="002650FE">
      <w:pPr>
        <w:ind w:firstLine="426"/>
        <w:rPr>
          <w:rFonts w:asciiTheme="minorHAnsi" w:hAnsiTheme="minorHAnsi" w:cstheme="minorHAnsi"/>
          <w:b/>
          <w:sz w:val="24"/>
          <w:szCs w:val="24"/>
          <w:lang w:val="es-ES" w:eastAsia="es-ES"/>
        </w:rPr>
      </w:pPr>
    </w:p>
    <w:p w:rsidR="0022656E" w:rsidRDefault="0022656E" w:rsidP="002650FE">
      <w:pPr>
        <w:ind w:firstLine="426"/>
        <w:rPr>
          <w:rFonts w:asciiTheme="minorHAnsi" w:hAnsiTheme="minorHAnsi" w:cstheme="minorHAnsi"/>
          <w:b/>
          <w:sz w:val="24"/>
          <w:szCs w:val="24"/>
          <w:lang w:val="es-ES" w:eastAsia="es-ES"/>
        </w:rPr>
      </w:pPr>
    </w:p>
    <w:p w:rsidR="0022656E" w:rsidRPr="00367833" w:rsidRDefault="0022656E" w:rsidP="002650FE">
      <w:pPr>
        <w:ind w:firstLine="426"/>
        <w:rPr>
          <w:rFonts w:asciiTheme="minorHAnsi" w:hAnsiTheme="minorHAnsi" w:cstheme="minorHAnsi"/>
          <w:b/>
          <w:sz w:val="24"/>
          <w:szCs w:val="24"/>
          <w:lang w:val="es-ES" w:eastAsia="es-ES"/>
        </w:rPr>
      </w:pPr>
    </w:p>
    <w:p w:rsidR="002650FE" w:rsidRPr="00367833" w:rsidRDefault="002650FE" w:rsidP="002650FE">
      <w:pPr>
        <w:ind w:firstLine="426"/>
        <w:rPr>
          <w:rFonts w:asciiTheme="minorHAnsi" w:hAnsiTheme="minorHAnsi" w:cstheme="minorHAnsi"/>
          <w:b/>
          <w:sz w:val="24"/>
          <w:szCs w:val="24"/>
          <w:lang w:val="es-ES" w:eastAsia="es-ES"/>
        </w:rPr>
      </w:pPr>
      <w:r w:rsidRPr="00367833">
        <w:rPr>
          <w:rFonts w:asciiTheme="minorHAnsi" w:hAnsiTheme="minorHAnsi" w:cstheme="minorHAnsi"/>
          <w:b/>
          <w:sz w:val="24"/>
          <w:szCs w:val="24"/>
          <w:lang w:val="es-ES" w:eastAsia="es-ES"/>
        </w:rPr>
        <w:t>Administración</w:t>
      </w:r>
    </w:p>
    <w:p w:rsidR="002650FE" w:rsidRPr="00367833" w:rsidRDefault="002650FE" w:rsidP="002650FE">
      <w:pPr>
        <w:widowControl w:val="0"/>
        <w:numPr>
          <w:ilvl w:val="0"/>
          <w:numId w:val="9"/>
        </w:numPr>
        <w:suppressAutoHyphens/>
        <w:ind w:right="150" w:firstLine="207"/>
        <w:jc w:val="both"/>
        <w:rPr>
          <w:rFonts w:asciiTheme="minorHAnsi" w:hAnsiTheme="minorHAnsi" w:cstheme="minorHAnsi"/>
          <w:bCs/>
          <w:sz w:val="24"/>
          <w:szCs w:val="24"/>
        </w:rPr>
      </w:pPr>
      <w:r w:rsidRPr="00367833">
        <w:rPr>
          <w:rFonts w:asciiTheme="minorHAnsi" w:hAnsiTheme="minorHAnsi" w:cstheme="minorHAnsi"/>
          <w:bCs/>
          <w:sz w:val="24"/>
          <w:szCs w:val="24"/>
        </w:rPr>
        <w:t>Se deberá especificar usuario y contraseña, así como la validación de su huella digital para ingresar a un módulo.</w:t>
      </w:r>
    </w:p>
    <w:p w:rsidR="002650FE" w:rsidRPr="00367833" w:rsidRDefault="002650FE" w:rsidP="002650FE">
      <w:pPr>
        <w:widowControl w:val="0"/>
        <w:numPr>
          <w:ilvl w:val="0"/>
          <w:numId w:val="9"/>
        </w:numPr>
        <w:suppressAutoHyphens/>
        <w:ind w:right="150" w:firstLine="207"/>
        <w:jc w:val="both"/>
        <w:rPr>
          <w:rFonts w:asciiTheme="minorHAnsi" w:hAnsiTheme="minorHAnsi" w:cstheme="minorHAnsi"/>
          <w:bCs/>
          <w:sz w:val="24"/>
          <w:szCs w:val="24"/>
        </w:rPr>
      </w:pPr>
      <w:r w:rsidRPr="00367833">
        <w:rPr>
          <w:rFonts w:asciiTheme="minorHAnsi" w:hAnsiTheme="minorHAnsi" w:cstheme="minorHAnsi"/>
          <w:bCs/>
          <w:sz w:val="24"/>
          <w:szCs w:val="24"/>
        </w:rPr>
        <w:t>El sistema permite establecer perfiles totalmente configurables donde se especifican cada una de las funciones dentro del sistema que tendrá permitido el perfil. Cada perfil será almacenado en un catálogo.</w:t>
      </w:r>
    </w:p>
    <w:p w:rsidR="002650FE" w:rsidRPr="00367833" w:rsidRDefault="002650FE" w:rsidP="002650FE">
      <w:pPr>
        <w:widowControl w:val="0"/>
        <w:numPr>
          <w:ilvl w:val="0"/>
          <w:numId w:val="9"/>
        </w:numPr>
        <w:suppressAutoHyphens/>
        <w:ind w:right="150" w:firstLine="207"/>
        <w:jc w:val="both"/>
        <w:rPr>
          <w:rFonts w:asciiTheme="minorHAnsi" w:hAnsiTheme="minorHAnsi" w:cstheme="minorHAnsi"/>
          <w:bCs/>
          <w:sz w:val="24"/>
          <w:szCs w:val="24"/>
        </w:rPr>
      </w:pPr>
      <w:r w:rsidRPr="00367833">
        <w:rPr>
          <w:rFonts w:asciiTheme="minorHAnsi" w:hAnsiTheme="minorHAnsi" w:cstheme="minorHAnsi"/>
          <w:bCs/>
          <w:sz w:val="24"/>
          <w:szCs w:val="24"/>
        </w:rPr>
        <w:t>El sistema permite agregar y desactivar usuarios (operadores) del sistema, donde se especifica su nombre de usuario y nombre completo, módulo de operación (catálogo de módulos) y contraseña, se deberá comprobar que el nombre de usuario no exista en el catálogo de usuarios.</w:t>
      </w:r>
    </w:p>
    <w:p w:rsidR="002650FE" w:rsidRPr="00367833" w:rsidRDefault="002650FE" w:rsidP="002650FE">
      <w:pPr>
        <w:widowControl w:val="0"/>
        <w:numPr>
          <w:ilvl w:val="0"/>
          <w:numId w:val="9"/>
        </w:numPr>
        <w:suppressAutoHyphens/>
        <w:ind w:right="150" w:firstLine="207"/>
        <w:jc w:val="both"/>
        <w:rPr>
          <w:rFonts w:asciiTheme="minorHAnsi" w:hAnsiTheme="minorHAnsi" w:cstheme="minorHAnsi"/>
          <w:bCs/>
          <w:sz w:val="24"/>
          <w:szCs w:val="24"/>
        </w:rPr>
      </w:pPr>
      <w:r w:rsidRPr="00367833">
        <w:rPr>
          <w:rFonts w:asciiTheme="minorHAnsi" w:hAnsiTheme="minorHAnsi" w:cstheme="minorHAnsi"/>
          <w:bCs/>
          <w:sz w:val="24"/>
          <w:szCs w:val="24"/>
        </w:rPr>
        <w:t>El ingreso del operador al sistema será válido solo si corresponde al módulo en el que está registrado y al usuario y contraseña que corresponde a la registrada en este módulo.</w:t>
      </w:r>
    </w:p>
    <w:p w:rsidR="002650FE" w:rsidRPr="00367833" w:rsidRDefault="002650FE" w:rsidP="002650FE">
      <w:pPr>
        <w:numPr>
          <w:ilvl w:val="1"/>
          <w:numId w:val="28"/>
        </w:numPr>
        <w:ind w:right="150" w:firstLine="284"/>
        <w:jc w:val="both"/>
        <w:rPr>
          <w:rFonts w:asciiTheme="minorHAnsi" w:hAnsiTheme="minorHAnsi" w:cstheme="minorHAnsi"/>
          <w:sz w:val="24"/>
          <w:szCs w:val="24"/>
          <w:u w:val="single"/>
          <w:lang w:eastAsia="es-ES"/>
        </w:rPr>
      </w:pPr>
      <w:r w:rsidRPr="00367833">
        <w:rPr>
          <w:rFonts w:asciiTheme="minorHAnsi" w:hAnsiTheme="minorHAnsi" w:cstheme="minorHAnsi"/>
          <w:sz w:val="24"/>
          <w:szCs w:val="24"/>
          <w:u w:val="single"/>
          <w:lang w:eastAsia="es-ES"/>
        </w:rPr>
        <w:t>Catálogos administrables</w:t>
      </w:r>
    </w:p>
    <w:p w:rsidR="002650FE" w:rsidRPr="00367833" w:rsidRDefault="002650FE" w:rsidP="002650FE">
      <w:pPr>
        <w:widowControl w:val="0"/>
        <w:numPr>
          <w:ilvl w:val="1"/>
          <w:numId w:val="9"/>
        </w:numPr>
        <w:suppressAutoHyphens/>
        <w:ind w:right="150" w:firstLine="284"/>
        <w:jc w:val="both"/>
        <w:rPr>
          <w:rFonts w:asciiTheme="minorHAnsi" w:hAnsiTheme="minorHAnsi" w:cstheme="minorHAnsi"/>
          <w:bCs/>
          <w:sz w:val="24"/>
          <w:szCs w:val="24"/>
        </w:rPr>
      </w:pPr>
      <w:r w:rsidRPr="00367833">
        <w:rPr>
          <w:rFonts w:asciiTheme="minorHAnsi" w:hAnsiTheme="minorHAnsi" w:cstheme="minorHAnsi"/>
          <w:bCs/>
          <w:sz w:val="24"/>
          <w:szCs w:val="24"/>
        </w:rPr>
        <w:t>El sistema cuenta con un catálogo de restricciones.</w:t>
      </w:r>
    </w:p>
    <w:p w:rsidR="002650FE" w:rsidRPr="00367833" w:rsidRDefault="002650FE" w:rsidP="002650FE">
      <w:pPr>
        <w:widowControl w:val="0"/>
        <w:numPr>
          <w:ilvl w:val="1"/>
          <w:numId w:val="9"/>
        </w:numPr>
        <w:suppressAutoHyphens/>
        <w:jc w:val="both"/>
        <w:rPr>
          <w:rFonts w:asciiTheme="minorHAnsi" w:hAnsiTheme="minorHAnsi" w:cstheme="minorHAnsi"/>
          <w:bCs/>
          <w:sz w:val="24"/>
          <w:szCs w:val="24"/>
        </w:rPr>
      </w:pPr>
      <w:r w:rsidRPr="00367833">
        <w:rPr>
          <w:rFonts w:asciiTheme="minorHAnsi" w:hAnsiTheme="minorHAnsi" w:cstheme="minorHAnsi"/>
          <w:bCs/>
          <w:sz w:val="24"/>
          <w:szCs w:val="24"/>
        </w:rPr>
        <w:t>Permite agregar nuevos registros.</w:t>
      </w:r>
    </w:p>
    <w:p w:rsidR="002650FE" w:rsidRPr="00367833" w:rsidRDefault="002650FE" w:rsidP="002650FE">
      <w:pPr>
        <w:widowControl w:val="0"/>
        <w:numPr>
          <w:ilvl w:val="1"/>
          <w:numId w:val="9"/>
        </w:numPr>
        <w:suppressAutoHyphens/>
        <w:jc w:val="both"/>
        <w:rPr>
          <w:rFonts w:asciiTheme="minorHAnsi" w:hAnsiTheme="minorHAnsi" w:cstheme="minorHAnsi"/>
          <w:bCs/>
          <w:sz w:val="24"/>
          <w:szCs w:val="24"/>
        </w:rPr>
      </w:pPr>
      <w:r w:rsidRPr="00367833">
        <w:rPr>
          <w:rFonts w:asciiTheme="minorHAnsi" w:hAnsiTheme="minorHAnsi" w:cstheme="minorHAnsi"/>
          <w:bCs/>
          <w:sz w:val="24"/>
          <w:szCs w:val="24"/>
        </w:rPr>
        <w:t>El sistema cuenta con un catálogo de tipos de licencias.</w:t>
      </w:r>
    </w:p>
    <w:p w:rsidR="002650FE" w:rsidRPr="00367833" w:rsidRDefault="002650FE" w:rsidP="002650FE">
      <w:pPr>
        <w:widowControl w:val="0"/>
        <w:numPr>
          <w:ilvl w:val="0"/>
          <w:numId w:val="9"/>
        </w:numPr>
        <w:suppressAutoHyphens/>
        <w:ind w:right="150" w:firstLine="207"/>
        <w:jc w:val="both"/>
        <w:rPr>
          <w:rFonts w:asciiTheme="minorHAnsi" w:hAnsiTheme="minorHAnsi" w:cstheme="minorHAnsi"/>
          <w:bCs/>
          <w:sz w:val="24"/>
          <w:szCs w:val="24"/>
        </w:rPr>
      </w:pPr>
      <w:r w:rsidRPr="00367833">
        <w:rPr>
          <w:rFonts w:asciiTheme="minorHAnsi" w:hAnsiTheme="minorHAnsi" w:cstheme="minorHAnsi"/>
          <w:bCs/>
          <w:sz w:val="24"/>
          <w:szCs w:val="24"/>
        </w:rPr>
        <w:t>Todos los usuarios además de contar con la clave de acceso al sistema digitalizan la huella digital para que posteriormente, además de ingresar con la clave sea necesario poner la huella de cada uno de los operadores.</w:t>
      </w:r>
    </w:p>
    <w:p w:rsidR="002650FE" w:rsidRPr="00367833" w:rsidRDefault="002650FE" w:rsidP="002650FE">
      <w:pPr>
        <w:suppressAutoHyphens/>
        <w:ind w:left="1789"/>
        <w:rPr>
          <w:rFonts w:asciiTheme="minorHAnsi" w:hAnsiTheme="minorHAnsi" w:cstheme="minorHAnsi"/>
          <w:bCs/>
          <w:sz w:val="24"/>
          <w:szCs w:val="24"/>
        </w:rPr>
      </w:pPr>
    </w:p>
    <w:p w:rsidR="002650FE" w:rsidRPr="0022656E" w:rsidRDefault="002650FE" w:rsidP="002650FE">
      <w:pPr>
        <w:ind w:firstLine="426"/>
        <w:rPr>
          <w:rFonts w:asciiTheme="minorHAnsi" w:hAnsiTheme="minorHAnsi" w:cstheme="minorHAnsi"/>
          <w:b/>
          <w:sz w:val="24"/>
          <w:szCs w:val="24"/>
          <w:lang w:val="es-ES" w:eastAsia="es-ES"/>
        </w:rPr>
      </w:pPr>
      <w:r w:rsidRPr="0022656E">
        <w:rPr>
          <w:rFonts w:asciiTheme="minorHAnsi" w:hAnsiTheme="minorHAnsi" w:cstheme="minorHAnsi"/>
          <w:b/>
          <w:sz w:val="24"/>
          <w:szCs w:val="24"/>
          <w:lang w:val="es-ES" w:eastAsia="es-ES"/>
        </w:rPr>
        <w:t>Módulo de Exámenes de Licencias y permisos de conducir.</w:t>
      </w:r>
    </w:p>
    <w:p w:rsidR="002650FE" w:rsidRPr="0022656E" w:rsidRDefault="002650FE" w:rsidP="002650FE">
      <w:pPr>
        <w:rPr>
          <w:rFonts w:asciiTheme="minorHAnsi" w:hAnsiTheme="minorHAnsi" w:cstheme="minorHAnsi"/>
          <w:b/>
          <w:sz w:val="24"/>
          <w:szCs w:val="24"/>
          <w:lang w:eastAsia="es-ES"/>
        </w:rPr>
      </w:pPr>
    </w:p>
    <w:p w:rsidR="002650FE" w:rsidRPr="0022656E" w:rsidRDefault="002650FE" w:rsidP="002650FE">
      <w:pPr>
        <w:ind w:left="426"/>
        <w:jc w:val="both"/>
        <w:rPr>
          <w:rFonts w:asciiTheme="minorHAnsi" w:hAnsiTheme="minorHAnsi" w:cstheme="minorHAnsi"/>
          <w:b/>
          <w:sz w:val="24"/>
          <w:szCs w:val="24"/>
          <w:lang w:val="es-ES" w:eastAsia="es-ES"/>
        </w:rPr>
      </w:pPr>
      <w:r w:rsidRPr="0022656E">
        <w:rPr>
          <w:rFonts w:asciiTheme="minorHAnsi" w:hAnsiTheme="minorHAnsi" w:cstheme="minorHAnsi"/>
          <w:b/>
          <w:sz w:val="24"/>
          <w:szCs w:val="24"/>
          <w:lang w:val="es-ES" w:eastAsia="es-ES"/>
        </w:rPr>
        <w:t>Examen Teórico</w:t>
      </w:r>
    </w:p>
    <w:p w:rsidR="002650FE" w:rsidRPr="0022656E" w:rsidRDefault="002650FE" w:rsidP="002650FE">
      <w:pPr>
        <w:widowControl w:val="0"/>
        <w:numPr>
          <w:ilvl w:val="0"/>
          <w:numId w:val="9"/>
        </w:numPr>
        <w:suppressAutoHyphens/>
        <w:jc w:val="both"/>
        <w:rPr>
          <w:rFonts w:asciiTheme="minorHAnsi" w:hAnsiTheme="minorHAnsi" w:cstheme="minorHAnsi"/>
          <w:bCs/>
          <w:sz w:val="24"/>
          <w:szCs w:val="24"/>
        </w:rPr>
      </w:pPr>
      <w:r w:rsidRPr="0022656E">
        <w:rPr>
          <w:rFonts w:asciiTheme="minorHAnsi" w:hAnsiTheme="minorHAnsi" w:cstheme="minorHAnsi"/>
          <w:bCs/>
          <w:sz w:val="24"/>
          <w:szCs w:val="24"/>
        </w:rPr>
        <w:t>El sistema de examen teórico consiste en una serie de imágenes que visualizan las diferentes situaciones viales de forma aleatoria hasta completar el número de 20 preguntas con una duración de 15 minutos.</w:t>
      </w:r>
    </w:p>
    <w:p w:rsidR="002650FE" w:rsidRPr="0022656E" w:rsidRDefault="002650FE" w:rsidP="002650FE">
      <w:pPr>
        <w:widowControl w:val="0"/>
        <w:numPr>
          <w:ilvl w:val="0"/>
          <w:numId w:val="9"/>
        </w:numPr>
        <w:suppressAutoHyphens/>
        <w:jc w:val="both"/>
        <w:rPr>
          <w:rFonts w:asciiTheme="minorHAnsi" w:hAnsiTheme="minorHAnsi" w:cstheme="minorHAnsi"/>
          <w:bCs/>
          <w:sz w:val="24"/>
          <w:szCs w:val="24"/>
        </w:rPr>
      </w:pPr>
      <w:r w:rsidRPr="0022656E">
        <w:rPr>
          <w:rFonts w:asciiTheme="minorHAnsi" w:hAnsiTheme="minorHAnsi" w:cstheme="minorHAnsi"/>
          <w:bCs/>
          <w:sz w:val="24"/>
          <w:szCs w:val="24"/>
        </w:rPr>
        <w:t>Módulo del supervisor de examen teórico desde la cual se deberán administrar y monitorear cada uno de los exámenes.</w:t>
      </w:r>
    </w:p>
    <w:p w:rsidR="002650FE" w:rsidRPr="0022656E" w:rsidRDefault="002650FE" w:rsidP="002650FE">
      <w:pPr>
        <w:widowControl w:val="0"/>
        <w:numPr>
          <w:ilvl w:val="0"/>
          <w:numId w:val="9"/>
        </w:numPr>
        <w:suppressAutoHyphens/>
        <w:jc w:val="both"/>
        <w:rPr>
          <w:rFonts w:asciiTheme="minorHAnsi" w:hAnsiTheme="minorHAnsi" w:cstheme="minorHAnsi"/>
          <w:bCs/>
          <w:sz w:val="24"/>
          <w:szCs w:val="24"/>
        </w:rPr>
      </w:pPr>
      <w:r w:rsidRPr="0022656E">
        <w:rPr>
          <w:rFonts w:asciiTheme="minorHAnsi" w:hAnsiTheme="minorHAnsi" w:cstheme="minorHAnsi"/>
          <w:bCs/>
          <w:sz w:val="24"/>
          <w:szCs w:val="24"/>
        </w:rPr>
        <w:t>Registro del examen de manejo con los puntos de evaluación vigentes.</w:t>
      </w:r>
    </w:p>
    <w:p w:rsidR="002650FE" w:rsidRPr="0022656E" w:rsidRDefault="002650FE" w:rsidP="002650FE">
      <w:pPr>
        <w:widowControl w:val="0"/>
        <w:numPr>
          <w:ilvl w:val="0"/>
          <w:numId w:val="9"/>
        </w:numPr>
        <w:suppressAutoHyphens/>
        <w:jc w:val="both"/>
        <w:rPr>
          <w:rFonts w:asciiTheme="minorHAnsi" w:hAnsiTheme="minorHAnsi" w:cstheme="minorHAnsi"/>
          <w:bCs/>
          <w:sz w:val="24"/>
          <w:szCs w:val="24"/>
        </w:rPr>
      </w:pPr>
      <w:r w:rsidRPr="0022656E">
        <w:rPr>
          <w:rFonts w:asciiTheme="minorHAnsi" w:hAnsiTheme="minorHAnsi" w:cstheme="minorHAnsi"/>
          <w:bCs/>
          <w:sz w:val="24"/>
          <w:szCs w:val="24"/>
        </w:rPr>
        <w:t>Al finalizar la realización de cualquier examen independientemente de si el resultado es aprobatorio o no el sistema guarda el registro de la información debidamente validada como un histórico de operaciones.</w:t>
      </w:r>
    </w:p>
    <w:p w:rsidR="002650FE" w:rsidRPr="00367833" w:rsidRDefault="002650FE" w:rsidP="002650FE">
      <w:pPr>
        <w:widowControl w:val="0"/>
        <w:numPr>
          <w:ilvl w:val="0"/>
          <w:numId w:val="9"/>
        </w:numPr>
        <w:suppressAutoHyphens/>
        <w:jc w:val="both"/>
        <w:rPr>
          <w:rFonts w:asciiTheme="minorHAnsi" w:hAnsiTheme="minorHAnsi" w:cstheme="minorHAnsi"/>
          <w:bCs/>
          <w:sz w:val="24"/>
          <w:szCs w:val="24"/>
        </w:rPr>
      </w:pPr>
      <w:r w:rsidRPr="0022656E">
        <w:rPr>
          <w:rFonts w:asciiTheme="minorHAnsi" w:hAnsiTheme="minorHAnsi" w:cstheme="minorHAnsi"/>
          <w:bCs/>
          <w:sz w:val="24"/>
          <w:szCs w:val="24"/>
        </w:rPr>
        <w:t>El Licitante deberá dar mantenimiento al equipo de</w:t>
      </w:r>
      <w:r w:rsidRPr="00367833">
        <w:rPr>
          <w:rFonts w:asciiTheme="minorHAnsi" w:hAnsiTheme="minorHAnsi" w:cstheme="minorHAnsi"/>
          <w:bCs/>
          <w:sz w:val="24"/>
          <w:szCs w:val="24"/>
        </w:rPr>
        <w:t xml:space="preserve"> la práctica del examen en pantallas “touch”.</w:t>
      </w:r>
    </w:p>
    <w:p w:rsidR="002650FE" w:rsidRPr="00367833" w:rsidRDefault="002650FE" w:rsidP="002650FE">
      <w:pPr>
        <w:suppressAutoHyphens/>
        <w:ind w:left="1069"/>
        <w:rPr>
          <w:rFonts w:asciiTheme="minorHAnsi" w:hAnsiTheme="minorHAnsi" w:cstheme="minorHAnsi"/>
          <w:bCs/>
          <w:sz w:val="24"/>
          <w:szCs w:val="24"/>
        </w:rPr>
      </w:pPr>
    </w:p>
    <w:p w:rsidR="002650FE" w:rsidRPr="00367833" w:rsidRDefault="002650FE" w:rsidP="002650FE">
      <w:pPr>
        <w:ind w:firstLine="426"/>
        <w:rPr>
          <w:rFonts w:asciiTheme="minorHAnsi" w:hAnsiTheme="minorHAnsi" w:cstheme="minorHAnsi"/>
          <w:b/>
          <w:sz w:val="24"/>
          <w:szCs w:val="24"/>
          <w:lang w:val="es-ES" w:eastAsia="es-ES"/>
        </w:rPr>
      </w:pPr>
      <w:r w:rsidRPr="00367833">
        <w:rPr>
          <w:rFonts w:asciiTheme="minorHAnsi" w:hAnsiTheme="minorHAnsi" w:cstheme="minorHAnsi"/>
          <w:b/>
          <w:sz w:val="24"/>
          <w:szCs w:val="24"/>
          <w:lang w:val="es-ES" w:eastAsia="es-ES"/>
        </w:rPr>
        <w:t>Control de formas valoradas</w:t>
      </w:r>
    </w:p>
    <w:p w:rsidR="002650FE" w:rsidRPr="00367833" w:rsidRDefault="002650FE" w:rsidP="002650FE">
      <w:pPr>
        <w:suppressAutoHyphens/>
        <w:ind w:left="720"/>
        <w:rPr>
          <w:rFonts w:asciiTheme="minorHAnsi" w:hAnsiTheme="minorHAnsi" w:cstheme="minorHAnsi"/>
          <w:bCs/>
          <w:sz w:val="24"/>
          <w:szCs w:val="24"/>
        </w:rPr>
      </w:pPr>
      <w:r w:rsidRPr="00367833">
        <w:rPr>
          <w:rFonts w:asciiTheme="minorHAnsi" w:hAnsiTheme="minorHAnsi" w:cstheme="minorHAnsi"/>
          <w:bCs/>
          <w:sz w:val="24"/>
          <w:szCs w:val="24"/>
        </w:rPr>
        <w:t>El sistema permite el control de las formas valoradas (tarjetas pre-impresas, también llamados pre impresos) a través de:</w:t>
      </w:r>
    </w:p>
    <w:p w:rsidR="002650FE" w:rsidRPr="00367833" w:rsidRDefault="002650FE" w:rsidP="002650FE">
      <w:pPr>
        <w:widowControl w:val="0"/>
        <w:numPr>
          <w:ilvl w:val="0"/>
          <w:numId w:val="9"/>
        </w:numPr>
        <w:suppressAutoHyphens/>
        <w:jc w:val="both"/>
        <w:rPr>
          <w:rFonts w:asciiTheme="minorHAnsi" w:hAnsiTheme="minorHAnsi" w:cstheme="minorHAnsi"/>
          <w:bCs/>
          <w:sz w:val="24"/>
          <w:szCs w:val="24"/>
        </w:rPr>
      </w:pPr>
      <w:r w:rsidRPr="00367833">
        <w:rPr>
          <w:rFonts w:asciiTheme="minorHAnsi" w:hAnsiTheme="minorHAnsi" w:cstheme="minorHAnsi"/>
          <w:bCs/>
          <w:sz w:val="24"/>
          <w:szCs w:val="24"/>
        </w:rPr>
        <w:t>Registro de rangos de folios de tarjetas por módulo de emisión.</w:t>
      </w:r>
    </w:p>
    <w:p w:rsidR="002650FE" w:rsidRPr="00367833" w:rsidRDefault="002650FE" w:rsidP="002650FE">
      <w:pPr>
        <w:widowControl w:val="0"/>
        <w:numPr>
          <w:ilvl w:val="0"/>
          <w:numId w:val="9"/>
        </w:numPr>
        <w:suppressAutoHyphens/>
        <w:jc w:val="both"/>
        <w:rPr>
          <w:rFonts w:asciiTheme="minorHAnsi" w:hAnsiTheme="minorHAnsi" w:cstheme="minorHAnsi"/>
          <w:bCs/>
          <w:sz w:val="24"/>
          <w:szCs w:val="24"/>
        </w:rPr>
      </w:pPr>
      <w:r w:rsidRPr="00367833">
        <w:rPr>
          <w:rFonts w:asciiTheme="minorHAnsi" w:hAnsiTheme="minorHAnsi" w:cstheme="minorHAnsi"/>
          <w:bCs/>
          <w:sz w:val="24"/>
          <w:szCs w:val="24"/>
        </w:rPr>
        <w:t>Control de folios de tarjetas utilizados.</w:t>
      </w:r>
    </w:p>
    <w:p w:rsidR="002650FE" w:rsidRPr="00367833" w:rsidRDefault="002650FE" w:rsidP="002650FE">
      <w:pPr>
        <w:widowControl w:val="0"/>
        <w:numPr>
          <w:ilvl w:val="0"/>
          <w:numId w:val="9"/>
        </w:numPr>
        <w:suppressAutoHyphens/>
        <w:jc w:val="both"/>
        <w:rPr>
          <w:rFonts w:asciiTheme="minorHAnsi" w:hAnsiTheme="minorHAnsi" w:cstheme="minorHAnsi"/>
          <w:bCs/>
          <w:sz w:val="24"/>
          <w:szCs w:val="24"/>
        </w:rPr>
      </w:pPr>
      <w:r w:rsidRPr="00367833">
        <w:rPr>
          <w:rFonts w:asciiTheme="minorHAnsi" w:hAnsiTheme="minorHAnsi" w:cstheme="minorHAnsi"/>
          <w:bCs/>
          <w:sz w:val="24"/>
          <w:szCs w:val="24"/>
        </w:rPr>
        <w:t>Control de folios de tarjetas cancelados.</w:t>
      </w:r>
    </w:p>
    <w:p w:rsidR="002650FE" w:rsidRPr="00367833" w:rsidRDefault="002650FE" w:rsidP="002650FE">
      <w:pPr>
        <w:rPr>
          <w:rFonts w:asciiTheme="minorHAnsi" w:hAnsiTheme="minorHAnsi" w:cstheme="minorHAnsi"/>
          <w:sz w:val="24"/>
          <w:szCs w:val="24"/>
          <w:lang w:eastAsia="es-ES"/>
        </w:rPr>
      </w:pPr>
    </w:p>
    <w:p w:rsidR="002650FE" w:rsidRPr="00367833" w:rsidRDefault="002650FE" w:rsidP="002650FE">
      <w:pPr>
        <w:ind w:left="426"/>
        <w:jc w:val="both"/>
        <w:rPr>
          <w:rFonts w:asciiTheme="minorHAnsi" w:hAnsiTheme="minorHAnsi" w:cstheme="minorHAnsi"/>
          <w:sz w:val="24"/>
          <w:szCs w:val="24"/>
          <w:lang w:val="es-ES" w:eastAsia="es-ES"/>
        </w:rPr>
      </w:pPr>
      <w:r w:rsidRPr="00367833">
        <w:rPr>
          <w:rFonts w:asciiTheme="minorHAnsi" w:hAnsiTheme="minorHAnsi" w:cstheme="minorHAnsi"/>
          <w:sz w:val="24"/>
          <w:szCs w:val="24"/>
          <w:lang w:val="es-ES" w:eastAsia="es-ES"/>
        </w:rPr>
        <w:t>El “</w:t>
      </w:r>
      <w:r w:rsidRPr="00367833">
        <w:rPr>
          <w:rFonts w:asciiTheme="minorHAnsi" w:hAnsiTheme="minorHAnsi" w:cstheme="minorHAnsi"/>
          <w:b/>
          <w:sz w:val="24"/>
          <w:szCs w:val="24"/>
          <w:lang w:val="es-ES" w:eastAsia="es-ES"/>
        </w:rPr>
        <w:t>Licitante Adjudicado</w:t>
      </w:r>
      <w:r w:rsidRPr="00367833">
        <w:rPr>
          <w:rFonts w:asciiTheme="minorHAnsi" w:hAnsiTheme="minorHAnsi" w:cstheme="minorHAnsi"/>
          <w:sz w:val="24"/>
          <w:szCs w:val="24"/>
          <w:lang w:val="es-ES" w:eastAsia="es-ES"/>
        </w:rPr>
        <w:t xml:space="preserve">” deberá elaborar las adecuaciones necesarias al sistema de licencias sin costo alguno durante la vigencia del contrato como parte del mantenimiento a la aplicación. </w:t>
      </w:r>
    </w:p>
    <w:p w:rsidR="002650FE" w:rsidRPr="00367833" w:rsidRDefault="002650FE" w:rsidP="002650FE">
      <w:pPr>
        <w:ind w:firstLine="426"/>
        <w:contextualSpacing/>
        <w:rPr>
          <w:rFonts w:asciiTheme="minorHAnsi" w:hAnsiTheme="minorHAnsi" w:cstheme="minorHAnsi"/>
          <w:b/>
          <w:sz w:val="24"/>
          <w:szCs w:val="24"/>
        </w:rPr>
      </w:pPr>
      <w:r w:rsidRPr="00367833">
        <w:rPr>
          <w:rFonts w:asciiTheme="minorHAnsi" w:hAnsiTheme="minorHAnsi" w:cstheme="minorHAnsi"/>
          <w:b/>
          <w:sz w:val="24"/>
          <w:szCs w:val="24"/>
        </w:rPr>
        <w:t>INTEGRACIÓN DE UN SISTEMA AUTOMÁTICO DE RECONOCIMIENTO DE HUELLAS (AFIS CIVIL)</w:t>
      </w:r>
    </w:p>
    <w:p w:rsidR="002650FE" w:rsidRPr="00367833" w:rsidRDefault="002650FE" w:rsidP="002650FE">
      <w:pPr>
        <w:ind w:firstLine="426"/>
        <w:contextualSpacing/>
        <w:rPr>
          <w:rFonts w:asciiTheme="minorHAnsi" w:hAnsiTheme="minorHAnsi" w:cstheme="minorHAnsi"/>
          <w:b/>
          <w:sz w:val="24"/>
          <w:szCs w:val="24"/>
        </w:rPr>
      </w:pPr>
    </w:p>
    <w:p w:rsidR="002650FE" w:rsidRPr="00367833" w:rsidRDefault="002650FE" w:rsidP="002650FE">
      <w:pPr>
        <w:ind w:left="426"/>
        <w:jc w:val="both"/>
        <w:rPr>
          <w:rFonts w:asciiTheme="minorHAnsi" w:hAnsiTheme="minorHAnsi" w:cstheme="minorHAnsi"/>
          <w:sz w:val="24"/>
          <w:szCs w:val="24"/>
          <w:lang w:val="es-ES" w:eastAsia="es-ES"/>
        </w:rPr>
      </w:pPr>
      <w:r w:rsidRPr="00367833">
        <w:rPr>
          <w:rFonts w:asciiTheme="minorHAnsi" w:hAnsiTheme="minorHAnsi" w:cstheme="minorHAnsi"/>
          <w:sz w:val="24"/>
          <w:szCs w:val="24"/>
          <w:lang w:val="es-ES" w:eastAsia="es-ES"/>
        </w:rPr>
        <w:t>“</w:t>
      </w:r>
      <w:r w:rsidRPr="00367833">
        <w:rPr>
          <w:rFonts w:asciiTheme="minorHAnsi" w:hAnsiTheme="minorHAnsi" w:cstheme="minorHAnsi"/>
          <w:b/>
          <w:sz w:val="24"/>
          <w:szCs w:val="24"/>
          <w:lang w:val="es-ES" w:eastAsia="es-ES"/>
        </w:rPr>
        <w:t>El Licitante Adjudicado</w:t>
      </w:r>
      <w:r w:rsidRPr="00367833">
        <w:rPr>
          <w:rFonts w:asciiTheme="minorHAnsi" w:hAnsiTheme="minorHAnsi" w:cstheme="minorHAnsi"/>
          <w:sz w:val="24"/>
          <w:szCs w:val="24"/>
          <w:lang w:val="es-ES" w:eastAsia="es-ES"/>
        </w:rPr>
        <w:t>” deberá mantener en operación el sistema de AFIS Civil como parte del sistema de emisión de licencias, que integrará los servicios de búsqueda biométrica y éste permitirá que no pueda existir una persona con dos identidades distintas.</w:t>
      </w:r>
    </w:p>
    <w:p w:rsidR="002650FE" w:rsidRPr="00367833" w:rsidRDefault="002650FE" w:rsidP="002650FE">
      <w:pPr>
        <w:ind w:firstLine="426"/>
        <w:contextualSpacing/>
        <w:rPr>
          <w:rFonts w:asciiTheme="minorHAnsi" w:hAnsiTheme="minorHAnsi" w:cstheme="minorHAnsi"/>
          <w:b/>
          <w:sz w:val="24"/>
          <w:szCs w:val="24"/>
        </w:rPr>
      </w:pPr>
    </w:p>
    <w:p w:rsidR="002650FE" w:rsidRPr="00367833" w:rsidRDefault="002650FE" w:rsidP="002650FE">
      <w:pPr>
        <w:ind w:firstLine="426"/>
        <w:contextualSpacing/>
        <w:rPr>
          <w:rFonts w:asciiTheme="minorHAnsi" w:hAnsiTheme="minorHAnsi" w:cstheme="minorHAnsi"/>
          <w:b/>
          <w:sz w:val="24"/>
          <w:szCs w:val="24"/>
        </w:rPr>
      </w:pPr>
      <w:r w:rsidRPr="00367833">
        <w:rPr>
          <w:rFonts w:asciiTheme="minorHAnsi" w:hAnsiTheme="minorHAnsi" w:cstheme="minorHAnsi"/>
          <w:b/>
          <w:sz w:val="24"/>
          <w:szCs w:val="24"/>
        </w:rPr>
        <w:t>Sistema AFIS (Automated Finger Print Identification System) propiedad de la Secretaría de Hacienda.</w:t>
      </w:r>
    </w:p>
    <w:p w:rsidR="002650FE" w:rsidRPr="00367833" w:rsidRDefault="002650FE" w:rsidP="002650FE">
      <w:pPr>
        <w:ind w:left="426"/>
        <w:jc w:val="both"/>
        <w:rPr>
          <w:rFonts w:asciiTheme="minorHAnsi" w:hAnsiTheme="minorHAnsi" w:cstheme="minorHAnsi"/>
          <w:sz w:val="24"/>
          <w:szCs w:val="24"/>
          <w:lang w:val="es-ES" w:eastAsia="es-ES"/>
        </w:rPr>
      </w:pPr>
      <w:r w:rsidRPr="00367833">
        <w:rPr>
          <w:rFonts w:asciiTheme="minorHAnsi" w:hAnsiTheme="minorHAnsi" w:cstheme="minorHAnsi"/>
          <w:sz w:val="24"/>
          <w:szCs w:val="24"/>
          <w:lang w:val="es-ES" w:eastAsia="es-ES"/>
        </w:rPr>
        <w:t>Está basado exclusivamente en software, sin ninguna implementación con dispositivos de hardware propietarios como es el caso de tarjetas aceleradoras para su operación y mantenimiento.</w:t>
      </w:r>
    </w:p>
    <w:p w:rsidR="002650FE" w:rsidRPr="00367833" w:rsidRDefault="002650FE" w:rsidP="002650FE">
      <w:pPr>
        <w:contextualSpacing/>
        <w:rPr>
          <w:rFonts w:asciiTheme="minorHAnsi" w:hAnsiTheme="minorHAnsi" w:cstheme="minorHAnsi"/>
          <w:sz w:val="24"/>
          <w:szCs w:val="24"/>
        </w:rPr>
      </w:pPr>
    </w:p>
    <w:p w:rsidR="002650FE" w:rsidRPr="00367833" w:rsidRDefault="002650FE" w:rsidP="002650FE">
      <w:pPr>
        <w:ind w:firstLine="426"/>
        <w:contextualSpacing/>
        <w:rPr>
          <w:rFonts w:asciiTheme="minorHAnsi" w:hAnsiTheme="minorHAnsi" w:cstheme="minorHAnsi"/>
          <w:b/>
          <w:sz w:val="24"/>
          <w:szCs w:val="24"/>
        </w:rPr>
      </w:pPr>
      <w:r w:rsidRPr="00367833">
        <w:rPr>
          <w:rFonts w:asciiTheme="minorHAnsi" w:hAnsiTheme="minorHAnsi" w:cstheme="minorHAnsi"/>
          <w:b/>
          <w:sz w:val="24"/>
          <w:szCs w:val="24"/>
        </w:rPr>
        <w:t>CARACTERÍSTICAS:</w:t>
      </w:r>
    </w:p>
    <w:p w:rsidR="002650FE" w:rsidRPr="00367833" w:rsidRDefault="002650FE" w:rsidP="002650FE">
      <w:pPr>
        <w:widowControl w:val="0"/>
        <w:numPr>
          <w:ilvl w:val="0"/>
          <w:numId w:val="9"/>
        </w:numPr>
        <w:suppressAutoHyphens/>
        <w:jc w:val="both"/>
        <w:rPr>
          <w:rFonts w:asciiTheme="minorHAnsi" w:hAnsiTheme="minorHAnsi" w:cstheme="minorHAnsi"/>
          <w:bCs/>
          <w:sz w:val="24"/>
          <w:szCs w:val="24"/>
        </w:rPr>
      </w:pPr>
      <w:r w:rsidRPr="00367833">
        <w:rPr>
          <w:rFonts w:asciiTheme="minorHAnsi" w:hAnsiTheme="minorHAnsi" w:cstheme="minorHAnsi"/>
          <w:bCs/>
          <w:sz w:val="24"/>
          <w:szCs w:val="24"/>
        </w:rPr>
        <w:t>De-duplicación de registros biométricos de la base de datos actual de licencias de conducir.</w:t>
      </w:r>
    </w:p>
    <w:p w:rsidR="002650FE" w:rsidRPr="00367833" w:rsidRDefault="002650FE" w:rsidP="002650FE">
      <w:pPr>
        <w:widowControl w:val="0"/>
        <w:numPr>
          <w:ilvl w:val="0"/>
          <w:numId w:val="9"/>
        </w:numPr>
        <w:suppressAutoHyphens/>
        <w:jc w:val="both"/>
        <w:rPr>
          <w:rFonts w:asciiTheme="minorHAnsi" w:hAnsiTheme="minorHAnsi" w:cstheme="minorHAnsi"/>
          <w:bCs/>
          <w:sz w:val="24"/>
          <w:szCs w:val="24"/>
        </w:rPr>
      </w:pPr>
      <w:r w:rsidRPr="00367833">
        <w:rPr>
          <w:rFonts w:asciiTheme="minorHAnsi" w:hAnsiTheme="minorHAnsi" w:cstheme="minorHAnsi"/>
          <w:bCs/>
          <w:sz w:val="24"/>
          <w:szCs w:val="24"/>
        </w:rPr>
        <w:t>Mantenimiento al motor biométrico de huella (AFIS) en las instalaciones de la Secretaría de Hacienda.</w:t>
      </w:r>
    </w:p>
    <w:p w:rsidR="002650FE" w:rsidRPr="00367833" w:rsidRDefault="002650FE" w:rsidP="002650FE">
      <w:pPr>
        <w:widowControl w:val="0"/>
        <w:numPr>
          <w:ilvl w:val="0"/>
          <w:numId w:val="9"/>
        </w:numPr>
        <w:suppressAutoHyphens/>
        <w:jc w:val="both"/>
        <w:rPr>
          <w:rFonts w:asciiTheme="minorHAnsi" w:hAnsiTheme="minorHAnsi" w:cstheme="minorHAnsi"/>
          <w:bCs/>
          <w:sz w:val="24"/>
          <w:szCs w:val="24"/>
        </w:rPr>
      </w:pPr>
      <w:r w:rsidRPr="00367833">
        <w:rPr>
          <w:rFonts w:asciiTheme="minorHAnsi" w:hAnsiTheme="minorHAnsi" w:cstheme="minorHAnsi"/>
          <w:bCs/>
          <w:sz w:val="24"/>
          <w:szCs w:val="24"/>
        </w:rPr>
        <w:t>Actualización y mantenimiento del sistema de emisión de licencias para el uso del sistema AFIS.</w:t>
      </w:r>
    </w:p>
    <w:p w:rsidR="002650FE" w:rsidRPr="00367833" w:rsidRDefault="002650FE" w:rsidP="002650FE">
      <w:pPr>
        <w:widowControl w:val="0"/>
        <w:numPr>
          <w:ilvl w:val="0"/>
          <w:numId w:val="9"/>
        </w:numPr>
        <w:suppressAutoHyphens/>
        <w:jc w:val="both"/>
        <w:rPr>
          <w:rFonts w:asciiTheme="minorHAnsi" w:hAnsiTheme="minorHAnsi" w:cstheme="minorHAnsi"/>
          <w:bCs/>
          <w:sz w:val="24"/>
          <w:szCs w:val="24"/>
        </w:rPr>
      </w:pPr>
      <w:r w:rsidRPr="00367833">
        <w:rPr>
          <w:rFonts w:asciiTheme="minorHAnsi" w:hAnsiTheme="minorHAnsi" w:cstheme="minorHAnsi"/>
          <w:bCs/>
          <w:sz w:val="24"/>
          <w:szCs w:val="24"/>
        </w:rPr>
        <w:t>Mantenimiento a los servicios web para permitir la interacción con el AFIS por parte de otros sistemas.</w:t>
      </w:r>
    </w:p>
    <w:p w:rsidR="002650FE" w:rsidRPr="00367833" w:rsidRDefault="002650FE" w:rsidP="002650FE">
      <w:pPr>
        <w:ind w:firstLine="426"/>
        <w:contextualSpacing/>
        <w:rPr>
          <w:rFonts w:asciiTheme="minorHAnsi" w:hAnsiTheme="minorHAnsi" w:cstheme="minorHAnsi"/>
          <w:b/>
          <w:sz w:val="24"/>
          <w:szCs w:val="24"/>
        </w:rPr>
      </w:pPr>
      <w:r w:rsidRPr="00367833">
        <w:rPr>
          <w:rFonts w:asciiTheme="minorHAnsi" w:hAnsiTheme="minorHAnsi" w:cstheme="minorHAnsi"/>
          <w:b/>
          <w:sz w:val="24"/>
          <w:szCs w:val="24"/>
        </w:rPr>
        <w:t>Funciones del Sistema</w:t>
      </w:r>
    </w:p>
    <w:p w:rsidR="002650FE" w:rsidRPr="00367833" w:rsidRDefault="002650FE" w:rsidP="002650FE">
      <w:pPr>
        <w:widowControl w:val="0"/>
        <w:numPr>
          <w:ilvl w:val="0"/>
          <w:numId w:val="9"/>
        </w:numPr>
        <w:suppressAutoHyphens/>
        <w:jc w:val="both"/>
        <w:rPr>
          <w:rFonts w:asciiTheme="minorHAnsi" w:hAnsiTheme="minorHAnsi" w:cstheme="minorHAnsi"/>
          <w:bCs/>
          <w:sz w:val="24"/>
          <w:szCs w:val="24"/>
        </w:rPr>
      </w:pPr>
      <w:r w:rsidRPr="00367833">
        <w:rPr>
          <w:rFonts w:asciiTheme="minorHAnsi" w:hAnsiTheme="minorHAnsi" w:cstheme="minorHAnsi"/>
          <w:bCs/>
          <w:sz w:val="24"/>
          <w:szCs w:val="24"/>
        </w:rPr>
        <w:t>Búsqueda 1:N al momento de iniciar un trámite de licencia nueva.</w:t>
      </w:r>
    </w:p>
    <w:p w:rsidR="002650FE" w:rsidRPr="00367833" w:rsidRDefault="002650FE" w:rsidP="002650FE">
      <w:pPr>
        <w:widowControl w:val="0"/>
        <w:numPr>
          <w:ilvl w:val="0"/>
          <w:numId w:val="9"/>
        </w:numPr>
        <w:suppressAutoHyphens/>
        <w:jc w:val="both"/>
        <w:rPr>
          <w:rFonts w:asciiTheme="minorHAnsi" w:hAnsiTheme="minorHAnsi" w:cstheme="minorHAnsi"/>
          <w:bCs/>
          <w:sz w:val="24"/>
          <w:szCs w:val="24"/>
        </w:rPr>
      </w:pPr>
      <w:r w:rsidRPr="00367833">
        <w:rPr>
          <w:rFonts w:asciiTheme="minorHAnsi" w:hAnsiTheme="minorHAnsi" w:cstheme="minorHAnsi"/>
          <w:bCs/>
          <w:sz w:val="24"/>
          <w:szCs w:val="24"/>
        </w:rPr>
        <w:t>Comparación 1:1 al momento de hacer una renovación ó reposición.</w:t>
      </w:r>
    </w:p>
    <w:p w:rsidR="002650FE" w:rsidRPr="00367833" w:rsidRDefault="002650FE" w:rsidP="002650FE">
      <w:pPr>
        <w:contextualSpacing/>
        <w:rPr>
          <w:rFonts w:asciiTheme="minorHAnsi" w:hAnsiTheme="minorHAnsi" w:cstheme="minorHAnsi"/>
          <w:b/>
          <w:sz w:val="24"/>
          <w:szCs w:val="24"/>
        </w:rPr>
      </w:pPr>
    </w:p>
    <w:p w:rsidR="002650FE" w:rsidRPr="00367833" w:rsidRDefault="002650FE" w:rsidP="002650FE">
      <w:pPr>
        <w:ind w:firstLine="426"/>
        <w:contextualSpacing/>
        <w:rPr>
          <w:rFonts w:asciiTheme="minorHAnsi" w:hAnsiTheme="minorHAnsi" w:cstheme="minorHAnsi"/>
          <w:b/>
          <w:sz w:val="24"/>
          <w:szCs w:val="24"/>
        </w:rPr>
      </w:pPr>
      <w:r w:rsidRPr="00367833">
        <w:rPr>
          <w:rFonts w:asciiTheme="minorHAnsi" w:hAnsiTheme="minorHAnsi" w:cstheme="minorHAnsi"/>
          <w:b/>
          <w:sz w:val="24"/>
          <w:szCs w:val="24"/>
        </w:rPr>
        <w:t>Niveles de Servicio</w:t>
      </w:r>
    </w:p>
    <w:p w:rsidR="002650FE" w:rsidRPr="00367833" w:rsidRDefault="002650FE" w:rsidP="002650FE">
      <w:pPr>
        <w:widowControl w:val="0"/>
        <w:numPr>
          <w:ilvl w:val="0"/>
          <w:numId w:val="9"/>
        </w:numPr>
        <w:suppressAutoHyphens/>
        <w:jc w:val="both"/>
        <w:rPr>
          <w:rFonts w:asciiTheme="minorHAnsi" w:hAnsiTheme="minorHAnsi" w:cstheme="minorHAnsi"/>
          <w:bCs/>
          <w:sz w:val="24"/>
          <w:szCs w:val="24"/>
        </w:rPr>
      </w:pPr>
      <w:r w:rsidRPr="00367833">
        <w:rPr>
          <w:rFonts w:asciiTheme="minorHAnsi" w:hAnsiTheme="minorHAnsi" w:cstheme="minorHAnsi"/>
          <w:bCs/>
          <w:sz w:val="24"/>
          <w:szCs w:val="24"/>
        </w:rPr>
        <w:t>Debido al alto poder de procesamiento requerido para ejecutar búsquedas 1:N (uno a muchos),  el licitante ganador deberá dimensionar y proveer el crecimiento del  AFIS, el cual deberá estar dimensionado con las siguientes métricas:</w:t>
      </w:r>
    </w:p>
    <w:p w:rsidR="002650FE" w:rsidRPr="00367833" w:rsidRDefault="002650FE" w:rsidP="002650FE">
      <w:pPr>
        <w:pStyle w:val="Textoindependiente"/>
        <w:widowControl w:val="0"/>
        <w:numPr>
          <w:ilvl w:val="1"/>
          <w:numId w:val="40"/>
        </w:numPr>
        <w:tabs>
          <w:tab w:val="left" w:pos="1541"/>
        </w:tabs>
        <w:contextualSpacing/>
        <w:jc w:val="both"/>
        <w:rPr>
          <w:rFonts w:asciiTheme="minorHAnsi" w:hAnsiTheme="minorHAnsi" w:cstheme="minorHAnsi"/>
          <w:b w:val="0"/>
          <w:i/>
          <w:sz w:val="24"/>
          <w:szCs w:val="24"/>
        </w:rPr>
      </w:pPr>
      <w:r w:rsidRPr="00367833">
        <w:rPr>
          <w:rFonts w:asciiTheme="minorHAnsi" w:hAnsiTheme="minorHAnsi" w:cstheme="minorHAnsi"/>
          <w:b w:val="0"/>
          <w:sz w:val="24"/>
          <w:szCs w:val="24"/>
        </w:rPr>
        <w:t>Población de 500,000 personas (para un par huellas planas por registro de persona por tratarse de un AFIS Civil).</w:t>
      </w:r>
    </w:p>
    <w:p w:rsidR="002650FE" w:rsidRPr="00367833" w:rsidRDefault="002650FE" w:rsidP="002650FE">
      <w:pPr>
        <w:pStyle w:val="Textoindependiente"/>
        <w:widowControl w:val="0"/>
        <w:numPr>
          <w:ilvl w:val="1"/>
          <w:numId w:val="40"/>
        </w:numPr>
        <w:tabs>
          <w:tab w:val="left" w:pos="1541"/>
        </w:tabs>
        <w:contextualSpacing/>
        <w:jc w:val="both"/>
        <w:rPr>
          <w:rFonts w:asciiTheme="minorHAnsi" w:hAnsiTheme="minorHAnsi" w:cstheme="minorHAnsi"/>
          <w:b w:val="0"/>
          <w:i/>
          <w:sz w:val="24"/>
          <w:szCs w:val="24"/>
        </w:rPr>
      </w:pPr>
      <w:r w:rsidRPr="00367833">
        <w:rPr>
          <w:rFonts w:asciiTheme="minorHAnsi" w:hAnsiTheme="minorHAnsi" w:cstheme="minorHAnsi"/>
          <w:b w:val="0"/>
          <w:sz w:val="24"/>
          <w:szCs w:val="24"/>
        </w:rPr>
        <w:t>Solamente de deberá realizar la comparación en huellas planas, no latentes de ningún otro tipo por tratarse de un AFIS Civil.</w:t>
      </w:r>
    </w:p>
    <w:p w:rsidR="002650FE" w:rsidRPr="00367833" w:rsidRDefault="002650FE" w:rsidP="002650FE">
      <w:pPr>
        <w:pStyle w:val="Textoindependiente"/>
        <w:widowControl w:val="0"/>
        <w:numPr>
          <w:ilvl w:val="1"/>
          <w:numId w:val="40"/>
        </w:numPr>
        <w:tabs>
          <w:tab w:val="left" w:pos="1541"/>
        </w:tabs>
        <w:contextualSpacing/>
        <w:jc w:val="both"/>
        <w:rPr>
          <w:rFonts w:asciiTheme="minorHAnsi" w:hAnsiTheme="minorHAnsi" w:cstheme="minorHAnsi"/>
          <w:b w:val="0"/>
          <w:i/>
          <w:sz w:val="24"/>
          <w:szCs w:val="24"/>
        </w:rPr>
      </w:pPr>
      <w:r w:rsidRPr="00367833">
        <w:rPr>
          <w:rFonts w:asciiTheme="minorHAnsi" w:hAnsiTheme="minorHAnsi" w:cstheme="minorHAnsi"/>
          <w:b w:val="0"/>
          <w:sz w:val="24"/>
          <w:szCs w:val="24"/>
        </w:rPr>
        <w:t>No más de 60 módulos de expedición de Licencias simultáneos.</w:t>
      </w:r>
    </w:p>
    <w:p w:rsidR="002650FE" w:rsidRPr="00367833" w:rsidRDefault="002650FE" w:rsidP="002650FE">
      <w:pPr>
        <w:pStyle w:val="Textoindependiente"/>
        <w:widowControl w:val="0"/>
        <w:numPr>
          <w:ilvl w:val="1"/>
          <w:numId w:val="40"/>
        </w:numPr>
        <w:tabs>
          <w:tab w:val="left" w:pos="1541"/>
        </w:tabs>
        <w:contextualSpacing/>
        <w:jc w:val="both"/>
        <w:rPr>
          <w:rFonts w:asciiTheme="minorHAnsi" w:hAnsiTheme="minorHAnsi" w:cstheme="minorHAnsi"/>
          <w:b w:val="0"/>
          <w:i/>
          <w:sz w:val="24"/>
          <w:szCs w:val="24"/>
        </w:rPr>
      </w:pPr>
      <w:r w:rsidRPr="00367833">
        <w:rPr>
          <w:rFonts w:asciiTheme="minorHAnsi" w:hAnsiTheme="minorHAnsi" w:cstheme="minorHAnsi"/>
          <w:b w:val="0"/>
          <w:sz w:val="24"/>
          <w:szCs w:val="24"/>
        </w:rPr>
        <w:t>Tiempo de respuesta máximo de un minuto.</w:t>
      </w:r>
    </w:p>
    <w:p w:rsidR="002650FE" w:rsidRPr="00367833" w:rsidRDefault="002650FE" w:rsidP="002650FE">
      <w:pPr>
        <w:pStyle w:val="Textoindependiente"/>
        <w:widowControl w:val="0"/>
        <w:numPr>
          <w:ilvl w:val="1"/>
          <w:numId w:val="40"/>
        </w:numPr>
        <w:tabs>
          <w:tab w:val="left" w:pos="1541"/>
        </w:tabs>
        <w:ind w:right="125"/>
        <w:contextualSpacing/>
        <w:jc w:val="both"/>
        <w:rPr>
          <w:rFonts w:asciiTheme="minorHAnsi" w:hAnsiTheme="minorHAnsi" w:cstheme="minorHAnsi"/>
          <w:b w:val="0"/>
          <w:i/>
          <w:sz w:val="24"/>
          <w:szCs w:val="24"/>
        </w:rPr>
      </w:pPr>
      <w:r w:rsidRPr="00367833">
        <w:rPr>
          <w:rFonts w:asciiTheme="minorHAnsi" w:hAnsiTheme="minorHAnsi" w:cstheme="minorHAnsi"/>
          <w:b w:val="0"/>
          <w:sz w:val="24"/>
          <w:szCs w:val="24"/>
        </w:rPr>
        <w:t>Identificaciones 1:N, significando que un dedo conocido (i.e índice derecho) será comparado con los N dedos índices derechos contenido en el AFIS.</w:t>
      </w:r>
    </w:p>
    <w:p w:rsidR="002650FE" w:rsidRPr="00367833" w:rsidRDefault="002650FE" w:rsidP="002650FE">
      <w:pPr>
        <w:pStyle w:val="Textoindependiente"/>
        <w:widowControl w:val="0"/>
        <w:numPr>
          <w:ilvl w:val="1"/>
          <w:numId w:val="40"/>
        </w:numPr>
        <w:tabs>
          <w:tab w:val="left" w:pos="1541"/>
          <w:tab w:val="left" w:pos="6237"/>
        </w:tabs>
        <w:ind w:right="49"/>
        <w:contextualSpacing/>
        <w:jc w:val="both"/>
        <w:rPr>
          <w:rFonts w:asciiTheme="minorHAnsi" w:hAnsiTheme="minorHAnsi" w:cstheme="minorHAnsi"/>
          <w:b w:val="0"/>
          <w:i/>
          <w:sz w:val="24"/>
          <w:szCs w:val="24"/>
        </w:rPr>
      </w:pPr>
      <w:r w:rsidRPr="00367833">
        <w:rPr>
          <w:rFonts w:asciiTheme="minorHAnsi" w:hAnsiTheme="minorHAnsi" w:cstheme="minorHAnsi"/>
          <w:b w:val="0"/>
          <w:sz w:val="24"/>
          <w:szCs w:val="24"/>
        </w:rPr>
        <w:t>Soporte y mantenimiento para software y hardware.</w:t>
      </w:r>
    </w:p>
    <w:p w:rsidR="002650FE" w:rsidRPr="00367833" w:rsidRDefault="002650FE" w:rsidP="002650FE">
      <w:pPr>
        <w:pStyle w:val="Textoindependiente"/>
        <w:widowControl w:val="0"/>
        <w:numPr>
          <w:ilvl w:val="1"/>
          <w:numId w:val="40"/>
        </w:numPr>
        <w:tabs>
          <w:tab w:val="left" w:pos="1541"/>
        </w:tabs>
        <w:ind w:right="2934"/>
        <w:contextualSpacing/>
        <w:jc w:val="both"/>
        <w:rPr>
          <w:rFonts w:asciiTheme="minorHAnsi" w:hAnsiTheme="minorHAnsi" w:cstheme="minorHAnsi"/>
          <w:b w:val="0"/>
          <w:i/>
          <w:sz w:val="24"/>
          <w:szCs w:val="24"/>
        </w:rPr>
      </w:pPr>
      <w:r w:rsidRPr="00367833">
        <w:rPr>
          <w:rFonts w:asciiTheme="minorHAnsi" w:hAnsiTheme="minorHAnsi" w:cstheme="minorHAnsi"/>
          <w:b w:val="0"/>
          <w:sz w:val="24"/>
          <w:szCs w:val="24"/>
        </w:rPr>
        <w:t>Tiempo de respuesta menor a 10 segundos. para verificaciones 1:1.</w:t>
      </w:r>
    </w:p>
    <w:p w:rsidR="002650FE" w:rsidRPr="00367833" w:rsidRDefault="002650FE" w:rsidP="002650FE">
      <w:pPr>
        <w:pStyle w:val="Textoindependiente"/>
        <w:widowControl w:val="0"/>
        <w:numPr>
          <w:ilvl w:val="1"/>
          <w:numId w:val="40"/>
        </w:numPr>
        <w:tabs>
          <w:tab w:val="left" w:pos="1541"/>
        </w:tabs>
        <w:ind w:right="2934"/>
        <w:contextualSpacing/>
        <w:jc w:val="both"/>
        <w:rPr>
          <w:rFonts w:asciiTheme="minorHAnsi" w:hAnsiTheme="minorHAnsi" w:cstheme="minorHAnsi"/>
          <w:b w:val="0"/>
          <w:i/>
          <w:sz w:val="24"/>
          <w:szCs w:val="24"/>
        </w:rPr>
      </w:pPr>
      <w:r w:rsidRPr="00367833">
        <w:rPr>
          <w:rFonts w:asciiTheme="minorHAnsi" w:hAnsiTheme="minorHAnsi" w:cstheme="minorHAnsi"/>
          <w:b w:val="0"/>
          <w:sz w:val="24"/>
          <w:szCs w:val="24"/>
        </w:rPr>
        <w:t>Falsos positivos (FAR) menores a 0.001%.</w:t>
      </w:r>
    </w:p>
    <w:p w:rsidR="002650FE" w:rsidRPr="00367833" w:rsidRDefault="002650FE" w:rsidP="002650FE">
      <w:pPr>
        <w:pStyle w:val="Textoindependiente"/>
        <w:widowControl w:val="0"/>
        <w:numPr>
          <w:ilvl w:val="1"/>
          <w:numId w:val="40"/>
        </w:numPr>
        <w:tabs>
          <w:tab w:val="left" w:pos="1541"/>
        </w:tabs>
        <w:contextualSpacing/>
        <w:jc w:val="both"/>
        <w:rPr>
          <w:rFonts w:asciiTheme="minorHAnsi" w:hAnsiTheme="minorHAnsi" w:cstheme="minorHAnsi"/>
          <w:b w:val="0"/>
          <w:i/>
          <w:sz w:val="24"/>
          <w:szCs w:val="24"/>
        </w:rPr>
      </w:pPr>
      <w:r w:rsidRPr="00367833">
        <w:rPr>
          <w:rFonts w:asciiTheme="minorHAnsi" w:hAnsiTheme="minorHAnsi" w:cstheme="minorHAnsi"/>
          <w:b w:val="0"/>
          <w:sz w:val="24"/>
          <w:szCs w:val="24"/>
        </w:rPr>
        <w:t>Falsos negativos (FRR) menores al 0.2 %.</w:t>
      </w:r>
    </w:p>
    <w:p w:rsidR="002650FE" w:rsidRPr="00367833" w:rsidRDefault="002650FE" w:rsidP="002650FE">
      <w:pPr>
        <w:ind w:firstLine="426"/>
        <w:contextualSpacing/>
        <w:rPr>
          <w:rFonts w:asciiTheme="minorHAnsi" w:hAnsiTheme="minorHAnsi" w:cstheme="minorHAnsi"/>
          <w:b/>
          <w:sz w:val="24"/>
          <w:szCs w:val="24"/>
        </w:rPr>
      </w:pPr>
      <w:r w:rsidRPr="00367833">
        <w:rPr>
          <w:rFonts w:asciiTheme="minorHAnsi" w:hAnsiTheme="minorHAnsi" w:cstheme="minorHAnsi"/>
          <w:b/>
          <w:sz w:val="24"/>
          <w:szCs w:val="24"/>
        </w:rPr>
        <w:t>Infraestructura</w:t>
      </w:r>
    </w:p>
    <w:p w:rsidR="002650FE" w:rsidRPr="00367833" w:rsidRDefault="002650FE" w:rsidP="002650FE">
      <w:pPr>
        <w:ind w:left="426"/>
        <w:jc w:val="both"/>
        <w:rPr>
          <w:rFonts w:asciiTheme="minorHAnsi" w:hAnsiTheme="minorHAnsi" w:cstheme="minorHAnsi"/>
          <w:sz w:val="24"/>
          <w:szCs w:val="24"/>
          <w:lang w:val="es-ES" w:eastAsia="es-ES"/>
        </w:rPr>
      </w:pPr>
      <w:r w:rsidRPr="00367833">
        <w:rPr>
          <w:rFonts w:asciiTheme="minorHAnsi" w:hAnsiTheme="minorHAnsi" w:cstheme="minorHAnsi"/>
          <w:sz w:val="24"/>
          <w:szCs w:val="24"/>
          <w:lang w:val="es-ES" w:eastAsia="es-ES"/>
        </w:rPr>
        <w:t>El servicio de mantenimiento deberá incluir la infraestructura de hardware y el software, para que el sistema AFIS funcione con los niveles de servicio previamente mencionados. El sistema está montado en un servidor físico, no virtual.</w:t>
      </w:r>
    </w:p>
    <w:p w:rsidR="002650FE" w:rsidRPr="00367833" w:rsidRDefault="002650FE" w:rsidP="002650FE">
      <w:pPr>
        <w:contextualSpacing/>
        <w:rPr>
          <w:rFonts w:asciiTheme="minorHAnsi" w:hAnsiTheme="minorHAnsi" w:cstheme="minorHAnsi"/>
          <w:b/>
          <w:sz w:val="24"/>
          <w:szCs w:val="24"/>
        </w:rPr>
      </w:pPr>
    </w:p>
    <w:p w:rsidR="002650FE" w:rsidRPr="00367833" w:rsidRDefault="002650FE" w:rsidP="002650FE">
      <w:pPr>
        <w:ind w:firstLine="426"/>
        <w:contextualSpacing/>
        <w:rPr>
          <w:rFonts w:asciiTheme="minorHAnsi" w:hAnsiTheme="minorHAnsi" w:cstheme="minorHAnsi"/>
          <w:b/>
          <w:sz w:val="24"/>
          <w:szCs w:val="24"/>
        </w:rPr>
      </w:pPr>
      <w:r w:rsidRPr="00367833">
        <w:rPr>
          <w:rFonts w:asciiTheme="minorHAnsi" w:hAnsiTheme="minorHAnsi" w:cstheme="minorHAnsi"/>
          <w:b/>
          <w:sz w:val="24"/>
          <w:szCs w:val="24"/>
        </w:rPr>
        <w:t>Software</w:t>
      </w:r>
    </w:p>
    <w:p w:rsidR="002650FE" w:rsidRPr="00367833" w:rsidRDefault="002650FE" w:rsidP="002650FE">
      <w:pPr>
        <w:widowControl w:val="0"/>
        <w:numPr>
          <w:ilvl w:val="0"/>
          <w:numId w:val="9"/>
        </w:numPr>
        <w:suppressAutoHyphens/>
        <w:jc w:val="both"/>
        <w:rPr>
          <w:rFonts w:asciiTheme="minorHAnsi" w:hAnsiTheme="minorHAnsi" w:cstheme="minorHAnsi"/>
          <w:bCs/>
          <w:sz w:val="24"/>
          <w:szCs w:val="24"/>
        </w:rPr>
      </w:pPr>
      <w:r w:rsidRPr="00367833">
        <w:rPr>
          <w:rFonts w:asciiTheme="minorHAnsi" w:hAnsiTheme="minorHAnsi" w:cstheme="minorHAnsi"/>
          <w:bCs/>
          <w:sz w:val="24"/>
          <w:szCs w:val="24"/>
        </w:rPr>
        <w:t>Sistema de Reconocimiento de Huella Dactilar con las siguientes capacidades:</w:t>
      </w:r>
    </w:p>
    <w:p w:rsidR="002650FE" w:rsidRPr="00367833" w:rsidRDefault="002650FE" w:rsidP="002650FE">
      <w:pPr>
        <w:pStyle w:val="Textoindependiente"/>
        <w:widowControl w:val="0"/>
        <w:numPr>
          <w:ilvl w:val="2"/>
          <w:numId w:val="33"/>
        </w:numPr>
        <w:tabs>
          <w:tab w:val="left" w:pos="1276"/>
          <w:tab w:val="left" w:pos="1541"/>
        </w:tabs>
        <w:ind w:left="2835" w:right="2934" w:hanging="1866"/>
        <w:contextualSpacing/>
        <w:jc w:val="both"/>
        <w:rPr>
          <w:rFonts w:asciiTheme="minorHAnsi" w:hAnsiTheme="minorHAnsi" w:cstheme="minorHAnsi"/>
          <w:b w:val="0"/>
          <w:i/>
          <w:sz w:val="24"/>
          <w:szCs w:val="24"/>
        </w:rPr>
      </w:pPr>
      <w:r w:rsidRPr="00367833">
        <w:rPr>
          <w:rFonts w:asciiTheme="minorHAnsi" w:hAnsiTheme="minorHAnsi" w:cstheme="minorHAnsi"/>
          <w:b w:val="0"/>
          <w:sz w:val="24"/>
          <w:szCs w:val="24"/>
        </w:rPr>
        <w:t>Soporte a huellas planas.</w:t>
      </w:r>
    </w:p>
    <w:p w:rsidR="002650FE" w:rsidRPr="00367833" w:rsidRDefault="002650FE" w:rsidP="002650FE">
      <w:pPr>
        <w:pStyle w:val="Textoindependiente"/>
        <w:widowControl w:val="0"/>
        <w:numPr>
          <w:ilvl w:val="2"/>
          <w:numId w:val="33"/>
        </w:numPr>
        <w:tabs>
          <w:tab w:val="left" w:pos="1276"/>
          <w:tab w:val="left" w:pos="1541"/>
        </w:tabs>
        <w:ind w:left="2835" w:right="2317" w:hanging="1866"/>
        <w:contextualSpacing/>
        <w:jc w:val="both"/>
        <w:rPr>
          <w:rFonts w:asciiTheme="minorHAnsi" w:hAnsiTheme="minorHAnsi" w:cstheme="minorHAnsi"/>
          <w:b w:val="0"/>
          <w:i/>
          <w:sz w:val="24"/>
          <w:szCs w:val="24"/>
        </w:rPr>
      </w:pPr>
      <w:r w:rsidRPr="00367833">
        <w:rPr>
          <w:rFonts w:asciiTheme="minorHAnsi" w:hAnsiTheme="minorHAnsi" w:cstheme="minorHAnsi"/>
          <w:b w:val="0"/>
          <w:sz w:val="24"/>
          <w:szCs w:val="24"/>
        </w:rPr>
        <w:t>Capacidad de reconocimiento 1 a 1 y 1 a muchos(1:N).</w:t>
      </w:r>
    </w:p>
    <w:p w:rsidR="002650FE" w:rsidRPr="00367833" w:rsidRDefault="002650FE" w:rsidP="002650FE">
      <w:pPr>
        <w:pStyle w:val="Textoindependiente"/>
        <w:widowControl w:val="0"/>
        <w:numPr>
          <w:ilvl w:val="2"/>
          <w:numId w:val="33"/>
        </w:numPr>
        <w:tabs>
          <w:tab w:val="left" w:pos="1276"/>
          <w:tab w:val="left" w:pos="1541"/>
        </w:tabs>
        <w:ind w:left="2835" w:right="2934" w:hanging="1866"/>
        <w:contextualSpacing/>
        <w:jc w:val="both"/>
        <w:rPr>
          <w:rFonts w:asciiTheme="minorHAnsi" w:hAnsiTheme="minorHAnsi" w:cstheme="minorHAnsi"/>
          <w:b w:val="0"/>
          <w:i/>
          <w:sz w:val="24"/>
          <w:szCs w:val="24"/>
        </w:rPr>
      </w:pPr>
      <w:r w:rsidRPr="00367833">
        <w:rPr>
          <w:rFonts w:asciiTheme="minorHAnsi" w:hAnsiTheme="minorHAnsi" w:cstheme="minorHAnsi"/>
          <w:b w:val="0"/>
          <w:sz w:val="24"/>
          <w:szCs w:val="24"/>
        </w:rPr>
        <w:t>Uso de huellas de 500 PPI.</w:t>
      </w:r>
    </w:p>
    <w:p w:rsidR="002650FE" w:rsidRPr="00367833" w:rsidRDefault="002650FE" w:rsidP="002650FE">
      <w:pPr>
        <w:pStyle w:val="Textoindependiente"/>
        <w:widowControl w:val="0"/>
        <w:numPr>
          <w:ilvl w:val="2"/>
          <w:numId w:val="33"/>
        </w:numPr>
        <w:tabs>
          <w:tab w:val="left" w:pos="1276"/>
          <w:tab w:val="left" w:pos="1541"/>
        </w:tabs>
        <w:ind w:left="2835" w:right="2934" w:hanging="1866"/>
        <w:contextualSpacing/>
        <w:jc w:val="both"/>
        <w:rPr>
          <w:rFonts w:asciiTheme="minorHAnsi" w:hAnsiTheme="minorHAnsi" w:cstheme="minorHAnsi"/>
          <w:b w:val="0"/>
          <w:i/>
          <w:sz w:val="24"/>
          <w:szCs w:val="24"/>
        </w:rPr>
      </w:pPr>
      <w:r w:rsidRPr="00367833">
        <w:rPr>
          <w:rFonts w:asciiTheme="minorHAnsi" w:hAnsiTheme="minorHAnsi" w:cstheme="minorHAnsi"/>
          <w:b w:val="0"/>
          <w:sz w:val="24"/>
          <w:szCs w:val="24"/>
        </w:rPr>
        <w:t>Compatible con los siguientes estándares:</w:t>
      </w:r>
    </w:p>
    <w:p w:rsidR="002650FE" w:rsidRPr="00367833" w:rsidRDefault="002650FE" w:rsidP="002650FE">
      <w:pPr>
        <w:pStyle w:val="Textoindependiente"/>
        <w:widowControl w:val="0"/>
        <w:numPr>
          <w:ilvl w:val="2"/>
          <w:numId w:val="33"/>
        </w:numPr>
        <w:tabs>
          <w:tab w:val="left" w:pos="1541"/>
        </w:tabs>
        <w:ind w:left="1276" w:right="2934" w:firstLine="0"/>
        <w:contextualSpacing/>
        <w:jc w:val="both"/>
        <w:rPr>
          <w:rFonts w:asciiTheme="minorHAnsi" w:hAnsiTheme="minorHAnsi" w:cstheme="minorHAnsi"/>
          <w:b w:val="0"/>
          <w:i/>
          <w:sz w:val="24"/>
          <w:szCs w:val="24"/>
        </w:rPr>
      </w:pPr>
      <w:r w:rsidRPr="00367833">
        <w:rPr>
          <w:rFonts w:asciiTheme="minorHAnsi" w:hAnsiTheme="minorHAnsi" w:cstheme="minorHAnsi"/>
          <w:b w:val="0"/>
          <w:sz w:val="24"/>
          <w:szCs w:val="24"/>
        </w:rPr>
        <w:t>BioAPI 2.0 (ISO/IEC 19784-1:2006).</w:t>
      </w:r>
    </w:p>
    <w:p w:rsidR="002650FE" w:rsidRPr="00367833" w:rsidRDefault="002650FE" w:rsidP="002650FE">
      <w:pPr>
        <w:pStyle w:val="Textoindependiente"/>
        <w:widowControl w:val="0"/>
        <w:numPr>
          <w:ilvl w:val="2"/>
          <w:numId w:val="33"/>
        </w:numPr>
        <w:tabs>
          <w:tab w:val="left" w:pos="1541"/>
        </w:tabs>
        <w:ind w:left="1276" w:right="2934" w:firstLine="0"/>
        <w:contextualSpacing/>
        <w:jc w:val="both"/>
        <w:rPr>
          <w:rFonts w:asciiTheme="minorHAnsi" w:hAnsiTheme="minorHAnsi" w:cstheme="minorHAnsi"/>
          <w:b w:val="0"/>
          <w:i/>
          <w:sz w:val="24"/>
          <w:szCs w:val="24"/>
        </w:rPr>
      </w:pPr>
      <w:r w:rsidRPr="00367833">
        <w:rPr>
          <w:rFonts w:asciiTheme="minorHAnsi" w:hAnsiTheme="minorHAnsi" w:cstheme="minorHAnsi"/>
          <w:b w:val="0"/>
          <w:sz w:val="24"/>
          <w:szCs w:val="24"/>
        </w:rPr>
        <w:t>ISO/IEC 19794-2: 2005.</w:t>
      </w:r>
    </w:p>
    <w:p w:rsidR="002650FE" w:rsidRPr="00367833" w:rsidRDefault="002650FE" w:rsidP="002650FE">
      <w:pPr>
        <w:pStyle w:val="Textoindependiente"/>
        <w:widowControl w:val="0"/>
        <w:numPr>
          <w:ilvl w:val="2"/>
          <w:numId w:val="33"/>
        </w:numPr>
        <w:tabs>
          <w:tab w:val="left" w:pos="1541"/>
        </w:tabs>
        <w:ind w:left="1276" w:right="2934" w:firstLine="0"/>
        <w:contextualSpacing/>
        <w:jc w:val="both"/>
        <w:rPr>
          <w:rFonts w:asciiTheme="minorHAnsi" w:hAnsiTheme="minorHAnsi" w:cstheme="minorHAnsi"/>
          <w:b w:val="0"/>
          <w:i/>
          <w:sz w:val="24"/>
          <w:szCs w:val="24"/>
        </w:rPr>
      </w:pPr>
      <w:r w:rsidRPr="00367833">
        <w:rPr>
          <w:rFonts w:asciiTheme="minorHAnsi" w:hAnsiTheme="minorHAnsi" w:cstheme="minorHAnsi"/>
          <w:b w:val="0"/>
          <w:sz w:val="24"/>
          <w:szCs w:val="24"/>
        </w:rPr>
        <w:t>ISO/IEC 19794-: 2005.</w:t>
      </w:r>
    </w:p>
    <w:p w:rsidR="002650FE" w:rsidRPr="00367833" w:rsidRDefault="002650FE" w:rsidP="002650FE">
      <w:pPr>
        <w:pStyle w:val="Textoindependiente"/>
        <w:widowControl w:val="0"/>
        <w:numPr>
          <w:ilvl w:val="2"/>
          <w:numId w:val="33"/>
        </w:numPr>
        <w:tabs>
          <w:tab w:val="left" w:pos="1541"/>
        </w:tabs>
        <w:ind w:left="1276" w:right="2934" w:firstLine="0"/>
        <w:contextualSpacing/>
        <w:jc w:val="both"/>
        <w:rPr>
          <w:rFonts w:asciiTheme="minorHAnsi" w:hAnsiTheme="minorHAnsi" w:cstheme="minorHAnsi"/>
          <w:b w:val="0"/>
          <w:i/>
          <w:sz w:val="24"/>
          <w:szCs w:val="24"/>
        </w:rPr>
      </w:pPr>
      <w:r w:rsidRPr="00367833">
        <w:rPr>
          <w:rFonts w:asciiTheme="minorHAnsi" w:hAnsiTheme="minorHAnsi" w:cstheme="minorHAnsi"/>
          <w:b w:val="0"/>
          <w:sz w:val="24"/>
          <w:szCs w:val="24"/>
        </w:rPr>
        <w:t>ANSI/INCITS 378-2004</w:t>
      </w:r>
      <w:r w:rsidRPr="00367833">
        <w:rPr>
          <w:rFonts w:asciiTheme="minorHAnsi" w:hAnsiTheme="minorHAnsi" w:cstheme="minorHAnsi"/>
          <w:sz w:val="24"/>
          <w:szCs w:val="24"/>
        </w:rPr>
        <w:t>.</w:t>
      </w:r>
    </w:p>
    <w:p w:rsidR="002650FE" w:rsidRPr="00367833" w:rsidRDefault="002650FE" w:rsidP="002650FE">
      <w:pPr>
        <w:pStyle w:val="Textoindependiente"/>
        <w:widowControl w:val="0"/>
        <w:numPr>
          <w:ilvl w:val="2"/>
          <w:numId w:val="33"/>
        </w:numPr>
        <w:tabs>
          <w:tab w:val="left" w:pos="1541"/>
        </w:tabs>
        <w:ind w:left="1276" w:right="2934" w:firstLine="0"/>
        <w:contextualSpacing/>
        <w:jc w:val="both"/>
        <w:rPr>
          <w:rFonts w:asciiTheme="minorHAnsi" w:hAnsiTheme="minorHAnsi" w:cstheme="minorHAnsi"/>
          <w:b w:val="0"/>
          <w:sz w:val="24"/>
          <w:szCs w:val="24"/>
        </w:rPr>
      </w:pPr>
      <w:r w:rsidRPr="00367833">
        <w:rPr>
          <w:rFonts w:asciiTheme="minorHAnsi" w:hAnsiTheme="minorHAnsi" w:cstheme="minorHAnsi"/>
          <w:b w:val="0"/>
          <w:sz w:val="24"/>
          <w:szCs w:val="24"/>
        </w:rPr>
        <w:t>ANSI/INCITS 381-2004.</w:t>
      </w:r>
    </w:p>
    <w:p w:rsidR="002650FE" w:rsidRPr="00367833" w:rsidRDefault="002650FE" w:rsidP="002650FE">
      <w:pPr>
        <w:pStyle w:val="Textoindependiente"/>
        <w:widowControl w:val="0"/>
        <w:numPr>
          <w:ilvl w:val="2"/>
          <w:numId w:val="33"/>
        </w:numPr>
        <w:tabs>
          <w:tab w:val="left" w:pos="1541"/>
        </w:tabs>
        <w:ind w:left="1276" w:right="2934" w:firstLine="0"/>
        <w:contextualSpacing/>
        <w:jc w:val="both"/>
        <w:rPr>
          <w:rFonts w:asciiTheme="minorHAnsi" w:hAnsiTheme="minorHAnsi" w:cstheme="minorHAnsi"/>
          <w:b w:val="0"/>
          <w:sz w:val="24"/>
          <w:szCs w:val="24"/>
        </w:rPr>
      </w:pPr>
      <w:r w:rsidRPr="00367833">
        <w:rPr>
          <w:rFonts w:asciiTheme="minorHAnsi" w:hAnsiTheme="minorHAnsi" w:cstheme="minorHAnsi"/>
          <w:b w:val="0"/>
          <w:sz w:val="24"/>
          <w:szCs w:val="24"/>
        </w:rPr>
        <w:t>ANSI/NIST-CSL 1-1993.</w:t>
      </w:r>
    </w:p>
    <w:p w:rsidR="002650FE" w:rsidRPr="00367833" w:rsidRDefault="002650FE" w:rsidP="002650FE">
      <w:pPr>
        <w:pStyle w:val="Textoindependiente"/>
        <w:widowControl w:val="0"/>
        <w:numPr>
          <w:ilvl w:val="2"/>
          <w:numId w:val="33"/>
        </w:numPr>
        <w:tabs>
          <w:tab w:val="left" w:pos="1541"/>
        </w:tabs>
        <w:ind w:left="1276" w:right="2934" w:firstLine="0"/>
        <w:contextualSpacing/>
        <w:jc w:val="both"/>
        <w:rPr>
          <w:rFonts w:asciiTheme="minorHAnsi" w:hAnsiTheme="minorHAnsi" w:cstheme="minorHAnsi"/>
          <w:b w:val="0"/>
          <w:sz w:val="24"/>
          <w:szCs w:val="24"/>
        </w:rPr>
      </w:pPr>
      <w:r w:rsidRPr="00367833">
        <w:rPr>
          <w:rFonts w:asciiTheme="minorHAnsi" w:hAnsiTheme="minorHAnsi" w:cstheme="minorHAnsi"/>
          <w:b w:val="0"/>
          <w:sz w:val="24"/>
          <w:szCs w:val="24"/>
        </w:rPr>
        <w:t>ANSI/NIST-ITL 1a-1997.</w:t>
      </w:r>
    </w:p>
    <w:p w:rsidR="002650FE" w:rsidRPr="00367833" w:rsidRDefault="002650FE" w:rsidP="002650FE">
      <w:pPr>
        <w:pStyle w:val="Textoindependiente"/>
        <w:widowControl w:val="0"/>
        <w:numPr>
          <w:ilvl w:val="2"/>
          <w:numId w:val="33"/>
        </w:numPr>
        <w:tabs>
          <w:tab w:val="left" w:pos="1541"/>
        </w:tabs>
        <w:ind w:left="1276" w:right="2934" w:firstLine="0"/>
        <w:contextualSpacing/>
        <w:jc w:val="both"/>
        <w:rPr>
          <w:rFonts w:asciiTheme="minorHAnsi" w:hAnsiTheme="minorHAnsi" w:cstheme="minorHAnsi"/>
          <w:b w:val="0"/>
          <w:sz w:val="24"/>
          <w:szCs w:val="24"/>
        </w:rPr>
      </w:pPr>
      <w:r w:rsidRPr="00367833">
        <w:rPr>
          <w:rFonts w:asciiTheme="minorHAnsi" w:hAnsiTheme="minorHAnsi" w:cstheme="minorHAnsi"/>
          <w:b w:val="0"/>
          <w:sz w:val="24"/>
          <w:szCs w:val="24"/>
        </w:rPr>
        <w:t>ANSI/NIST-ITL 1-2000.</w:t>
      </w:r>
    </w:p>
    <w:p w:rsidR="002650FE" w:rsidRPr="00367833" w:rsidRDefault="002650FE" w:rsidP="002650FE">
      <w:pPr>
        <w:pStyle w:val="Textoindependiente"/>
        <w:widowControl w:val="0"/>
        <w:numPr>
          <w:ilvl w:val="2"/>
          <w:numId w:val="33"/>
        </w:numPr>
        <w:tabs>
          <w:tab w:val="left" w:pos="1541"/>
        </w:tabs>
        <w:ind w:left="1276" w:right="2934" w:firstLine="0"/>
        <w:contextualSpacing/>
        <w:jc w:val="both"/>
        <w:rPr>
          <w:rFonts w:asciiTheme="minorHAnsi" w:hAnsiTheme="minorHAnsi" w:cstheme="minorHAnsi"/>
          <w:b w:val="0"/>
          <w:sz w:val="24"/>
          <w:szCs w:val="24"/>
        </w:rPr>
      </w:pPr>
      <w:r w:rsidRPr="00367833">
        <w:rPr>
          <w:rFonts w:asciiTheme="minorHAnsi" w:hAnsiTheme="minorHAnsi" w:cstheme="minorHAnsi"/>
          <w:b w:val="0"/>
          <w:sz w:val="24"/>
          <w:szCs w:val="24"/>
        </w:rPr>
        <w:t>ANSI/NIST-ITL 1-2007.</w:t>
      </w:r>
    </w:p>
    <w:p w:rsidR="002650FE" w:rsidRPr="00367833" w:rsidRDefault="002650FE" w:rsidP="002650FE">
      <w:pPr>
        <w:pStyle w:val="Textoindependiente"/>
        <w:widowControl w:val="0"/>
        <w:numPr>
          <w:ilvl w:val="2"/>
          <w:numId w:val="33"/>
        </w:numPr>
        <w:tabs>
          <w:tab w:val="left" w:pos="1541"/>
        </w:tabs>
        <w:ind w:left="1276" w:right="2934" w:firstLine="0"/>
        <w:contextualSpacing/>
        <w:jc w:val="both"/>
        <w:rPr>
          <w:rFonts w:asciiTheme="minorHAnsi" w:hAnsiTheme="minorHAnsi" w:cstheme="minorHAnsi"/>
          <w:b w:val="0"/>
          <w:sz w:val="24"/>
          <w:szCs w:val="24"/>
        </w:rPr>
      </w:pPr>
      <w:r w:rsidRPr="00367833">
        <w:rPr>
          <w:rFonts w:asciiTheme="minorHAnsi" w:hAnsiTheme="minorHAnsi" w:cstheme="minorHAnsi"/>
          <w:b w:val="0"/>
          <w:sz w:val="24"/>
          <w:szCs w:val="24"/>
        </w:rPr>
        <w:t>ANSI/NIST-ITL 1a-2009.</w:t>
      </w:r>
    </w:p>
    <w:p w:rsidR="002650FE" w:rsidRPr="00367833" w:rsidRDefault="002650FE" w:rsidP="002650FE">
      <w:pPr>
        <w:pStyle w:val="Textoindependiente"/>
        <w:widowControl w:val="0"/>
        <w:numPr>
          <w:ilvl w:val="2"/>
          <w:numId w:val="33"/>
        </w:numPr>
        <w:tabs>
          <w:tab w:val="left" w:pos="1541"/>
        </w:tabs>
        <w:ind w:left="1276" w:right="2934" w:firstLine="0"/>
        <w:contextualSpacing/>
        <w:jc w:val="both"/>
        <w:rPr>
          <w:rFonts w:asciiTheme="minorHAnsi" w:hAnsiTheme="minorHAnsi" w:cstheme="minorHAnsi"/>
          <w:b w:val="0"/>
          <w:sz w:val="24"/>
          <w:szCs w:val="24"/>
        </w:rPr>
      </w:pPr>
      <w:r w:rsidRPr="00367833">
        <w:rPr>
          <w:rFonts w:asciiTheme="minorHAnsi" w:hAnsiTheme="minorHAnsi" w:cstheme="minorHAnsi"/>
          <w:b w:val="0"/>
          <w:sz w:val="24"/>
          <w:szCs w:val="24"/>
        </w:rPr>
        <w:t>WSQ 3.1.</w:t>
      </w:r>
    </w:p>
    <w:p w:rsidR="002650FE" w:rsidRPr="00367833" w:rsidRDefault="002650FE" w:rsidP="002650FE">
      <w:pPr>
        <w:pStyle w:val="Textoindependiente"/>
        <w:widowControl w:val="0"/>
        <w:numPr>
          <w:ilvl w:val="2"/>
          <w:numId w:val="33"/>
        </w:numPr>
        <w:tabs>
          <w:tab w:val="left" w:pos="1541"/>
        </w:tabs>
        <w:ind w:left="1276" w:right="2934" w:firstLine="0"/>
        <w:contextualSpacing/>
        <w:jc w:val="both"/>
        <w:rPr>
          <w:rFonts w:asciiTheme="minorHAnsi" w:hAnsiTheme="minorHAnsi" w:cstheme="minorHAnsi"/>
          <w:b w:val="0"/>
          <w:i/>
          <w:sz w:val="24"/>
          <w:szCs w:val="24"/>
        </w:rPr>
      </w:pPr>
    </w:p>
    <w:p w:rsidR="002650FE" w:rsidRPr="00367833" w:rsidRDefault="002650FE" w:rsidP="002650FE">
      <w:pPr>
        <w:ind w:left="426"/>
        <w:contextualSpacing/>
        <w:rPr>
          <w:rFonts w:asciiTheme="minorHAnsi" w:hAnsiTheme="minorHAnsi" w:cstheme="minorHAnsi"/>
          <w:b/>
          <w:sz w:val="24"/>
          <w:szCs w:val="24"/>
        </w:rPr>
      </w:pPr>
      <w:r w:rsidRPr="00367833">
        <w:rPr>
          <w:rFonts w:asciiTheme="minorHAnsi" w:hAnsiTheme="minorHAnsi" w:cstheme="minorHAnsi"/>
          <w:b/>
          <w:sz w:val="24"/>
          <w:szCs w:val="24"/>
        </w:rPr>
        <w:t>Migración de Huellas</w:t>
      </w:r>
    </w:p>
    <w:p w:rsidR="002650FE" w:rsidRPr="00367833" w:rsidRDefault="002650FE" w:rsidP="002650FE">
      <w:pPr>
        <w:ind w:left="426"/>
        <w:jc w:val="both"/>
        <w:rPr>
          <w:rFonts w:asciiTheme="minorHAnsi" w:hAnsiTheme="minorHAnsi" w:cstheme="minorHAnsi"/>
          <w:sz w:val="24"/>
          <w:szCs w:val="24"/>
          <w:lang w:val="es-ES" w:eastAsia="es-ES"/>
        </w:rPr>
      </w:pPr>
      <w:r w:rsidRPr="00367833">
        <w:rPr>
          <w:rFonts w:asciiTheme="minorHAnsi" w:hAnsiTheme="minorHAnsi" w:cstheme="minorHAnsi"/>
          <w:sz w:val="24"/>
          <w:szCs w:val="24"/>
          <w:lang w:val="es-ES" w:eastAsia="es-ES"/>
        </w:rPr>
        <w:t>La Secretaría de Hacienda actualmente cuenta con un padrón de huellas, las cuales serán migradas al Sistema AFIS según las mejores prácticas, en caso de ser requerido por alguna modificación o actualización del mismo. El tiempo de migración dependerá de la cantidad de huellas que se deban migrar. Esto por parte del “</w:t>
      </w:r>
      <w:r w:rsidRPr="00367833">
        <w:rPr>
          <w:rFonts w:asciiTheme="minorHAnsi" w:hAnsiTheme="minorHAnsi" w:cstheme="minorHAnsi"/>
          <w:b/>
          <w:sz w:val="24"/>
          <w:szCs w:val="24"/>
          <w:lang w:val="es-ES" w:eastAsia="es-ES"/>
        </w:rPr>
        <w:t>Licitante Adjudicado”.</w:t>
      </w:r>
    </w:p>
    <w:p w:rsidR="002650FE" w:rsidRPr="00367833" w:rsidRDefault="002650FE" w:rsidP="002650FE">
      <w:pPr>
        <w:ind w:left="426"/>
        <w:jc w:val="both"/>
        <w:rPr>
          <w:rFonts w:asciiTheme="minorHAnsi" w:hAnsiTheme="minorHAnsi" w:cstheme="minorHAnsi"/>
          <w:sz w:val="24"/>
          <w:szCs w:val="24"/>
          <w:lang w:val="es-ES" w:eastAsia="es-ES"/>
        </w:rPr>
      </w:pPr>
    </w:p>
    <w:p w:rsidR="002650FE" w:rsidRPr="00367833" w:rsidRDefault="002650FE" w:rsidP="002650FE">
      <w:pPr>
        <w:ind w:left="426"/>
        <w:contextualSpacing/>
        <w:rPr>
          <w:rFonts w:asciiTheme="minorHAnsi" w:hAnsiTheme="minorHAnsi" w:cstheme="minorHAnsi"/>
          <w:b/>
          <w:sz w:val="24"/>
          <w:szCs w:val="24"/>
        </w:rPr>
      </w:pPr>
      <w:r w:rsidRPr="00367833">
        <w:rPr>
          <w:rFonts w:asciiTheme="minorHAnsi" w:hAnsiTheme="minorHAnsi" w:cstheme="minorHAnsi"/>
          <w:b/>
          <w:sz w:val="24"/>
          <w:szCs w:val="24"/>
        </w:rPr>
        <w:t>Motor de reconocimiento Biométrico a través del iris propiedad de la Secretaría de Hacienda</w:t>
      </w:r>
    </w:p>
    <w:p w:rsidR="002650FE" w:rsidRPr="00367833" w:rsidRDefault="002650FE" w:rsidP="002650FE">
      <w:pPr>
        <w:widowControl w:val="0"/>
        <w:numPr>
          <w:ilvl w:val="0"/>
          <w:numId w:val="9"/>
        </w:numPr>
        <w:suppressAutoHyphens/>
        <w:jc w:val="both"/>
        <w:rPr>
          <w:rFonts w:asciiTheme="minorHAnsi" w:hAnsiTheme="minorHAnsi" w:cstheme="minorHAnsi"/>
          <w:bCs/>
          <w:sz w:val="24"/>
          <w:szCs w:val="24"/>
        </w:rPr>
      </w:pPr>
      <w:r w:rsidRPr="00367833">
        <w:rPr>
          <w:rFonts w:asciiTheme="minorHAnsi" w:hAnsiTheme="minorHAnsi" w:cstheme="minorHAnsi"/>
          <w:bCs/>
          <w:sz w:val="24"/>
          <w:szCs w:val="24"/>
        </w:rPr>
        <w:t>Soporta una población de 500,000 a 2,000,000 de registros con tiempo de respuesta menor a 10 segundos para operaciones de identificación (1:N de individuos).</w:t>
      </w:r>
    </w:p>
    <w:p w:rsidR="002650FE" w:rsidRPr="00367833" w:rsidRDefault="002650FE" w:rsidP="002650FE">
      <w:pPr>
        <w:widowControl w:val="0"/>
        <w:numPr>
          <w:ilvl w:val="0"/>
          <w:numId w:val="9"/>
        </w:numPr>
        <w:suppressAutoHyphens/>
        <w:jc w:val="both"/>
        <w:rPr>
          <w:rFonts w:asciiTheme="minorHAnsi" w:hAnsiTheme="minorHAnsi" w:cstheme="minorHAnsi"/>
          <w:bCs/>
          <w:sz w:val="24"/>
          <w:szCs w:val="24"/>
        </w:rPr>
      </w:pPr>
      <w:r w:rsidRPr="00367833">
        <w:rPr>
          <w:rFonts w:asciiTheme="minorHAnsi" w:hAnsiTheme="minorHAnsi" w:cstheme="minorHAnsi"/>
          <w:bCs/>
          <w:sz w:val="24"/>
          <w:szCs w:val="24"/>
        </w:rPr>
        <w:t>Soporta operaciones de verificación (1:1 de individuos).</w:t>
      </w:r>
    </w:p>
    <w:p w:rsidR="002650FE" w:rsidRPr="00367833" w:rsidRDefault="002650FE" w:rsidP="002650FE">
      <w:pPr>
        <w:widowControl w:val="0"/>
        <w:numPr>
          <w:ilvl w:val="0"/>
          <w:numId w:val="9"/>
        </w:numPr>
        <w:suppressAutoHyphens/>
        <w:jc w:val="both"/>
        <w:rPr>
          <w:rFonts w:asciiTheme="minorHAnsi" w:hAnsiTheme="minorHAnsi" w:cstheme="minorHAnsi"/>
          <w:bCs/>
          <w:sz w:val="24"/>
          <w:szCs w:val="24"/>
        </w:rPr>
      </w:pPr>
      <w:r w:rsidRPr="00367833">
        <w:rPr>
          <w:rFonts w:asciiTheme="minorHAnsi" w:hAnsiTheme="minorHAnsi" w:cstheme="minorHAnsi"/>
          <w:bCs/>
          <w:sz w:val="24"/>
          <w:szCs w:val="24"/>
        </w:rPr>
        <w:t>Operación con imágenes de iris capturadas.</w:t>
      </w:r>
    </w:p>
    <w:p w:rsidR="002650FE" w:rsidRPr="00367833" w:rsidRDefault="002650FE" w:rsidP="002650FE">
      <w:pPr>
        <w:widowControl w:val="0"/>
        <w:numPr>
          <w:ilvl w:val="0"/>
          <w:numId w:val="9"/>
        </w:numPr>
        <w:suppressAutoHyphens/>
        <w:jc w:val="both"/>
        <w:rPr>
          <w:rFonts w:asciiTheme="minorHAnsi" w:hAnsiTheme="minorHAnsi" w:cstheme="minorHAnsi"/>
          <w:bCs/>
          <w:sz w:val="24"/>
          <w:szCs w:val="24"/>
        </w:rPr>
      </w:pPr>
      <w:r w:rsidRPr="00367833">
        <w:rPr>
          <w:rFonts w:asciiTheme="minorHAnsi" w:hAnsiTheme="minorHAnsi" w:cstheme="minorHAnsi"/>
          <w:bCs/>
          <w:sz w:val="24"/>
          <w:szCs w:val="24"/>
        </w:rPr>
        <w:t>Almacenamiento de imágenes y templates en motores de bases de datos de reconocida marca como Oracle Database, Microsoft SQL Server y Oracle mySQL Server.</w:t>
      </w:r>
    </w:p>
    <w:p w:rsidR="002650FE" w:rsidRPr="00367833" w:rsidRDefault="002650FE" w:rsidP="002650FE">
      <w:pPr>
        <w:widowControl w:val="0"/>
        <w:numPr>
          <w:ilvl w:val="0"/>
          <w:numId w:val="9"/>
        </w:numPr>
        <w:suppressAutoHyphens/>
        <w:jc w:val="both"/>
        <w:rPr>
          <w:rFonts w:asciiTheme="minorHAnsi" w:hAnsiTheme="minorHAnsi" w:cstheme="minorHAnsi"/>
          <w:bCs/>
          <w:sz w:val="24"/>
          <w:szCs w:val="24"/>
        </w:rPr>
      </w:pPr>
      <w:r w:rsidRPr="00367833">
        <w:rPr>
          <w:rFonts w:asciiTheme="minorHAnsi" w:hAnsiTheme="minorHAnsi" w:cstheme="minorHAnsi"/>
          <w:bCs/>
          <w:sz w:val="24"/>
          <w:szCs w:val="24"/>
        </w:rPr>
        <w:t>Cumplimiento a los siguientes estándares biométricos:</w:t>
      </w:r>
    </w:p>
    <w:p w:rsidR="002650FE" w:rsidRPr="00367833" w:rsidRDefault="002650FE" w:rsidP="002650FE">
      <w:pPr>
        <w:numPr>
          <w:ilvl w:val="1"/>
          <w:numId w:val="38"/>
        </w:numPr>
        <w:contextualSpacing/>
        <w:jc w:val="both"/>
        <w:rPr>
          <w:rFonts w:asciiTheme="minorHAnsi" w:hAnsiTheme="minorHAnsi" w:cstheme="minorHAnsi"/>
          <w:sz w:val="24"/>
          <w:szCs w:val="24"/>
          <w:lang w:val="es-ES"/>
        </w:rPr>
      </w:pPr>
      <w:r w:rsidRPr="00367833">
        <w:rPr>
          <w:rFonts w:asciiTheme="minorHAnsi" w:hAnsiTheme="minorHAnsi" w:cstheme="minorHAnsi"/>
          <w:sz w:val="24"/>
          <w:szCs w:val="24"/>
          <w:lang w:val="es-ES"/>
        </w:rPr>
        <w:t>BioAPI 2.0 (ISO/IEC 19784-1:2006).</w:t>
      </w:r>
    </w:p>
    <w:p w:rsidR="002650FE" w:rsidRPr="00367833" w:rsidRDefault="002650FE" w:rsidP="002650FE">
      <w:pPr>
        <w:numPr>
          <w:ilvl w:val="1"/>
          <w:numId w:val="38"/>
        </w:numPr>
        <w:contextualSpacing/>
        <w:jc w:val="both"/>
        <w:rPr>
          <w:rFonts w:asciiTheme="minorHAnsi" w:hAnsiTheme="minorHAnsi" w:cstheme="minorHAnsi"/>
          <w:sz w:val="24"/>
          <w:szCs w:val="24"/>
          <w:lang w:val="es-ES"/>
        </w:rPr>
      </w:pPr>
      <w:r w:rsidRPr="00367833">
        <w:rPr>
          <w:rFonts w:asciiTheme="minorHAnsi" w:hAnsiTheme="minorHAnsi" w:cstheme="minorHAnsi"/>
          <w:sz w:val="24"/>
          <w:szCs w:val="24"/>
          <w:lang w:val="es-ES"/>
        </w:rPr>
        <w:t>CBEFF.</w:t>
      </w:r>
    </w:p>
    <w:p w:rsidR="002650FE" w:rsidRPr="00367833" w:rsidRDefault="002650FE" w:rsidP="002650FE">
      <w:pPr>
        <w:numPr>
          <w:ilvl w:val="1"/>
          <w:numId w:val="38"/>
        </w:numPr>
        <w:contextualSpacing/>
        <w:jc w:val="both"/>
        <w:rPr>
          <w:rFonts w:asciiTheme="minorHAnsi" w:hAnsiTheme="minorHAnsi" w:cstheme="minorHAnsi"/>
          <w:sz w:val="24"/>
          <w:szCs w:val="24"/>
          <w:lang w:val="es-ES"/>
        </w:rPr>
      </w:pPr>
      <w:r w:rsidRPr="00367833">
        <w:rPr>
          <w:rFonts w:asciiTheme="minorHAnsi" w:hAnsiTheme="minorHAnsi" w:cstheme="minorHAnsi"/>
          <w:sz w:val="24"/>
          <w:szCs w:val="24"/>
          <w:lang w:val="es-ES"/>
        </w:rPr>
        <w:t xml:space="preserve">ANSI/ INCITS 379-2004. </w:t>
      </w:r>
    </w:p>
    <w:p w:rsidR="002650FE" w:rsidRPr="00367833" w:rsidRDefault="002650FE" w:rsidP="002650FE">
      <w:pPr>
        <w:numPr>
          <w:ilvl w:val="1"/>
          <w:numId w:val="38"/>
        </w:numPr>
        <w:contextualSpacing/>
        <w:jc w:val="both"/>
        <w:rPr>
          <w:rFonts w:asciiTheme="minorHAnsi" w:hAnsiTheme="minorHAnsi" w:cstheme="minorHAnsi"/>
          <w:sz w:val="24"/>
          <w:szCs w:val="24"/>
          <w:lang w:val="es-ES"/>
        </w:rPr>
      </w:pPr>
      <w:r w:rsidRPr="00367833">
        <w:rPr>
          <w:rFonts w:asciiTheme="minorHAnsi" w:hAnsiTheme="minorHAnsi" w:cstheme="minorHAnsi"/>
          <w:sz w:val="24"/>
          <w:szCs w:val="24"/>
          <w:lang w:val="es-ES"/>
        </w:rPr>
        <w:t>ISO/IEC 19794-6 2005.</w:t>
      </w:r>
    </w:p>
    <w:p w:rsidR="002650FE" w:rsidRPr="00367833" w:rsidRDefault="002650FE" w:rsidP="002650FE">
      <w:pPr>
        <w:rPr>
          <w:rFonts w:asciiTheme="minorHAnsi" w:hAnsiTheme="minorHAnsi" w:cstheme="minorHAnsi"/>
          <w:sz w:val="24"/>
          <w:szCs w:val="24"/>
          <w:lang w:val="es-ES"/>
        </w:rPr>
      </w:pPr>
    </w:p>
    <w:p w:rsidR="002650FE" w:rsidRPr="00367833" w:rsidRDefault="002650FE" w:rsidP="002650FE">
      <w:pPr>
        <w:ind w:firstLine="426"/>
        <w:contextualSpacing/>
        <w:rPr>
          <w:rFonts w:asciiTheme="minorHAnsi" w:hAnsiTheme="minorHAnsi" w:cstheme="minorHAnsi"/>
          <w:b/>
          <w:sz w:val="24"/>
          <w:szCs w:val="24"/>
        </w:rPr>
      </w:pPr>
      <w:r w:rsidRPr="00367833">
        <w:rPr>
          <w:rFonts w:asciiTheme="minorHAnsi" w:hAnsiTheme="minorHAnsi" w:cstheme="minorHAnsi"/>
          <w:b/>
          <w:sz w:val="24"/>
          <w:szCs w:val="24"/>
        </w:rPr>
        <w:t>Módulo Web de Consulta y Administración del Motor que permite:</w:t>
      </w:r>
    </w:p>
    <w:p w:rsidR="002650FE" w:rsidRPr="00367833" w:rsidRDefault="002650FE" w:rsidP="002650FE">
      <w:pPr>
        <w:widowControl w:val="0"/>
        <w:numPr>
          <w:ilvl w:val="0"/>
          <w:numId w:val="9"/>
        </w:numPr>
        <w:suppressAutoHyphens/>
        <w:jc w:val="both"/>
        <w:rPr>
          <w:rFonts w:asciiTheme="minorHAnsi" w:hAnsiTheme="minorHAnsi" w:cstheme="minorHAnsi"/>
          <w:bCs/>
          <w:sz w:val="24"/>
          <w:szCs w:val="24"/>
        </w:rPr>
      </w:pPr>
      <w:r w:rsidRPr="00367833">
        <w:rPr>
          <w:rFonts w:asciiTheme="minorHAnsi" w:hAnsiTheme="minorHAnsi" w:cstheme="minorHAnsi"/>
          <w:bCs/>
          <w:sz w:val="24"/>
          <w:szCs w:val="24"/>
        </w:rPr>
        <w:t>Visualizar las transacciones que se le han enviado al motor (identificaciones, verificaciones, inserciones, borrados).</w:t>
      </w:r>
    </w:p>
    <w:p w:rsidR="002650FE" w:rsidRPr="00367833" w:rsidRDefault="002650FE" w:rsidP="002650FE">
      <w:pPr>
        <w:widowControl w:val="0"/>
        <w:numPr>
          <w:ilvl w:val="0"/>
          <w:numId w:val="9"/>
        </w:numPr>
        <w:suppressAutoHyphens/>
        <w:jc w:val="both"/>
        <w:rPr>
          <w:rFonts w:asciiTheme="minorHAnsi" w:hAnsiTheme="minorHAnsi" w:cstheme="minorHAnsi"/>
          <w:bCs/>
          <w:sz w:val="24"/>
          <w:szCs w:val="24"/>
        </w:rPr>
      </w:pPr>
      <w:r w:rsidRPr="00367833">
        <w:rPr>
          <w:rFonts w:asciiTheme="minorHAnsi" w:hAnsiTheme="minorHAnsi" w:cstheme="minorHAnsi"/>
          <w:bCs/>
          <w:sz w:val="24"/>
          <w:szCs w:val="24"/>
        </w:rPr>
        <w:t>Cotejar los registros que presenten coincidencias (matches), presentando en pantalla los siguientes datos, que serán extraídos de la Base de Datos de Licencias:</w:t>
      </w:r>
    </w:p>
    <w:p w:rsidR="002650FE" w:rsidRPr="00367833" w:rsidRDefault="002650FE" w:rsidP="002650FE">
      <w:pPr>
        <w:numPr>
          <w:ilvl w:val="1"/>
          <w:numId w:val="37"/>
        </w:numPr>
        <w:contextualSpacing/>
        <w:jc w:val="both"/>
        <w:rPr>
          <w:rFonts w:asciiTheme="minorHAnsi" w:hAnsiTheme="minorHAnsi" w:cstheme="minorHAnsi"/>
          <w:sz w:val="24"/>
          <w:szCs w:val="24"/>
          <w:lang w:val="es-ES"/>
        </w:rPr>
      </w:pPr>
      <w:r w:rsidRPr="00367833">
        <w:rPr>
          <w:rFonts w:asciiTheme="minorHAnsi" w:hAnsiTheme="minorHAnsi" w:cstheme="minorHAnsi"/>
          <w:sz w:val="24"/>
          <w:szCs w:val="24"/>
          <w:lang w:val="es-ES"/>
        </w:rPr>
        <w:t>Fotografía.</w:t>
      </w:r>
    </w:p>
    <w:p w:rsidR="002650FE" w:rsidRPr="00367833" w:rsidRDefault="002650FE" w:rsidP="002650FE">
      <w:pPr>
        <w:numPr>
          <w:ilvl w:val="1"/>
          <w:numId w:val="37"/>
        </w:numPr>
        <w:contextualSpacing/>
        <w:jc w:val="both"/>
        <w:rPr>
          <w:rFonts w:asciiTheme="minorHAnsi" w:hAnsiTheme="minorHAnsi" w:cstheme="minorHAnsi"/>
          <w:sz w:val="24"/>
          <w:szCs w:val="24"/>
          <w:lang w:val="es-ES"/>
        </w:rPr>
      </w:pPr>
      <w:r w:rsidRPr="00367833">
        <w:rPr>
          <w:rFonts w:asciiTheme="minorHAnsi" w:hAnsiTheme="minorHAnsi" w:cstheme="minorHAnsi"/>
          <w:sz w:val="24"/>
          <w:szCs w:val="24"/>
          <w:lang w:val="es-ES"/>
        </w:rPr>
        <w:t>Nombre, Apellidos.</w:t>
      </w:r>
    </w:p>
    <w:p w:rsidR="002650FE" w:rsidRPr="00367833" w:rsidRDefault="002650FE" w:rsidP="002650FE">
      <w:pPr>
        <w:numPr>
          <w:ilvl w:val="1"/>
          <w:numId w:val="37"/>
        </w:numPr>
        <w:contextualSpacing/>
        <w:jc w:val="both"/>
        <w:rPr>
          <w:rFonts w:asciiTheme="minorHAnsi" w:hAnsiTheme="minorHAnsi" w:cstheme="minorHAnsi"/>
          <w:sz w:val="24"/>
          <w:szCs w:val="24"/>
          <w:lang w:val="es-ES"/>
        </w:rPr>
      </w:pPr>
      <w:r w:rsidRPr="00367833">
        <w:rPr>
          <w:rFonts w:asciiTheme="minorHAnsi" w:hAnsiTheme="minorHAnsi" w:cstheme="minorHAnsi"/>
          <w:sz w:val="24"/>
          <w:szCs w:val="24"/>
          <w:lang w:val="es-ES"/>
        </w:rPr>
        <w:t>Fecha de Inserción.</w:t>
      </w:r>
    </w:p>
    <w:p w:rsidR="002650FE" w:rsidRPr="00367833" w:rsidRDefault="002650FE" w:rsidP="002650FE">
      <w:pPr>
        <w:numPr>
          <w:ilvl w:val="1"/>
          <w:numId w:val="37"/>
        </w:numPr>
        <w:contextualSpacing/>
        <w:jc w:val="both"/>
        <w:rPr>
          <w:rFonts w:asciiTheme="minorHAnsi" w:hAnsiTheme="minorHAnsi" w:cstheme="minorHAnsi"/>
          <w:sz w:val="24"/>
          <w:szCs w:val="24"/>
          <w:lang w:val="es-ES"/>
        </w:rPr>
      </w:pPr>
      <w:r w:rsidRPr="00367833">
        <w:rPr>
          <w:rFonts w:asciiTheme="minorHAnsi" w:hAnsiTheme="minorHAnsi" w:cstheme="minorHAnsi"/>
          <w:sz w:val="24"/>
          <w:szCs w:val="24"/>
          <w:lang w:val="es-ES"/>
        </w:rPr>
        <w:t>Fecha de Nacimiento.</w:t>
      </w:r>
    </w:p>
    <w:p w:rsidR="002650FE" w:rsidRPr="00367833" w:rsidRDefault="002650FE" w:rsidP="002650FE">
      <w:pPr>
        <w:numPr>
          <w:ilvl w:val="1"/>
          <w:numId w:val="37"/>
        </w:numPr>
        <w:contextualSpacing/>
        <w:jc w:val="both"/>
        <w:rPr>
          <w:rFonts w:asciiTheme="minorHAnsi" w:hAnsiTheme="minorHAnsi" w:cstheme="minorHAnsi"/>
          <w:sz w:val="24"/>
          <w:szCs w:val="24"/>
          <w:lang w:val="es-ES"/>
        </w:rPr>
      </w:pPr>
      <w:r w:rsidRPr="00367833">
        <w:rPr>
          <w:rFonts w:asciiTheme="minorHAnsi" w:hAnsiTheme="minorHAnsi" w:cstheme="minorHAnsi"/>
          <w:sz w:val="24"/>
          <w:szCs w:val="24"/>
          <w:lang w:val="es-ES"/>
        </w:rPr>
        <w:t>Algún otro biométrico, como huellas o firma autógrafa, que se haya registrado previamente.</w:t>
      </w:r>
    </w:p>
    <w:p w:rsidR="002650FE" w:rsidRPr="00367833" w:rsidRDefault="002650FE" w:rsidP="002650FE">
      <w:pPr>
        <w:widowControl w:val="0"/>
        <w:numPr>
          <w:ilvl w:val="0"/>
          <w:numId w:val="9"/>
        </w:numPr>
        <w:suppressAutoHyphens/>
        <w:jc w:val="both"/>
        <w:rPr>
          <w:rFonts w:asciiTheme="minorHAnsi" w:hAnsiTheme="minorHAnsi" w:cstheme="minorHAnsi"/>
          <w:bCs/>
          <w:sz w:val="24"/>
          <w:szCs w:val="24"/>
        </w:rPr>
      </w:pPr>
      <w:r w:rsidRPr="00367833">
        <w:rPr>
          <w:rFonts w:asciiTheme="minorHAnsi" w:hAnsiTheme="minorHAnsi" w:cstheme="minorHAnsi"/>
          <w:bCs/>
          <w:sz w:val="24"/>
          <w:szCs w:val="24"/>
        </w:rPr>
        <w:t>Permite la descarga de los biométricos asociados; de encontrarse varios, permite la descarga en formato ZIP.</w:t>
      </w:r>
    </w:p>
    <w:p w:rsidR="002650FE" w:rsidRPr="00367833" w:rsidRDefault="002650FE" w:rsidP="002650FE">
      <w:pPr>
        <w:suppressAutoHyphens/>
        <w:ind w:left="1069"/>
        <w:jc w:val="both"/>
        <w:rPr>
          <w:rFonts w:asciiTheme="minorHAnsi" w:hAnsiTheme="minorHAnsi" w:cstheme="minorHAnsi"/>
          <w:bCs/>
          <w:sz w:val="24"/>
          <w:szCs w:val="24"/>
        </w:rPr>
      </w:pPr>
    </w:p>
    <w:p w:rsidR="002650FE" w:rsidRPr="00367833" w:rsidRDefault="002650FE" w:rsidP="002650FE">
      <w:pPr>
        <w:ind w:left="426"/>
        <w:contextualSpacing/>
        <w:rPr>
          <w:rFonts w:asciiTheme="minorHAnsi" w:hAnsiTheme="minorHAnsi" w:cstheme="minorHAnsi"/>
          <w:b/>
          <w:sz w:val="24"/>
          <w:szCs w:val="24"/>
        </w:rPr>
      </w:pPr>
      <w:r w:rsidRPr="00367833">
        <w:rPr>
          <w:rFonts w:asciiTheme="minorHAnsi" w:hAnsiTheme="minorHAnsi" w:cstheme="minorHAnsi"/>
          <w:b/>
          <w:sz w:val="24"/>
          <w:szCs w:val="24"/>
        </w:rPr>
        <w:t>Migración de Base de Datos</w:t>
      </w:r>
    </w:p>
    <w:p w:rsidR="002650FE" w:rsidRPr="00367833" w:rsidRDefault="002650FE" w:rsidP="002650FE">
      <w:pPr>
        <w:ind w:left="426"/>
        <w:jc w:val="both"/>
        <w:rPr>
          <w:rFonts w:asciiTheme="minorHAnsi" w:hAnsiTheme="minorHAnsi" w:cstheme="minorHAnsi"/>
          <w:sz w:val="24"/>
          <w:szCs w:val="24"/>
          <w:lang w:val="es-ES" w:eastAsia="es-ES"/>
        </w:rPr>
      </w:pPr>
      <w:r w:rsidRPr="00367833">
        <w:rPr>
          <w:rFonts w:asciiTheme="minorHAnsi" w:hAnsiTheme="minorHAnsi" w:cstheme="minorHAnsi"/>
          <w:sz w:val="24"/>
          <w:szCs w:val="24"/>
          <w:lang w:val="es-ES" w:eastAsia="es-ES"/>
        </w:rPr>
        <w:t xml:space="preserve">El </w:t>
      </w:r>
      <w:r w:rsidRPr="00367833">
        <w:rPr>
          <w:rFonts w:asciiTheme="minorHAnsi" w:hAnsiTheme="minorHAnsi" w:cstheme="minorHAnsi"/>
          <w:b/>
          <w:sz w:val="24"/>
          <w:szCs w:val="24"/>
          <w:lang w:val="es-ES" w:eastAsia="es-ES"/>
        </w:rPr>
        <w:t>“Licitante Adjudicado”</w:t>
      </w:r>
      <w:r w:rsidRPr="00367833">
        <w:rPr>
          <w:rFonts w:asciiTheme="minorHAnsi" w:hAnsiTheme="minorHAnsi" w:cstheme="minorHAnsi"/>
          <w:sz w:val="24"/>
          <w:szCs w:val="24"/>
          <w:lang w:val="es-ES" w:eastAsia="es-ES"/>
        </w:rPr>
        <w:t xml:space="preserve"> deberá migrar las bases de datos y la información del sistema actual de licencias y permisos de conducir al nuevo sistema y estructura de base de datos que será implementado por el Licitante adjudicado, en caso de ser requerido por alguna modificación o actualización del mismo.</w:t>
      </w:r>
    </w:p>
    <w:p w:rsidR="002650FE" w:rsidRPr="00367833" w:rsidRDefault="002650FE" w:rsidP="002650FE">
      <w:pPr>
        <w:ind w:left="426"/>
        <w:jc w:val="both"/>
        <w:rPr>
          <w:rFonts w:asciiTheme="minorHAnsi" w:hAnsiTheme="minorHAnsi" w:cstheme="minorHAnsi"/>
          <w:sz w:val="24"/>
          <w:szCs w:val="24"/>
          <w:lang w:val="es-ES" w:eastAsia="es-ES"/>
        </w:rPr>
      </w:pPr>
    </w:p>
    <w:p w:rsidR="002650FE" w:rsidRPr="00367833" w:rsidRDefault="002650FE" w:rsidP="002650FE">
      <w:pPr>
        <w:ind w:left="426"/>
        <w:jc w:val="both"/>
        <w:rPr>
          <w:rFonts w:asciiTheme="minorHAnsi" w:hAnsiTheme="minorHAnsi" w:cstheme="minorHAnsi"/>
          <w:sz w:val="24"/>
          <w:szCs w:val="24"/>
          <w:lang w:val="es-ES" w:eastAsia="es-ES"/>
        </w:rPr>
      </w:pPr>
      <w:r w:rsidRPr="00367833">
        <w:rPr>
          <w:rFonts w:asciiTheme="minorHAnsi" w:hAnsiTheme="minorHAnsi" w:cstheme="minorHAnsi"/>
          <w:sz w:val="24"/>
          <w:szCs w:val="24"/>
          <w:lang w:val="es-ES" w:eastAsia="es-ES"/>
        </w:rPr>
        <w:t xml:space="preserve">El </w:t>
      </w:r>
      <w:r w:rsidRPr="00367833">
        <w:rPr>
          <w:rFonts w:asciiTheme="minorHAnsi" w:hAnsiTheme="minorHAnsi" w:cstheme="minorHAnsi"/>
          <w:b/>
          <w:sz w:val="24"/>
          <w:szCs w:val="24"/>
          <w:lang w:val="es-ES" w:eastAsia="es-ES"/>
        </w:rPr>
        <w:t>“Licitante Adjudicado”</w:t>
      </w:r>
      <w:r w:rsidRPr="00367833">
        <w:rPr>
          <w:rFonts w:asciiTheme="minorHAnsi" w:hAnsiTheme="minorHAnsi" w:cstheme="minorHAnsi"/>
          <w:sz w:val="24"/>
          <w:szCs w:val="24"/>
          <w:lang w:val="es-ES" w:eastAsia="es-ES"/>
        </w:rPr>
        <w:t xml:space="preserve"> deberá considerar en su propuesta una replicación de servidores para que en caso de alguna contingencia no se interrumpa el servicio de emisión de licencias, los cuales deberán tener una unidad de respaldos automática para tener los dos servidores con la información actualizada diariamente.</w:t>
      </w:r>
    </w:p>
    <w:p w:rsidR="002650FE" w:rsidRPr="00367833" w:rsidRDefault="002650FE" w:rsidP="002650FE">
      <w:pPr>
        <w:ind w:left="426"/>
        <w:jc w:val="both"/>
        <w:rPr>
          <w:rFonts w:asciiTheme="minorHAnsi" w:hAnsiTheme="minorHAnsi" w:cstheme="minorHAnsi"/>
          <w:sz w:val="24"/>
          <w:szCs w:val="24"/>
          <w:lang w:val="es-ES" w:eastAsia="es-ES"/>
        </w:rPr>
      </w:pPr>
    </w:p>
    <w:p w:rsidR="002650FE" w:rsidRPr="00367833" w:rsidRDefault="002650FE" w:rsidP="002650FE">
      <w:pPr>
        <w:ind w:left="426"/>
        <w:jc w:val="both"/>
        <w:rPr>
          <w:rFonts w:asciiTheme="minorHAnsi" w:hAnsiTheme="minorHAnsi" w:cstheme="minorHAnsi"/>
          <w:sz w:val="24"/>
          <w:szCs w:val="24"/>
          <w:lang w:val="es-ES" w:eastAsia="es-ES"/>
        </w:rPr>
      </w:pPr>
      <w:r w:rsidRPr="00367833">
        <w:rPr>
          <w:rFonts w:asciiTheme="minorHAnsi" w:hAnsiTheme="minorHAnsi" w:cstheme="minorHAnsi"/>
          <w:sz w:val="24"/>
          <w:szCs w:val="24"/>
          <w:lang w:val="es-ES" w:eastAsia="es-ES"/>
        </w:rPr>
        <w:t>El sistema de licencias deberá contar con un privilegio de acceso a la información de licencias, el cual podrá ser accesado por las distintas corporaciones policiacas y de investigación tanto Estatales como Federales</w:t>
      </w:r>
    </w:p>
    <w:p w:rsidR="002650FE" w:rsidRPr="00367833" w:rsidRDefault="002650FE" w:rsidP="002650FE">
      <w:pPr>
        <w:pStyle w:val="Ttulo3"/>
        <w:tabs>
          <w:tab w:val="left" w:pos="0"/>
        </w:tabs>
        <w:ind w:right="-244"/>
        <w:jc w:val="both"/>
        <w:rPr>
          <w:rFonts w:asciiTheme="minorHAnsi" w:hAnsiTheme="minorHAnsi" w:cstheme="minorHAnsi"/>
          <w:sz w:val="24"/>
          <w:szCs w:val="24"/>
          <w:lang w:val="es-ES"/>
        </w:rPr>
      </w:pPr>
    </w:p>
    <w:p w:rsidR="002650FE" w:rsidRPr="00367833" w:rsidRDefault="002650FE" w:rsidP="002650FE">
      <w:pPr>
        <w:shd w:val="clear" w:color="auto" w:fill="FFFFFF"/>
        <w:ind w:right="-244"/>
        <w:rPr>
          <w:rFonts w:asciiTheme="minorHAnsi" w:eastAsia="Times New Roman" w:hAnsiTheme="minorHAnsi" w:cstheme="minorHAnsi"/>
          <w:b/>
          <w:bCs/>
          <w:color w:val="000000"/>
          <w:sz w:val="24"/>
          <w:szCs w:val="24"/>
          <w:lang w:eastAsia="es-ES"/>
        </w:rPr>
      </w:pPr>
      <w:r w:rsidRPr="00367833">
        <w:rPr>
          <w:rFonts w:asciiTheme="minorHAnsi" w:eastAsia="Times New Roman" w:hAnsiTheme="minorHAnsi" w:cstheme="minorHAnsi"/>
          <w:b/>
          <w:bCs/>
          <w:color w:val="000000"/>
          <w:sz w:val="24"/>
          <w:szCs w:val="24"/>
          <w:lang w:eastAsia="es-ES"/>
        </w:rPr>
        <w:t>Módulo de Turnos</w:t>
      </w:r>
    </w:p>
    <w:p w:rsidR="002650FE" w:rsidRPr="00367833" w:rsidRDefault="002650FE" w:rsidP="002650FE">
      <w:pPr>
        <w:shd w:val="clear" w:color="auto" w:fill="FFFFFF"/>
        <w:ind w:right="-244"/>
        <w:jc w:val="both"/>
        <w:rPr>
          <w:rFonts w:asciiTheme="minorHAnsi" w:eastAsia="Times New Roman" w:hAnsiTheme="minorHAnsi" w:cstheme="minorHAnsi"/>
          <w:color w:val="000000"/>
          <w:sz w:val="24"/>
          <w:szCs w:val="24"/>
          <w:lang w:eastAsia="es-ES"/>
        </w:rPr>
      </w:pPr>
      <w:r w:rsidRPr="00367833">
        <w:rPr>
          <w:rFonts w:asciiTheme="minorHAnsi" w:eastAsia="Times New Roman" w:hAnsiTheme="minorHAnsi" w:cstheme="minorHAnsi"/>
          <w:color w:val="000000"/>
          <w:sz w:val="24"/>
          <w:szCs w:val="24"/>
          <w:lang w:eastAsia="es-ES"/>
        </w:rPr>
        <w:t>Este módulo diseñado y desarrollado por Gobierno del Estado, el cual controla la organización referente a la atención de la ciudadanía al acudir a las Recaudaciones para la realización de trámites.</w:t>
      </w:r>
    </w:p>
    <w:p w:rsidR="002650FE" w:rsidRPr="00367833" w:rsidRDefault="002650FE" w:rsidP="002650FE">
      <w:pPr>
        <w:shd w:val="clear" w:color="auto" w:fill="FFFFFF"/>
        <w:ind w:right="-244"/>
        <w:jc w:val="both"/>
        <w:rPr>
          <w:rFonts w:asciiTheme="minorHAnsi" w:eastAsia="Times New Roman" w:hAnsiTheme="minorHAnsi" w:cstheme="minorHAnsi"/>
          <w:color w:val="000000"/>
          <w:sz w:val="24"/>
          <w:szCs w:val="24"/>
          <w:lang w:eastAsia="es-ES"/>
        </w:rPr>
      </w:pPr>
    </w:p>
    <w:p w:rsidR="002650FE" w:rsidRPr="00367833" w:rsidRDefault="002650FE" w:rsidP="002650FE">
      <w:pPr>
        <w:shd w:val="clear" w:color="auto" w:fill="FFFFFF"/>
        <w:ind w:right="-244"/>
        <w:jc w:val="both"/>
        <w:rPr>
          <w:rFonts w:asciiTheme="minorHAnsi" w:eastAsia="Times New Roman" w:hAnsiTheme="minorHAnsi" w:cstheme="minorHAnsi"/>
          <w:color w:val="000000"/>
          <w:sz w:val="24"/>
          <w:szCs w:val="24"/>
          <w:lang w:eastAsia="es-ES"/>
        </w:rPr>
      </w:pPr>
      <w:r w:rsidRPr="00367833">
        <w:rPr>
          <w:rFonts w:asciiTheme="minorHAnsi" w:eastAsia="Times New Roman" w:hAnsiTheme="minorHAnsi" w:cstheme="minorHAnsi"/>
          <w:color w:val="000000"/>
          <w:sz w:val="24"/>
          <w:szCs w:val="24"/>
          <w:lang w:eastAsia="es-ES"/>
        </w:rPr>
        <w:t xml:space="preserve">Se requiere que </w:t>
      </w:r>
      <w:r w:rsidRPr="00367833">
        <w:rPr>
          <w:rFonts w:asciiTheme="minorHAnsi" w:hAnsiTheme="minorHAnsi" w:cstheme="minorHAnsi"/>
          <w:b/>
          <w:sz w:val="24"/>
          <w:szCs w:val="24"/>
          <w:lang w:val="es-ES" w:eastAsia="es-ES"/>
        </w:rPr>
        <w:t>“Licitante Adjudicado”</w:t>
      </w:r>
      <w:r w:rsidRPr="00367833">
        <w:rPr>
          <w:rFonts w:asciiTheme="minorHAnsi" w:hAnsiTheme="minorHAnsi" w:cstheme="minorHAnsi"/>
          <w:sz w:val="24"/>
          <w:szCs w:val="24"/>
          <w:lang w:val="es-ES" w:eastAsia="es-ES"/>
        </w:rPr>
        <w:t xml:space="preserve"> </w:t>
      </w:r>
      <w:r w:rsidRPr="00367833">
        <w:rPr>
          <w:rFonts w:asciiTheme="minorHAnsi" w:eastAsia="Times New Roman" w:hAnsiTheme="minorHAnsi" w:cstheme="minorHAnsi"/>
          <w:color w:val="000000"/>
          <w:sz w:val="24"/>
          <w:szCs w:val="24"/>
          <w:lang w:eastAsia="es-ES"/>
        </w:rPr>
        <w:t>se conecte por medio de servicios web al Sistema Integral de Gestión de Turnos de Baja California, con la finalidad de darle continuidad a la modernización de las recaudaciones, además de darle un sentido de innovación a la experiencia del ciudadano al acudir y realizar los trámites de licencia.</w:t>
      </w:r>
    </w:p>
    <w:p w:rsidR="002650FE" w:rsidRPr="00367833" w:rsidRDefault="002650FE" w:rsidP="002650FE">
      <w:pPr>
        <w:shd w:val="clear" w:color="auto" w:fill="FFFFFF"/>
        <w:ind w:right="-244"/>
        <w:jc w:val="both"/>
        <w:rPr>
          <w:rFonts w:asciiTheme="minorHAnsi" w:eastAsia="Times New Roman" w:hAnsiTheme="minorHAnsi" w:cstheme="minorHAnsi"/>
          <w:color w:val="000000"/>
          <w:sz w:val="24"/>
          <w:szCs w:val="24"/>
          <w:lang w:eastAsia="es-ES"/>
        </w:rPr>
      </w:pPr>
    </w:p>
    <w:p w:rsidR="002650FE" w:rsidRPr="00367833" w:rsidRDefault="002650FE" w:rsidP="002650FE">
      <w:pPr>
        <w:shd w:val="clear" w:color="auto" w:fill="FFFFFF"/>
        <w:ind w:right="-244"/>
        <w:jc w:val="both"/>
        <w:rPr>
          <w:rFonts w:asciiTheme="minorHAnsi" w:eastAsia="Times New Roman" w:hAnsiTheme="minorHAnsi" w:cstheme="minorHAnsi"/>
          <w:color w:val="000000"/>
          <w:sz w:val="24"/>
          <w:szCs w:val="24"/>
          <w:lang w:eastAsia="es-ES"/>
        </w:rPr>
      </w:pPr>
      <w:r w:rsidRPr="00367833">
        <w:rPr>
          <w:rFonts w:asciiTheme="minorHAnsi" w:eastAsia="Times New Roman" w:hAnsiTheme="minorHAnsi" w:cstheme="minorHAnsi"/>
          <w:color w:val="000000"/>
          <w:sz w:val="24"/>
          <w:szCs w:val="24"/>
          <w:lang w:eastAsia="es-ES"/>
        </w:rPr>
        <w:t>Para los fines anteriormente comentados, se requerirá lo siguiente:</w:t>
      </w:r>
    </w:p>
    <w:p w:rsidR="002650FE" w:rsidRPr="00367833" w:rsidRDefault="002650FE" w:rsidP="002650FE">
      <w:pPr>
        <w:shd w:val="clear" w:color="auto" w:fill="FFFFFF"/>
        <w:ind w:right="-244"/>
        <w:jc w:val="both"/>
        <w:rPr>
          <w:rFonts w:asciiTheme="minorHAnsi" w:eastAsia="Times New Roman" w:hAnsiTheme="minorHAnsi" w:cstheme="minorHAnsi"/>
          <w:color w:val="000000"/>
          <w:sz w:val="24"/>
          <w:szCs w:val="24"/>
          <w:lang w:eastAsia="es-ES"/>
        </w:rPr>
      </w:pPr>
    </w:p>
    <w:p w:rsidR="002650FE" w:rsidRPr="00367833" w:rsidRDefault="002650FE" w:rsidP="002650FE">
      <w:pPr>
        <w:numPr>
          <w:ilvl w:val="0"/>
          <w:numId w:val="9"/>
        </w:numPr>
        <w:shd w:val="clear" w:color="auto" w:fill="FFFFFF"/>
        <w:ind w:left="284" w:right="-244" w:hanging="284"/>
        <w:jc w:val="both"/>
        <w:rPr>
          <w:rFonts w:asciiTheme="minorHAnsi" w:eastAsia="Times New Roman" w:hAnsiTheme="minorHAnsi" w:cstheme="minorHAnsi"/>
          <w:color w:val="000000"/>
          <w:sz w:val="24"/>
          <w:szCs w:val="24"/>
          <w:lang w:eastAsia="es-ES"/>
        </w:rPr>
      </w:pPr>
      <w:r w:rsidRPr="00367833">
        <w:rPr>
          <w:rFonts w:asciiTheme="minorHAnsi" w:eastAsia="Times New Roman" w:hAnsiTheme="minorHAnsi" w:cstheme="minorHAnsi"/>
          <w:b/>
          <w:bCs/>
          <w:color w:val="000000"/>
          <w:sz w:val="24"/>
          <w:szCs w:val="24"/>
          <w:lang w:eastAsia="es-ES"/>
        </w:rPr>
        <w:t>Captura de turno</w:t>
      </w:r>
      <w:r w:rsidRPr="00367833">
        <w:rPr>
          <w:rFonts w:asciiTheme="minorHAnsi" w:eastAsia="Times New Roman" w:hAnsiTheme="minorHAnsi" w:cstheme="minorHAnsi"/>
          <w:color w:val="000000"/>
          <w:sz w:val="24"/>
          <w:szCs w:val="24"/>
          <w:lang w:eastAsia="es-ES"/>
        </w:rPr>
        <w:t>: Se requiere qué al inicio del proceso a realizar por el ciudadano, el Sistema de Licencias almacene el turno generado en el módulo de información, de tal forma que se tenga la relación turno-tramite y así poder iniciar el flujo.</w:t>
      </w:r>
    </w:p>
    <w:p w:rsidR="002650FE" w:rsidRPr="00367833" w:rsidRDefault="002650FE" w:rsidP="002650FE">
      <w:pPr>
        <w:numPr>
          <w:ilvl w:val="0"/>
          <w:numId w:val="9"/>
        </w:numPr>
        <w:shd w:val="clear" w:color="auto" w:fill="FFFFFF"/>
        <w:ind w:left="284" w:right="-244" w:hanging="284"/>
        <w:jc w:val="both"/>
        <w:rPr>
          <w:rFonts w:asciiTheme="minorHAnsi" w:eastAsia="Times New Roman" w:hAnsiTheme="minorHAnsi" w:cstheme="minorHAnsi"/>
          <w:color w:val="000000"/>
          <w:sz w:val="24"/>
          <w:szCs w:val="24"/>
          <w:lang w:eastAsia="es-ES"/>
        </w:rPr>
      </w:pPr>
      <w:r w:rsidRPr="00367833">
        <w:rPr>
          <w:rFonts w:asciiTheme="minorHAnsi" w:eastAsia="Times New Roman" w:hAnsiTheme="minorHAnsi" w:cstheme="minorHAnsi"/>
          <w:b/>
          <w:bCs/>
          <w:color w:val="000000"/>
          <w:sz w:val="24"/>
          <w:szCs w:val="24"/>
          <w:lang w:eastAsia="es-ES"/>
        </w:rPr>
        <w:t>Llamado de turno</w:t>
      </w:r>
      <w:r w:rsidRPr="00367833">
        <w:rPr>
          <w:rFonts w:asciiTheme="minorHAnsi" w:eastAsia="Times New Roman" w:hAnsiTheme="minorHAnsi" w:cstheme="minorHAnsi"/>
          <w:color w:val="000000"/>
          <w:sz w:val="24"/>
          <w:szCs w:val="24"/>
          <w:lang w:eastAsia="es-ES"/>
        </w:rPr>
        <w:t>: En cada una de las estaciones o bandejas donde se requiera deberá al momento de presentar el trámite en pantalla del Sistema invocar el método expuesto en el servicio donde se envía MAC ADRESS y numero de turno, para que éste sea presentado en pantalla e indicarle al ciudadano donde deberá presentarse a darle continuidad a su trámite.</w:t>
      </w:r>
    </w:p>
    <w:p w:rsidR="002650FE" w:rsidRPr="00367833" w:rsidRDefault="002650FE" w:rsidP="002650FE">
      <w:pPr>
        <w:shd w:val="clear" w:color="auto" w:fill="FFFFFF"/>
        <w:ind w:right="-244"/>
        <w:jc w:val="both"/>
        <w:rPr>
          <w:rFonts w:asciiTheme="minorHAnsi" w:eastAsia="Times New Roman" w:hAnsiTheme="minorHAnsi" w:cstheme="minorHAnsi"/>
          <w:color w:val="000000"/>
          <w:sz w:val="24"/>
          <w:szCs w:val="24"/>
          <w:lang w:eastAsia="es-ES"/>
        </w:rPr>
      </w:pPr>
    </w:p>
    <w:p w:rsidR="002650FE" w:rsidRPr="00367833" w:rsidRDefault="002650FE" w:rsidP="002650FE">
      <w:pPr>
        <w:shd w:val="clear" w:color="auto" w:fill="FFFFFF"/>
        <w:ind w:right="-244"/>
        <w:jc w:val="both"/>
        <w:rPr>
          <w:rFonts w:asciiTheme="minorHAnsi" w:eastAsia="Times New Roman" w:hAnsiTheme="minorHAnsi" w:cstheme="minorHAnsi"/>
          <w:color w:val="000000"/>
          <w:sz w:val="24"/>
          <w:szCs w:val="24"/>
          <w:lang w:eastAsia="es-ES"/>
        </w:rPr>
      </w:pPr>
      <w:r w:rsidRPr="00367833">
        <w:rPr>
          <w:rFonts w:asciiTheme="minorHAnsi" w:eastAsia="Times New Roman" w:hAnsiTheme="minorHAnsi" w:cstheme="minorHAnsi"/>
          <w:color w:val="000000"/>
          <w:sz w:val="24"/>
          <w:szCs w:val="24"/>
          <w:lang w:eastAsia="es-ES"/>
        </w:rPr>
        <w:t xml:space="preserve">Para detalles técnicos de consumo y utilización de los servicios proporcionados por Gobierno del Estado se le otorgará un documento técnico al </w:t>
      </w:r>
      <w:r w:rsidRPr="00367833">
        <w:rPr>
          <w:rFonts w:asciiTheme="minorHAnsi" w:hAnsiTheme="minorHAnsi" w:cstheme="minorHAnsi"/>
          <w:b/>
          <w:sz w:val="24"/>
          <w:szCs w:val="24"/>
          <w:lang w:val="es-ES" w:eastAsia="es-ES"/>
        </w:rPr>
        <w:t>“Licitante Adjudicado”</w:t>
      </w:r>
      <w:r w:rsidRPr="00367833">
        <w:rPr>
          <w:rFonts w:asciiTheme="minorHAnsi" w:hAnsiTheme="minorHAnsi" w:cstheme="minorHAnsi"/>
          <w:sz w:val="24"/>
          <w:szCs w:val="24"/>
          <w:lang w:val="es-ES" w:eastAsia="es-ES"/>
        </w:rPr>
        <w:t xml:space="preserve"> </w:t>
      </w:r>
      <w:r w:rsidRPr="00367833">
        <w:rPr>
          <w:rFonts w:asciiTheme="minorHAnsi" w:eastAsia="Times New Roman" w:hAnsiTheme="minorHAnsi" w:cstheme="minorHAnsi"/>
          <w:color w:val="000000"/>
          <w:sz w:val="24"/>
          <w:szCs w:val="24"/>
          <w:lang w:eastAsia="es-ES"/>
        </w:rPr>
        <w:t>al final del procedimiento.</w:t>
      </w:r>
    </w:p>
    <w:p w:rsidR="002650FE" w:rsidRPr="00367833" w:rsidRDefault="002650FE" w:rsidP="002650FE">
      <w:pPr>
        <w:shd w:val="clear" w:color="auto" w:fill="FFFFFF"/>
        <w:ind w:left="180" w:right="-244"/>
        <w:rPr>
          <w:rFonts w:asciiTheme="minorHAnsi" w:eastAsia="Times New Roman" w:hAnsiTheme="minorHAnsi" w:cstheme="minorHAnsi"/>
          <w:color w:val="000000"/>
          <w:sz w:val="24"/>
          <w:szCs w:val="24"/>
          <w:highlight w:val="yellow"/>
          <w:lang w:eastAsia="es-ES"/>
        </w:rPr>
      </w:pPr>
    </w:p>
    <w:p w:rsidR="002650FE" w:rsidRPr="00367833" w:rsidRDefault="002650FE" w:rsidP="002650FE">
      <w:pPr>
        <w:shd w:val="clear" w:color="auto" w:fill="FFFFFF"/>
        <w:tabs>
          <w:tab w:val="left" w:pos="284"/>
        </w:tabs>
        <w:ind w:right="-244"/>
        <w:rPr>
          <w:rFonts w:asciiTheme="minorHAnsi" w:eastAsia="Times New Roman" w:hAnsiTheme="minorHAnsi" w:cstheme="minorHAnsi"/>
          <w:b/>
          <w:bCs/>
          <w:color w:val="000000"/>
          <w:sz w:val="24"/>
          <w:szCs w:val="24"/>
          <w:lang w:eastAsia="es-ES"/>
        </w:rPr>
      </w:pPr>
      <w:r w:rsidRPr="00367833">
        <w:rPr>
          <w:rFonts w:asciiTheme="minorHAnsi" w:eastAsia="Times New Roman" w:hAnsiTheme="minorHAnsi" w:cstheme="minorHAnsi"/>
          <w:b/>
          <w:bCs/>
          <w:color w:val="000000"/>
          <w:sz w:val="24"/>
          <w:szCs w:val="24"/>
          <w:lang w:eastAsia="es-ES"/>
        </w:rPr>
        <w:t>Módulo de Pre tramites</w:t>
      </w:r>
    </w:p>
    <w:p w:rsidR="002650FE" w:rsidRPr="00367833" w:rsidRDefault="002650FE" w:rsidP="002650FE">
      <w:pPr>
        <w:shd w:val="clear" w:color="auto" w:fill="FFFFFF"/>
        <w:tabs>
          <w:tab w:val="left" w:pos="284"/>
        </w:tabs>
        <w:ind w:right="-244"/>
        <w:jc w:val="both"/>
        <w:rPr>
          <w:rFonts w:asciiTheme="minorHAnsi" w:eastAsia="Times New Roman" w:hAnsiTheme="minorHAnsi" w:cstheme="minorHAnsi"/>
          <w:color w:val="000000"/>
          <w:sz w:val="24"/>
          <w:szCs w:val="24"/>
          <w:lang w:eastAsia="es-ES"/>
        </w:rPr>
      </w:pPr>
      <w:r w:rsidRPr="00367833">
        <w:rPr>
          <w:rFonts w:asciiTheme="minorHAnsi" w:eastAsia="Times New Roman" w:hAnsiTheme="minorHAnsi" w:cstheme="minorHAnsi"/>
          <w:color w:val="000000"/>
          <w:sz w:val="24"/>
          <w:szCs w:val="24"/>
          <w:lang w:eastAsia="es-ES"/>
        </w:rPr>
        <w:t>Gobierno del Estado ya cuenta con una plataforma única de tramites en línea, mediante una página web y una app móvil, lo que le proporciona al ciudadano la facilitad de realizar captura de datos, carga de requisitos y realización de pagos, con la finalidad de acortar tiempos de atención en recaudación.</w:t>
      </w:r>
    </w:p>
    <w:p w:rsidR="002650FE" w:rsidRPr="00367833" w:rsidRDefault="002650FE" w:rsidP="002650FE">
      <w:pPr>
        <w:shd w:val="clear" w:color="auto" w:fill="FFFFFF"/>
        <w:tabs>
          <w:tab w:val="left" w:pos="284"/>
        </w:tabs>
        <w:ind w:right="-244"/>
        <w:jc w:val="both"/>
        <w:rPr>
          <w:rFonts w:asciiTheme="minorHAnsi" w:eastAsia="Times New Roman" w:hAnsiTheme="minorHAnsi" w:cstheme="minorHAnsi"/>
          <w:color w:val="000000"/>
          <w:sz w:val="24"/>
          <w:szCs w:val="24"/>
          <w:lang w:eastAsia="es-ES"/>
        </w:rPr>
      </w:pPr>
    </w:p>
    <w:p w:rsidR="002650FE" w:rsidRPr="00367833" w:rsidRDefault="002650FE" w:rsidP="002650FE">
      <w:pPr>
        <w:shd w:val="clear" w:color="auto" w:fill="FFFFFF"/>
        <w:tabs>
          <w:tab w:val="left" w:pos="284"/>
        </w:tabs>
        <w:ind w:right="-244"/>
        <w:jc w:val="both"/>
        <w:rPr>
          <w:rFonts w:asciiTheme="minorHAnsi" w:eastAsia="Times New Roman" w:hAnsiTheme="minorHAnsi" w:cstheme="minorHAnsi"/>
          <w:color w:val="000000"/>
          <w:sz w:val="24"/>
          <w:szCs w:val="24"/>
          <w:lang w:eastAsia="es-ES"/>
        </w:rPr>
      </w:pPr>
      <w:r w:rsidRPr="00367833">
        <w:rPr>
          <w:rFonts w:asciiTheme="minorHAnsi" w:eastAsia="Times New Roman" w:hAnsiTheme="minorHAnsi" w:cstheme="minorHAnsi"/>
          <w:color w:val="000000"/>
          <w:sz w:val="24"/>
          <w:szCs w:val="24"/>
          <w:lang w:eastAsia="es-ES"/>
        </w:rPr>
        <w:t xml:space="preserve">Para esta funcionalidad se requiere que el </w:t>
      </w:r>
      <w:r w:rsidRPr="00367833">
        <w:rPr>
          <w:rFonts w:asciiTheme="minorHAnsi" w:hAnsiTheme="minorHAnsi" w:cstheme="minorHAnsi"/>
          <w:b/>
          <w:sz w:val="24"/>
          <w:szCs w:val="24"/>
          <w:lang w:val="es-ES" w:eastAsia="es-ES"/>
        </w:rPr>
        <w:t>“Licitante Adjudicado”</w:t>
      </w:r>
      <w:r w:rsidRPr="00367833">
        <w:rPr>
          <w:rFonts w:asciiTheme="minorHAnsi" w:hAnsiTheme="minorHAnsi" w:cstheme="minorHAnsi"/>
          <w:sz w:val="24"/>
          <w:szCs w:val="24"/>
          <w:lang w:val="es-ES" w:eastAsia="es-ES"/>
        </w:rPr>
        <w:t xml:space="preserve"> </w:t>
      </w:r>
      <w:r w:rsidRPr="00367833">
        <w:rPr>
          <w:rFonts w:asciiTheme="minorHAnsi" w:eastAsia="Times New Roman" w:hAnsiTheme="minorHAnsi" w:cstheme="minorHAnsi"/>
          <w:color w:val="000000"/>
          <w:sz w:val="24"/>
          <w:szCs w:val="24"/>
          <w:lang w:eastAsia="es-ES"/>
        </w:rPr>
        <w:t>consuma un servicio web proporcionado por Gobierno del Estado donde podrá consultar por medio del folio de seguimiento de la Ventanilla Única de Tramites Web para obtener la información referente al pre-tramite realizado, hablando de la siguiente información:</w:t>
      </w:r>
    </w:p>
    <w:p w:rsidR="002650FE" w:rsidRPr="00367833" w:rsidRDefault="002650FE" w:rsidP="002650FE">
      <w:pPr>
        <w:shd w:val="clear" w:color="auto" w:fill="FFFFFF"/>
        <w:tabs>
          <w:tab w:val="left" w:pos="284"/>
        </w:tabs>
        <w:ind w:right="-244"/>
        <w:jc w:val="both"/>
        <w:rPr>
          <w:rFonts w:asciiTheme="minorHAnsi" w:eastAsia="Times New Roman" w:hAnsiTheme="minorHAnsi" w:cstheme="minorHAnsi"/>
          <w:color w:val="000000"/>
          <w:sz w:val="24"/>
          <w:szCs w:val="24"/>
          <w:lang w:eastAsia="es-ES"/>
        </w:rPr>
      </w:pPr>
    </w:p>
    <w:p w:rsidR="002650FE" w:rsidRPr="00367833" w:rsidRDefault="002650FE" w:rsidP="002650FE">
      <w:pPr>
        <w:numPr>
          <w:ilvl w:val="0"/>
          <w:numId w:val="9"/>
        </w:numPr>
        <w:shd w:val="clear" w:color="auto" w:fill="FFFFFF"/>
        <w:tabs>
          <w:tab w:val="left" w:pos="284"/>
        </w:tabs>
        <w:ind w:left="889" w:right="-244" w:hanging="889"/>
        <w:jc w:val="both"/>
        <w:rPr>
          <w:rFonts w:asciiTheme="minorHAnsi" w:eastAsia="Times New Roman" w:hAnsiTheme="minorHAnsi" w:cstheme="minorHAnsi"/>
          <w:color w:val="000000"/>
          <w:sz w:val="24"/>
          <w:szCs w:val="24"/>
          <w:lang w:eastAsia="es-ES"/>
        </w:rPr>
      </w:pPr>
      <w:r w:rsidRPr="00367833">
        <w:rPr>
          <w:rFonts w:asciiTheme="minorHAnsi" w:eastAsia="Times New Roman" w:hAnsiTheme="minorHAnsi" w:cstheme="minorHAnsi"/>
          <w:color w:val="000000"/>
          <w:sz w:val="24"/>
          <w:szCs w:val="24"/>
          <w:lang w:eastAsia="es-ES"/>
        </w:rPr>
        <w:t>Datos del ciudadano</w:t>
      </w:r>
    </w:p>
    <w:p w:rsidR="002650FE" w:rsidRPr="00367833" w:rsidRDefault="002650FE" w:rsidP="002650FE">
      <w:pPr>
        <w:numPr>
          <w:ilvl w:val="0"/>
          <w:numId w:val="9"/>
        </w:numPr>
        <w:shd w:val="clear" w:color="auto" w:fill="FFFFFF"/>
        <w:tabs>
          <w:tab w:val="left" w:pos="284"/>
        </w:tabs>
        <w:ind w:left="889" w:right="-244" w:hanging="889"/>
        <w:jc w:val="both"/>
        <w:rPr>
          <w:rFonts w:asciiTheme="minorHAnsi" w:eastAsia="Times New Roman" w:hAnsiTheme="minorHAnsi" w:cstheme="minorHAnsi"/>
          <w:color w:val="000000"/>
          <w:sz w:val="24"/>
          <w:szCs w:val="24"/>
          <w:lang w:eastAsia="es-ES"/>
        </w:rPr>
      </w:pPr>
      <w:r w:rsidRPr="00367833">
        <w:rPr>
          <w:rFonts w:asciiTheme="minorHAnsi" w:eastAsia="Times New Roman" w:hAnsiTheme="minorHAnsi" w:cstheme="minorHAnsi"/>
          <w:color w:val="000000"/>
          <w:sz w:val="24"/>
          <w:szCs w:val="24"/>
          <w:lang w:eastAsia="es-ES"/>
        </w:rPr>
        <w:t>Documentos digitalizados</w:t>
      </w:r>
    </w:p>
    <w:p w:rsidR="002650FE" w:rsidRPr="00367833" w:rsidRDefault="002650FE" w:rsidP="002650FE">
      <w:pPr>
        <w:numPr>
          <w:ilvl w:val="0"/>
          <w:numId w:val="9"/>
        </w:numPr>
        <w:shd w:val="clear" w:color="auto" w:fill="FFFFFF"/>
        <w:tabs>
          <w:tab w:val="left" w:pos="284"/>
        </w:tabs>
        <w:ind w:left="889" w:right="-244" w:hanging="889"/>
        <w:jc w:val="both"/>
        <w:rPr>
          <w:rFonts w:asciiTheme="minorHAnsi" w:eastAsia="Times New Roman" w:hAnsiTheme="minorHAnsi" w:cstheme="minorHAnsi"/>
          <w:color w:val="000000"/>
          <w:sz w:val="24"/>
          <w:szCs w:val="24"/>
          <w:lang w:eastAsia="es-ES"/>
        </w:rPr>
      </w:pPr>
      <w:r w:rsidRPr="00367833">
        <w:rPr>
          <w:rFonts w:asciiTheme="minorHAnsi" w:eastAsia="Times New Roman" w:hAnsiTheme="minorHAnsi" w:cstheme="minorHAnsi"/>
          <w:color w:val="000000"/>
          <w:sz w:val="24"/>
          <w:szCs w:val="24"/>
          <w:lang w:eastAsia="es-ES"/>
        </w:rPr>
        <w:t>Recibos de pago</w:t>
      </w:r>
    </w:p>
    <w:p w:rsidR="002650FE" w:rsidRPr="00367833" w:rsidRDefault="002650FE" w:rsidP="002650FE">
      <w:pPr>
        <w:numPr>
          <w:ilvl w:val="0"/>
          <w:numId w:val="9"/>
        </w:numPr>
        <w:shd w:val="clear" w:color="auto" w:fill="FFFFFF"/>
        <w:tabs>
          <w:tab w:val="left" w:pos="284"/>
        </w:tabs>
        <w:ind w:left="889" w:right="-244" w:hanging="889"/>
        <w:jc w:val="both"/>
        <w:rPr>
          <w:rFonts w:asciiTheme="minorHAnsi" w:eastAsia="Times New Roman" w:hAnsiTheme="minorHAnsi" w:cstheme="minorHAnsi"/>
          <w:color w:val="000000"/>
          <w:sz w:val="24"/>
          <w:szCs w:val="24"/>
          <w:lang w:eastAsia="es-ES"/>
        </w:rPr>
      </w:pPr>
      <w:r w:rsidRPr="00367833">
        <w:rPr>
          <w:rFonts w:asciiTheme="minorHAnsi" w:eastAsia="Times New Roman" w:hAnsiTheme="minorHAnsi" w:cstheme="minorHAnsi"/>
          <w:color w:val="000000"/>
          <w:sz w:val="24"/>
          <w:szCs w:val="24"/>
          <w:lang w:eastAsia="es-ES"/>
        </w:rPr>
        <w:t>Foto</w:t>
      </w:r>
    </w:p>
    <w:p w:rsidR="002650FE" w:rsidRPr="00367833" w:rsidRDefault="002650FE" w:rsidP="002650FE">
      <w:pPr>
        <w:numPr>
          <w:ilvl w:val="0"/>
          <w:numId w:val="9"/>
        </w:numPr>
        <w:shd w:val="clear" w:color="auto" w:fill="FFFFFF"/>
        <w:tabs>
          <w:tab w:val="left" w:pos="284"/>
        </w:tabs>
        <w:ind w:left="889" w:right="-244" w:hanging="889"/>
        <w:jc w:val="both"/>
        <w:rPr>
          <w:rFonts w:asciiTheme="minorHAnsi" w:eastAsia="Times New Roman" w:hAnsiTheme="minorHAnsi" w:cstheme="minorHAnsi"/>
          <w:color w:val="000000"/>
          <w:sz w:val="24"/>
          <w:szCs w:val="24"/>
          <w:lang w:eastAsia="es-ES"/>
        </w:rPr>
      </w:pPr>
      <w:r w:rsidRPr="00367833">
        <w:rPr>
          <w:rFonts w:asciiTheme="minorHAnsi" w:eastAsia="Times New Roman" w:hAnsiTheme="minorHAnsi" w:cstheme="minorHAnsi"/>
          <w:color w:val="000000"/>
          <w:sz w:val="24"/>
          <w:szCs w:val="24"/>
          <w:lang w:eastAsia="es-ES"/>
        </w:rPr>
        <w:t>Firma</w:t>
      </w:r>
    </w:p>
    <w:p w:rsidR="002650FE" w:rsidRPr="00367833" w:rsidRDefault="002650FE" w:rsidP="002650FE">
      <w:pPr>
        <w:numPr>
          <w:ilvl w:val="0"/>
          <w:numId w:val="9"/>
        </w:numPr>
        <w:shd w:val="clear" w:color="auto" w:fill="FFFFFF"/>
        <w:tabs>
          <w:tab w:val="left" w:pos="284"/>
        </w:tabs>
        <w:ind w:left="889" w:right="-244" w:hanging="889"/>
        <w:jc w:val="both"/>
        <w:rPr>
          <w:rFonts w:asciiTheme="minorHAnsi" w:eastAsia="Times New Roman" w:hAnsiTheme="minorHAnsi" w:cstheme="minorHAnsi"/>
          <w:color w:val="000000"/>
          <w:sz w:val="24"/>
          <w:szCs w:val="24"/>
          <w:lang w:eastAsia="es-ES"/>
        </w:rPr>
      </w:pPr>
      <w:r w:rsidRPr="00367833">
        <w:rPr>
          <w:rFonts w:asciiTheme="minorHAnsi" w:eastAsia="Times New Roman" w:hAnsiTheme="minorHAnsi" w:cstheme="minorHAnsi"/>
          <w:color w:val="000000"/>
          <w:sz w:val="24"/>
          <w:szCs w:val="24"/>
          <w:lang w:eastAsia="es-ES"/>
        </w:rPr>
        <w:t>Huellas</w:t>
      </w:r>
    </w:p>
    <w:p w:rsidR="002650FE" w:rsidRPr="00367833" w:rsidRDefault="002650FE" w:rsidP="002650FE">
      <w:pPr>
        <w:numPr>
          <w:ilvl w:val="0"/>
          <w:numId w:val="9"/>
        </w:numPr>
        <w:shd w:val="clear" w:color="auto" w:fill="FFFFFF"/>
        <w:tabs>
          <w:tab w:val="left" w:pos="284"/>
        </w:tabs>
        <w:ind w:left="889" w:right="-244" w:hanging="889"/>
        <w:jc w:val="both"/>
        <w:rPr>
          <w:rFonts w:asciiTheme="minorHAnsi" w:eastAsia="Times New Roman" w:hAnsiTheme="minorHAnsi" w:cstheme="minorHAnsi"/>
          <w:color w:val="000000"/>
          <w:sz w:val="24"/>
          <w:szCs w:val="24"/>
          <w:lang w:eastAsia="es-ES"/>
        </w:rPr>
      </w:pPr>
      <w:r w:rsidRPr="00367833">
        <w:rPr>
          <w:rFonts w:asciiTheme="minorHAnsi" w:eastAsia="Times New Roman" w:hAnsiTheme="minorHAnsi" w:cstheme="minorHAnsi"/>
          <w:color w:val="000000"/>
          <w:sz w:val="24"/>
          <w:szCs w:val="24"/>
          <w:lang w:eastAsia="es-ES"/>
        </w:rPr>
        <w:t>Biométricos</w:t>
      </w:r>
    </w:p>
    <w:p w:rsidR="002650FE" w:rsidRPr="00367833" w:rsidRDefault="002650FE" w:rsidP="002650FE">
      <w:pPr>
        <w:shd w:val="clear" w:color="auto" w:fill="FFFFFF"/>
        <w:tabs>
          <w:tab w:val="left" w:pos="284"/>
        </w:tabs>
        <w:ind w:right="-244"/>
        <w:jc w:val="both"/>
        <w:rPr>
          <w:rFonts w:asciiTheme="minorHAnsi" w:eastAsia="Times New Roman" w:hAnsiTheme="minorHAnsi" w:cstheme="minorHAnsi"/>
          <w:color w:val="000000"/>
          <w:sz w:val="24"/>
          <w:szCs w:val="24"/>
          <w:lang w:eastAsia="es-ES"/>
        </w:rPr>
      </w:pPr>
    </w:p>
    <w:p w:rsidR="002650FE" w:rsidRPr="00367833" w:rsidRDefault="002650FE" w:rsidP="002650FE">
      <w:pPr>
        <w:shd w:val="clear" w:color="auto" w:fill="FFFFFF"/>
        <w:tabs>
          <w:tab w:val="left" w:pos="284"/>
        </w:tabs>
        <w:ind w:right="-244"/>
        <w:jc w:val="both"/>
        <w:rPr>
          <w:rFonts w:asciiTheme="minorHAnsi" w:eastAsia="Times New Roman" w:hAnsiTheme="minorHAnsi" w:cstheme="minorHAnsi"/>
          <w:color w:val="000000"/>
          <w:sz w:val="24"/>
          <w:szCs w:val="24"/>
          <w:lang w:eastAsia="es-ES"/>
        </w:rPr>
      </w:pPr>
      <w:r w:rsidRPr="00367833">
        <w:rPr>
          <w:rFonts w:asciiTheme="minorHAnsi" w:eastAsia="Times New Roman" w:hAnsiTheme="minorHAnsi" w:cstheme="minorHAnsi"/>
          <w:color w:val="000000"/>
          <w:sz w:val="24"/>
          <w:szCs w:val="24"/>
          <w:lang w:eastAsia="es-ES"/>
        </w:rPr>
        <w:t>Se realizarán los siguientes pre-tramites:</w:t>
      </w:r>
    </w:p>
    <w:p w:rsidR="002650FE" w:rsidRPr="00367833" w:rsidRDefault="002650FE" w:rsidP="002650FE">
      <w:pPr>
        <w:numPr>
          <w:ilvl w:val="0"/>
          <w:numId w:val="9"/>
        </w:numPr>
        <w:shd w:val="clear" w:color="auto" w:fill="FFFFFF"/>
        <w:tabs>
          <w:tab w:val="left" w:pos="284"/>
        </w:tabs>
        <w:ind w:left="889" w:right="-244" w:hanging="889"/>
        <w:jc w:val="both"/>
        <w:rPr>
          <w:rFonts w:asciiTheme="minorHAnsi" w:eastAsia="Times New Roman" w:hAnsiTheme="minorHAnsi" w:cstheme="minorHAnsi"/>
          <w:color w:val="000000"/>
          <w:sz w:val="24"/>
          <w:szCs w:val="24"/>
          <w:lang w:eastAsia="es-ES"/>
        </w:rPr>
      </w:pPr>
      <w:r w:rsidRPr="00367833">
        <w:rPr>
          <w:rFonts w:asciiTheme="minorHAnsi" w:eastAsia="Times New Roman" w:hAnsiTheme="minorHAnsi" w:cstheme="minorHAnsi"/>
          <w:color w:val="000000"/>
          <w:sz w:val="24"/>
          <w:szCs w:val="24"/>
          <w:lang w:eastAsia="es-ES"/>
        </w:rPr>
        <w:t xml:space="preserve">Revalidación. </w:t>
      </w:r>
    </w:p>
    <w:p w:rsidR="002650FE" w:rsidRPr="00367833" w:rsidRDefault="002650FE" w:rsidP="002650FE">
      <w:pPr>
        <w:numPr>
          <w:ilvl w:val="0"/>
          <w:numId w:val="9"/>
        </w:numPr>
        <w:shd w:val="clear" w:color="auto" w:fill="FFFFFF"/>
        <w:tabs>
          <w:tab w:val="left" w:pos="284"/>
        </w:tabs>
        <w:ind w:left="889" w:right="-244" w:hanging="889"/>
        <w:jc w:val="both"/>
        <w:rPr>
          <w:rFonts w:asciiTheme="minorHAnsi" w:eastAsia="Times New Roman" w:hAnsiTheme="minorHAnsi" w:cstheme="minorHAnsi"/>
          <w:color w:val="000000"/>
          <w:sz w:val="24"/>
          <w:szCs w:val="24"/>
          <w:lang w:eastAsia="es-ES"/>
        </w:rPr>
      </w:pPr>
      <w:r w:rsidRPr="00367833">
        <w:rPr>
          <w:rFonts w:asciiTheme="minorHAnsi" w:eastAsia="Times New Roman" w:hAnsiTheme="minorHAnsi" w:cstheme="minorHAnsi"/>
          <w:color w:val="000000"/>
          <w:sz w:val="24"/>
          <w:szCs w:val="24"/>
          <w:lang w:eastAsia="es-ES"/>
        </w:rPr>
        <w:t>Reposición</w:t>
      </w:r>
    </w:p>
    <w:p w:rsidR="002650FE" w:rsidRPr="00367833" w:rsidRDefault="002650FE" w:rsidP="002650FE">
      <w:pPr>
        <w:shd w:val="clear" w:color="auto" w:fill="FFFFFF"/>
        <w:tabs>
          <w:tab w:val="left" w:pos="284"/>
        </w:tabs>
        <w:ind w:right="-244"/>
        <w:jc w:val="both"/>
        <w:rPr>
          <w:rFonts w:asciiTheme="minorHAnsi" w:eastAsia="Times New Roman" w:hAnsiTheme="minorHAnsi" w:cstheme="minorHAnsi"/>
          <w:color w:val="000000"/>
          <w:sz w:val="24"/>
          <w:szCs w:val="24"/>
          <w:lang w:eastAsia="es-ES"/>
        </w:rPr>
      </w:pPr>
    </w:p>
    <w:p w:rsidR="002650FE" w:rsidRPr="00367833" w:rsidRDefault="002650FE" w:rsidP="002650FE">
      <w:pPr>
        <w:shd w:val="clear" w:color="auto" w:fill="FFFFFF"/>
        <w:ind w:right="-142"/>
        <w:jc w:val="both"/>
        <w:rPr>
          <w:rFonts w:asciiTheme="minorHAnsi" w:eastAsia="Times New Roman" w:hAnsiTheme="minorHAnsi" w:cstheme="minorHAnsi"/>
          <w:color w:val="000000"/>
          <w:sz w:val="24"/>
          <w:szCs w:val="24"/>
          <w:lang w:eastAsia="es-ES"/>
        </w:rPr>
      </w:pPr>
      <w:r w:rsidRPr="00367833">
        <w:rPr>
          <w:rFonts w:asciiTheme="minorHAnsi" w:eastAsia="Times New Roman" w:hAnsiTheme="minorHAnsi" w:cstheme="minorHAnsi"/>
          <w:color w:val="000000"/>
          <w:sz w:val="24"/>
          <w:szCs w:val="24"/>
          <w:lang w:eastAsia="es-ES"/>
        </w:rPr>
        <w:t xml:space="preserve">Para detalles técnicos de consumo y utilización de los servicios proporcionados por Gobierno del Estado se le otorgará un documento técnico al </w:t>
      </w:r>
      <w:r w:rsidRPr="00367833">
        <w:rPr>
          <w:rFonts w:asciiTheme="minorHAnsi" w:hAnsiTheme="minorHAnsi" w:cstheme="minorHAnsi"/>
          <w:b/>
          <w:sz w:val="24"/>
          <w:szCs w:val="24"/>
          <w:lang w:val="es-ES" w:eastAsia="es-ES"/>
        </w:rPr>
        <w:t>“Licitante Adjudicado”</w:t>
      </w:r>
      <w:r w:rsidRPr="00367833">
        <w:rPr>
          <w:rFonts w:asciiTheme="minorHAnsi" w:hAnsiTheme="minorHAnsi" w:cstheme="minorHAnsi"/>
          <w:sz w:val="24"/>
          <w:szCs w:val="24"/>
          <w:lang w:val="es-ES" w:eastAsia="es-ES"/>
        </w:rPr>
        <w:t xml:space="preserve"> </w:t>
      </w:r>
      <w:r w:rsidRPr="00367833">
        <w:rPr>
          <w:rFonts w:asciiTheme="minorHAnsi" w:eastAsia="Times New Roman" w:hAnsiTheme="minorHAnsi" w:cstheme="minorHAnsi"/>
          <w:color w:val="000000"/>
          <w:sz w:val="24"/>
          <w:szCs w:val="24"/>
          <w:lang w:eastAsia="es-ES"/>
        </w:rPr>
        <w:t>al final del procedimiento.</w:t>
      </w:r>
    </w:p>
    <w:p w:rsidR="002650FE" w:rsidRPr="00367833" w:rsidRDefault="002650FE" w:rsidP="002650FE">
      <w:pPr>
        <w:shd w:val="clear" w:color="auto" w:fill="FFFFFF"/>
        <w:tabs>
          <w:tab w:val="left" w:pos="284"/>
        </w:tabs>
        <w:ind w:left="180" w:right="-142"/>
        <w:jc w:val="both"/>
        <w:rPr>
          <w:rFonts w:asciiTheme="minorHAnsi" w:eastAsia="Times New Roman" w:hAnsiTheme="minorHAnsi" w:cstheme="minorHAnsi"/>
          <w:color w:val="000000"/>
          <w:sz w:val="24"/>
          <w:szCs w:val="24"/>
          <w:highlight w:val="yellow"/>
          <w:lang w:eastAsia="es-ES"/>
        </w:rPr>
      </w:pPr>
    </w:p>
    <w:p w:rsidR="002650FE" w:rsidRPr="00367833" w:rsidRDefault="002650FE" w:rsidP="002650FE">
      <w:pPr>
        <w:shd w:val="clear" w:color="auto" w:fill="FFFFFF"/>
        <w:tabs>
          <w:tab w:val="left" w:pos="142"/>
        </w:tabs>
        <w:ind w:right="-142"/>
        <w:jc w:val="both"/>
        <w:rPr>
          <w:rFonts w:asciiTheme="minorHAnsi" w:eastAsia="Times New Roman" w:hAnsiTheme="minorHAnsi" w:cstheme="minorHAnsi"/>
          <w:b/>
          <w:bCs/>
          <w:color w:val="000000"/>
          <w:sz w:val="24"/>
          <w:szCs w:val="24"/>
          <w:lang w:eastAsia="es-ES"/>
        </w:rPr>
      </w:pPr>
      <w:r w:rsidRPr="00367833">
        <w:rPr>
          <w:rFonts w:asciiTheme="minorHAnsi" w:eastAsia="Times New Roman" w:hAnsiTheme="minorHAnsi" w:cstheme="minorHAnsi"/>
          <w:b/>
          <w:bCs/>
          <w:color w:val="000000"/>
          <w:sz w:val="24"/>
          <w:szCs w:val="24"/>
          <w:lang w:eastAsia="es-ES"/>
        </w:rPr>
        <w:t>Módulo de verificación</w:t>
      </w:r>
    </w:p>
    <w:p w:rsidR="002650FE" w:rsidRPr="00367833" w:rsidRDefault="002650FE" w:rsidP="002650FE">
      <w:pPr>
        <w:shd w:val="clear" w:color="auto" w:fill="FFFFFF"/>
        <w:tabs>
          <w:tab w:val="left" w:pos="142"/>
        </w:tabs>
        <w:ind w:right="-142"/>
        <w:jc w:val="both"/>
        <w:rPr>
          <w:rFonts w:asciiTheme="minorHAnsi" w:eastAsia="Times New Roman" w:hAnsiTheme="minorHAnsi" w:cstheme="minorHAnsi"/>
          <w:color w:val="000000"/>
          <w:sz w:val="24"/>
          <w:szCs w:val="24"/>
          <w:lang w:eastAsia="es-ES"/>
        </w:rPr>
      </w:pPr>
      <w:r w:rsidRPr="00367833">
        <w:rPr>
          <w:rFonts w:asciiTheme="minorHAnsi" w:eastAsia="Times New Roman" w:hAnsiTheme="minorHAnsi" w:cstheme="minorHAnsi"/>
          <w:color w:val="000000"/>
          <w:sz w:val="24"/>
          <w:szCs w:val="24"/>
          <w:lang w:eastAsia="es-ES"/>
        </w:rPr>
        <w:t>Se realizo un módulo donde se hacen las validaciones de documentos oficiales por medio de Gobierno del Estado, la licencia es una de ellas, por lo que se requiere una interfaz para realizar consultas por medio de un QR que exponga el folio del plástico y así poder determinar la información referente a la licencia.</w:t>
      </w:r>
    </w:p>
    <w:p w:rsidR="002650FE" w:rsidRPr="00367833" w:rsidRDefault="002650FE" w:rsidP="002650FE">
      <w:pPr>
        <w:shd w:val="clear" w:color="auto" w:fill="FFFFFF"/>
        <w:tabs>
          <w:tab w:val="left" w:pos="142"/>
        </w:tabs>
        <w:ind w:right="-142"/>
        <w:jc w:val="both"/>
        <w:rPr>
          <w:rFonts w:asciiTheme="minorHAnsi" w:eastAsia="Times New Roman" w:hAnsiTheme="minorHAnsi" w:cstheme="minorHAnsi"/>
          <w:color w:val="000000"/>
          <w:sz w:val="24"/>
          <w:szCs w:val="24"/>
          <w:lang w:eastAsia="es-ES"/>
        </w:rPr>
      </w:pPr>
    </w:p>
    <w:p w:rsidR="002650FE" w:rsidRPr="00367833" w:rsidRDefault="002650FE" w:rsidP="002650FE">
      <w:pPr>
        <w:shd w:val="clear" w:color="auto" w:fill="FFFFFF"/>
        <w:ind w:right="-142"/>
        <w:jc w:val="both"/>
        <w:rPr>
          <w:rFonts w:asciiTheme="minorHAnsi" w:eastAsia="Times New Roman" w:hAnsiTheme="minorHAnsi" w:cstheme="minorHAnsi"/>
          <w:color w:val="000000"/>
          <w:sz w:val="24"/>
          <w:szCs w:val="24"/>
          <w:lang w:eastAsia="es-ES"/>
        </w:rPr>
      </w:pPr>
      <w:r w:rsidRPr="00367833">
        <w:rPr>
          <w:rFonts w:asciiTheme="minorHAnsi" w:eastAsia="Times New Roman" w:hAnsiTheme="minorHAnsi" w:cstheme="minorHAnsi"/>
          <w:color w:val="000000"/>
          <w:sz w:val="24"/>
          <w:szCs w:val="24"/>
          <w:lang w:eastAsia="es-ES"/>
        </w:rPr>
        <w:t xml:space="preserve">Para esto se requiere que el </w:t>
      </w:r>
      <w:r w:rsidRPr="00367833">
        <w:rPr>
          <w:rFonts w:asciiTheme="minorHAnsi" w:hAnsiTheme="minorHAnsi" w:cstheme="minorHAnsi"/>
          <w:b/>
          <w:sz w:val="24"/>
          <w:szCs w:val="24"/>
          <w:lang w:val="es-ES" w:eastAsia="es-ES"/>
        </w:rPr>
        <w:t>“Licitante Adjudicado”</w:t>
      </w:r>
      <w:r w:rsidRPr="00367833">
        <w:rPr>
          <w:rFonts w:asciiTheme="minorHAnsi" w:hAnsiTheme="minorHAnsi" w:cstheme="minorHAnsi"/>
          <w:sz w:val="24"/>
          <w:szCs w:val="24"/>
          <w:lang w:val="es-ES" w:eastAsia="es-ES"/>
        </w:rPr>
        <w:t xml:space="preserve"> </w:t>
      </w:r>
      <w:r w:rsidRPr="00367833">
        <w:rPr>
          <w:rFonts w:asciiTheme="minorHAnsi" w:eastAsia="Times New Roman" w:hAnsiTheme="minorHAnsi" w:cstheme="minorHAnsi"/>
          <w:color w:val="000000"/>
          <w:sz w:val="24"/>
          <w:szCs w:val="24"/>
          <w:lang w:eastAsia="es-ES"/>
        </w:rPr>
        <w:t xml:space="preserve"> imprima el QR con la liga proporcionada por Gobierno del Estado enviando como parámetro el folio del plástico, adicional se requiere proporcione una interfaz por medio de base de datos con la información reciente de la licencia y el folio del plástico donde se imprimió.</w:t>
      </w:r>
    </w:p>
    <w:p w:rsidR="002650FE" w:rsidRPr="00367833" w:rsidRDefault="002650FE" w:rsidP="002650FE">
      <w:pPr>
        <w:shd w:val="clear" w:color="auto" w:fill="FFFFFF"/>
        <w:ind w:right="-142"/>
        <w:jc w:val="both"/>
        <w:rPr>
          <w:rFonts w:asciiTheme="minorHAnsi" w:eastAsia="Times New Roman" w:hAnsiTheme="minorHAnsi" w:cstheme="minorHAnsi"/>
          <w:color w:val="000000"/>
          <w:sz w:val="24"/>
          <w:szCs w:val="24"/>
          <w:lang w:eastAsia="es-ES"/>
        </w:rPr>
      </w:pPr>
    </w:p>
    <w:p w:rsidR="002650FE" w:rsidRPr="00367833" w:rsidRDefault="002650FE" w:rsidP="002650FE">
      <w:pPr>
        <w:shd w:val="clear" w:color="auto" w:fill="FFFFFF"/>
        <w:ind w:right="-142"/>
        <w:jc w:val="both"/>
        <w:rPr>
          <w:rFonts w:asciiTheme="minorHAnsi" w:eastAsia="Times New Roman" w:hAnsiTheme="minorHAnsi" w:cstheme="minorHAnsi"/>
          <w:color w:val="000000"/>
          <w:sz w:val="24"/>
          <w:szCs w:val="24"/>
          <w:lang w:eastAsia="es-ES"/>
        </w:rPr>
      </w:pPr>
      <w:r w:rsidRPr="00367833">
        <w:rPr>
          <w:rFonts w:asciiTheme="minorHAnsi" w:eastAsia="Times New Roman" w:hAnsiTheme="minorHAnsi" w:cstheme="minorHAnsi"/>
          <w:color w:val="000000"/>
          <w:sz w:val="24"/>
          <w:szCs w:val="24"/>
          <w:lang w:eastAsia="es-ES"/>
        </w:rPr>
        <w:t>Si lo prefiere Gobierno del Estado proporcionará un servicio web para registrar la información cada vez que se realice la impresión de una licencia desde el sistema emisor.</w:t>
      </w:r>
    </w:p>
    <w:p w:rsidR="002650FE" w:rsidRPr="00367833" w:rsidRDefault="002650FE" w:rsidP="002650FE">
      <w:pPr>
        <w:shd w:val="clear" w:color="auto" w:fill="FFFFFF"/>
        <w:tabs>
          <w:tab w:val="left" w:pos="142"/>
        </w:tabs>
        <w:ind w:right="-1"/>
        <w:rPr>
          <w:rFonts w:asciiTheme="minorHAnsi" w:eastAsia="Times New Roman" w:hAnsiTheme="minorHAnsi" w:cstheme="minorHAnsi"/>
          <w:color w:val="000000"/>
          <w:sz w:val="24"/>
          <w:szCs w:val="24"/>
          <w:highlight w:val="yellow"/>
          <w:lang w:eastAsia="es-ES"/>
        </w:rPr>
      </w:pPr>
    </w:p>
    <w:p w:rsidR="002650FE" w:rsidRPr="00367833" w:rsidRDefault="002650FE" w:rsidP="002650FE">
      <w:pPr>
        <w:shd w:val="clear" w:color="auto" w:fill="FFFFFF"/>
        <w:ind w:right="-244"/>
        <w:jc w:val="both"/>
        <w:rPr>
          <w:rFonts w:asciiTheme="minorHAnsi" w:eastAsia="Times New Roman" w:hAnsiTheme="minorHAnsi" w:cstheme="minorHAnsi"/>
          <w:color w:val="000000"/>
          <w:sz w:val="24"/>
          <w:szCs w:val="24"/>
          <w:lang w:eastAsia="es-ES"/>
        </w:rPr>
      </w:pPr>
      <w:r w:rsidRPr="00367833">
        <w:rPr>
          <w:rFonts w:asciiTheme="minorHAnsi" w:eastAsia="Times New Roman" w:hAnsiTheme="minorHAnsi" w:cstheme="minorHAnsi"/>
          <w:color w:val="000000"/>
          <w:sz w:val="24"/>
          <w:szCs w:val="24"/>
          <w:lang w:eastAsia="es-ES"/>
        </w:rPr>
        <w:t>Para detalles técnicos de consumo y utilización de los servicios proporcionados por Gobierno del Estado se le otorgará un documento técnico al Licitante adjudicado al final del procedimiento.</w:t>
      </w:r>
    </w:p>
    <w:p w:rsidR="002650FE" w:rsidRDefault="002650FE" w:rsidP="002650FE">
      <w:pPr>
        <w:shd w:val="clear" w:color="auto" w:fill="FFFFFF"/>
        <w:ind w:right="-244"/>
        <w:jc w:val="both"/>
        <w:rPr>
          <w:rFonts w:asciiTheme="minorHAnsi" w:eastAsia="Times New Roman" w:hAnsiTheme="minorHAnsi" w:cstheme="minorHAnsi"/>
          <w:color w:val="000000"/>
          <w:sz w:val="24"/>
          <w:szCs w:val="24"/>
          <w:lang w:eastAsia="es-ES"/>
        </w:rPr>
      </w:pPr>
    </w:p>
    <w:p w:rsidR="002650FE" w:rsidRDefault="002650FE" w:rsidP="002650FE">
      <w:pPr>
        <w:shd w:val="clear" w:color="auto" w:fill="FFFFFF"/>
        <w:ind w:right="-244"/>
        <w:jc w:val="both"/>
        <w:rPr>
          <w:rFonts w:asciiTheme="minorHAnsi" w:eastAsia="Times New Roman" w:hAnsiTheme="minorHAnsi" w:cstheme="minorHAnsi"/>
          <w:color w:val="000000"/>
          <w:sz w:val="24"/>
          <w:szCs w:val="24"/>
          <w:lang w:eastAsia="es-ES"/>
        </w:rPr>
      </w:pPr>
    </w:p>
    <w:p w:rsidR="0022656E" w:rsidRDefault="0022656E" w:rsidP="002650FE">
      <w:pPr>
        <w:shd w:val="clear" w:color="auto" w:fill="FFFFFF"/>
        <w:ind w:right="-244"/>
        <w:jc w:val="both"/>
        <w:rPr>
          <w:rFonts w:asciiTheme="minorHAnsi" w:eastAsia="Times New Roman" w:hAnsiTheme="minorHAnsi" w:cstheme="minorHAnsi"/>
          <w:color w:val="000000"/>
          <w:sz w:val="24"/>
          <w:szCs w:val="24"/>
          <w:lang w:eastAsia="es-ES"/>
        </w:rPr>
      </w:pPr>
    </w:p>
    <w:p w:rsidR="0022656E" w:rsidRPr="00367833" w:rsidRDefault="0022656E" w:rsidP="002650FE">
      <w:pPr>
        <w:shd w:val="clear" w:color="auto" w:fill="FFFFFF"/>
        <w:ind w:right="-244"/>
        <w:jc w:val="both"/>
        <w:rPr>
          <w:rFonts w:asciiTheme="minorHAnsi" w:eastAsia="Times New Roman" w:hAnsiTheme="minorHAnsi" w:cstheme="minorHAnsi"/>
          <w:color w:val="000000"/>
          <w:sz w:val="24"/>
          <w:szCs w:val="24"/>
          <w:lang w:eastAsia="es-ES"/>
        </w:rPr>
      </w:pPr>
    </w:p>
    <w:p w:rsidR="002650FE" w:rsidRPr="00367833" w:rsidRDefault="002650FE" w:rsidP="002650FE">
      <w:pPr>
        <w:shd w:val="clear" w:color="auto" w:fill="FFFFFF"/>
        <w:ind w:right="-244"/>
        <w:jc w:val="both"/>
        <w:rPr>
          <w:rFonts w:asciiTheme="minorHAnsi" w:eastAsia="Times New Roman" w:hAnsiTheme="minorHAnsi" w:cstheme="minorHAnsi"/>
          <w:b/>
          <w:bCs/>
          <w:color w:val="000000"/>
          <w:sz w:val="24"/>
          <w:szCs w:val="24"/>
          <w:lang w:eastAsia="es-ES"/>
        </w:rPr>
      </w:pPr>
      <w:r w:rsidRPr="00367833">
        <w:rPr>
          <w:rFonts w:asciiTheme="minorHAnsi" w:eastAsia="Times New Roman" w:hAnsiTheme="minorHAnsi" w:cstheme="minorHAnsi"/>
          <w:b/>
          <w:bCs/>
          <w:color w:val="000000"/>
          <w:sz w:val="24"/>
          <w:szCs w:val="24"/>
          <w:lang w:eastAsia="es-ES"/>
        </w:rPr>
        <w:t>Módulo de Catálogos y Configuraciones</w:t>
      </w:r>
    </w:p>
    <w:p w:rsidR="002650FE" w:rsidRPr="00367833" w:rsidRDefault="002650FE" w:rsidP="002650FE">
      <w:pPr>
        <w:shd w:val="clear" w:color="auto" w:fill="FFFFFF"/>
        <w:ind w:right="-244"/>
        <w:jc w:val="both"/>
        <w:rPr>
          <w:rFonts w:asciiTheme="minorHAnsi" w:eastAsia="Times New Roman" w:hAnsiTheme="minorHAnsi" w:cstheme="minorHAnsi"/>
          <w:color w:val="000000"/>
          <w:sz w:val="24"/>
          <w:szCs w:val="24"/>
          <w:lang w:eastAsia="es-ES"/>
        </w:rPr>
      </w:pPr>
      <w:r w:rsidRPr="00367833">
        <w:rPr>
          <w:rFonts w:asciiTheme="minorHAnsi" w:eastAsia="Times New Roman" w:hAnsiTheme="minorHAnsi" w:cstheme="minorHAnsi"/>
          <w:color w:val="000000"/>
          <w:sz w:val="24"/>
          <w:szCs w:val="24"/>
          <w:lang w:eastAsia="es-ES"/>
        </w:rPr>
        <w:t>Gobierno del Estado proporcionará las interfaces mediante servicios web o base de datos para compartir los catálogos y configuraciones realizadas por el personal destinado.</w:t>
      </w:r>
    </w:p>
    <w:p w:rsidR="002650FE" w:rsidRPr="00367833" w:rsidRDefault="002650FE" w:rsidP="002650FE">
      <w:pPr>
        <w:shd w:val="clear" w:color="auto" w:fill="FFFFFF"/>
        <w:ind w:right="-244"/>
        <w:jc w:val="both"/>
        <w:rPr>
          <w:rFonts w:asciiTheme="minorHAnsi" w:eastAsia="Times New Roman" w:hAnsiTheme="minorHAnsi" w:cstheme="minorHAnsi"/>
          <w:color w:val="000000"/>
          <w:sz w:val="24"/>
          <w:szCs w:val="24"/>
          <w:lang w:eastAsia="es-ES"/>
        </w:rPr>
      </w:pPr>
    </w:p>
    <w:p w:rsidR="002650FE" w:rsidRPr="00367833" w:rsidRDefault="002650FE" w:rsidP="002650FE">
      <w:pPr>
        <w:shd w:val="clear" w:color="auto" w:fill="FFFFFF"/>
        <w:ind w:right="-244"/>
        <w:jc w:val="both"/>
        <w:rPr>
          <w:rFonts w:asciiTheme="minorHAnsi" w:eastAsia="Times New Roman" w:hAnsiTheme="minorHAnsi" w:cstheme="minorHAnsi"/>
          <w:color w:val="000000"/>
          <w:sz w:val="24"/>
          <w:szCs w:val="24"/>
          <w:lang w:eastAsia="es-ES"/>
        </w:rPr>
      </w:pPr>
      <w:r w:rsidRPr="00367833">
        <w:rPr>
          <w:rFonts w:asciiTheme="minorHAnsi" w:eastAsia="Times New Roman" w:hAnsiTheme="minorHAnsi" w:cstheme="minorHAnsi"/>
          <w:color w:val="000000"/>
          <w:sz w:val="24"/>
          <w:szCs w:val="24"/>
          <w:lang w:eastAsia="es-ES"/>
        </w:rPr>
        <w:t>Adicional se proporcionará un servicio web para la realización de presupuestos, esto con la finalidad de siempre otorgar los mismos costos en cualquier plataforma destinada para el tema.</w:t>
      </w:r>
    </w:p>
    <w:p w:rsidR="002650FE" w:rsidRPr="00367833" w:rsidRDefault="002650FE" w:rsidP="002650FE">
      <w:pPr>
        <w:shd w:val="clear" w:color="auto" w:fill="FFFFFF"/>
        <w:ind w:right="-244"/>
        <w:jc w:val="both"/>
        <w:rPr>
          <w:rFonts w:asciiTheme="minorHAnsi" w:eastAsia="Times New Roman" w:hAnsiTheme="minorHAnsi" w:cstheme="minorHAnsi"/>
          <w:color w:val="000000"/>
          <w:sz w:val="24"/>
          <w:szCs w:val="24"/>
          <w:lang w:eastAsia="es-ES"/>
        </w:rPr>
      </w:pPr>
    </w:p>
    <w:p w:rsidR="002650FE" w:rsidRPr="00367833" w:rsidRDefault="002650FE" w:rsidP="002650FE">
      <w:pPr>
        <w:shd w:val="clear" w:color="auto" w:fill="FFFFFF"/>
        <w:ind w:right="-244"/>
        <w:jc w:val="both"/>
        <w:rPr>
          <w:rFonts w:asciiTheme="minorHAnsi" w:eastAsia="Times New Roman" w:hAnsiTheme="minorHAnsi" w:cstheme="minorHAnsi"/>
          <w:color w:val="000000"/>
          <w:sz w:val="24"/>
          <w:szCs w:val="24"/>
          <w:lang w:eastAsia="es-ES"/>
        </w:rPr>
      </w:pPr>
      <w:r w:rsidRPr="00367833">
        <w:rPr>
          <w:rFonts w:asciiTheme="minorHAnsi" w:eastAsia="Times New Roman" w:hAnsiTheme="minorHAnsi" w:cstheme="minorHAnsi"/>
          <w:color w:val="000000"/>
          <w:sz w:val="24"/>
          <w:szCs w:val="24"/>
          <w:lang w:eastAsia="es-ES"/>
        </w:rPr>
        <w:t xml:space="preserve">Para detalles técnicos de consumo y utilización de los servicios proporcionados por Gobierno del Estado se le otorgará un documento técnico al </w:t>
      </w:r>
      <w:r w:rsidRPr="00367833">
        <w:rPr>
          <w:rFonts w:asciiTheme="minorHAnsi" w:hAnsiTheme="minorHAnsi" w:cstheme="minorHAnsi"/>
          <w:b/>
          <w:sz w:val="24"/>
          <w:szCs w:val="24"/>
          <w:lang w:val="es-ES" w:eastAsia="es-ES"/>
        </w:rPr>
        <w:t>“Licitante Adjudicado”</w:t>
      </w:r>
      <w:r w:rsidRPr="00367833">
        <w:rPr>
          <w:rFonts w:asciiTheme="minorHAnsi" w:hAnsiTheme="minorHAnsi" w:cstheme="minorHAnsi"/>
          <w:sz w:val="24"/>
          <w:szCs w:val="24"/>
          <w:lang w:val="es-ES" w:eastAsia="es-ES"/>
        </w:rPr>
        <w:t xml:space="preserve"> </w:t>
      </w:r>
      <w:r w:rsidRPr="00367833">
        <w:rPr>
          <w:rFonts w:asciiTheme="minorHAnsi" w:eastAsia="Times New Roman" w:hAnsiTheme="minorHAnsi" w:cstheme="minorHAnsi"/>
          <w:color w:val="000000"/>
          <w:sz w:val="24"/>
          <w:szCs w:val="24"/>
          <w:lang w:eastAsia="es-ES"/>
        </w:rPr>
        <w:t>al final del procedimiento.</w:t>
      </w:r>
    </w:p>
    <w:p w:rsidR="002650FE" w:rsidRPr="00367833" w:rsidRDefault="002650FE" w:rsidP="002650FE">
      <w:pPr>
        <w:tabs>
          <w:tab w:val="left" w:pos="142"/>
        </w:tabs>
        <w:suppressAutoHyphens/>
        <w:ind w:left="142" w:right="-1"/>
        <w:jc w:val="both"/>
        <w:rPr>
          <w:rFonts w:asciiTheme="minorHAnsi" w:hAnsiTheme="minorHAnsi" w:cstheme="minorHAnsi"/>
          <w:bCs/>
          <w:sz w:val="24"/>
          <w:szCs w:val="24"/>
          <w:u w:val="single"/>
        </w:rPr>
      </w:pPr>
    </w:p>
    <w:p w:rsidR="002650FE" w:rsidRPr="00367833" w:rsidRDefault="002650FE" w:rsidP="002650FE">
      <w:pPr>
        <w:tabs>
          <w:tab w:val="left" w:pos="0"/>
        </w:tabs>
        <w:ind w:right="-1"/>
        <w:contextualSpacing/>
        <w:rPr>
          <w:rFonts w:asciiTheme="minorHAnsi" w:hAnsiTheme="minorHAnsi" w:cstheme="minorHAnsi"/>
          <w:b/>
          <w:sz w:val="24"/>
          <w:szCs w:val="24"/>
        </w:rPr>
      </w:pPr>
      <w:r w:rsidRPr="00367833">
        <w:rPr>
          <w:rFonts w:asciiTheme="minorHAnsi" w:hAnsiTheme="minorHAnsi" w:cstheme="minorHAnsi"/>
          <w:b/>
          <w:sz w:val="24"/>
          <w:szCs w:val="24"/>
        </w:rPr>
        <w:t>Plazo de implementación de la solución</w:t>
      </w:r>
    </w:p>
    <w:p w:rsidR="002650FE" w:rsidRPr="00367833" w:rsidRDefault="002650FE" w:rsidP="002650FE">
      <w:pPr>
        <w:tabs>
          <w:tab w:val="left" w:pos="0"/>
        </w:tabs>
        <w:ind w:right="-1"/>
        <w:jc w:val="both"/>
        <w:rPr>
          <w:rFonts w:asciiTheme="minorHAnsi" w:hAnsiTheme="minorHAnsi" w:cstheme="minorHAnsi"/>
          <w:b/>
          <w:sz w:val="24"/>
          <w:szCs w:val="24"/>
          <w:lang w:eastAsia="es-ES"/>
        </w:rPr>
      </w:pPr>
      <w:r w:rsidRPr="00367833">
        <w:rPr>
          <w:rFonts w:asciiTheme="minorHAnsi" w:hAnsiTheme="minorHAnsi" w:cstheme="minorHAnsi"/>
          <w:sz w:val="24"/>
          <w:szCs w:val="24"/>
          <w:lang w:eastAsia="es-ES"/>
        </w:rPr>
        <w:t xml:space="preserve">El </w:t>
      </w:r>
      <w:r w:rsidRPr="00367833">
        <w:rPr>
          <w:rFonts w:asciiTheme="minorHAnsi" w:hAnsiTheme="minorHAnsi" w:cstheme="minorHAnsi"/>
          <w:b/>
          <w:sz w:val="24"/>
          <w:szCs w:val="24"/>
          <w:lang w:val="es-ES" w:eastAsia="es-ES"/>
        </w:rPr>
        <w:t>“Licitante Adjudicado”</w:t>
      </w:r>
      <w:r w:rsidRPr="00367833">
        <w:rPr>
          <w:rFonts w:asciiTheme="minorHAnsi" w:hAnsiTheme="minorHAnsi" w:cstheme="minorHAnsi"/>
          <w:sz w:val="24"/>
          <w:szCs w:val="24"/>
          <w:lang w:val="es-ES" w:eastAsia="es-ES"/>
        </w:rPr>
        <w:t xml:space="preserve"> </w:t>
      </w:r>
      <w:r w:rsidRPr="00367833">
        <w:rPr>
          <w:rFonts w:asciiTheme="minorHAnsi" w:hAnsiTheme="minorHAnsi" w:cstheme="minorHAnsi"/>
          <w:sz w:val="24"/>
          <w:szCs w:val="24"/>
          <w:lang w:eastAsia="es-ES"/>
        </w:rPr>
        <w:t xml:space="preserve">deberá implementar los servicios licitados a partir del día </w:t>
      </w:r>
      <w:r w:rsidRPr="00367833">
        <w:rPr>
          <w:rFonts w:asciiTheme="minorHAnsi" w:hAnsiTheme="minorHAnsi" w:cstheme="minorHAnsi"/>
          <w:b/>
          <w:sz w:val="24"/>
          <w:szCs w:val="24"/>
          <w:lang w:eastAsia="es-ES"/>
        </w:rPr>
        <w:t>01 de abril del 2020.</w:t>
      </w:r>
    </w:p>
    <w:p w:rsidR="002650FE" w:rsidRPr="00367833" w:rsidRDefault="002650FE" w:rsidP="002650FE">
      <w:pPr>
        <w:tabs>
          <w:tab w:val="left" w:pos="0"/>
        </w:tabs>
        <w:ind w:right="-1"/>
        <w:jc w:val="both"/>
        <w:rPr>
          <w:rFonts w:asciiTheme="minorHAnsi" w:hAnsiTheme="minorHAnsi" w:cstheme="minorHAnsi"/>
          <w:sz w:val="24"/>
          <w:szCs w:val="24"/>
          <w:lang w:eastAsia="es-ES"/>
        </w:rPr>
      </w:pPr>
    </w:p>
    <w:p w:rsidR="002650FE" w:rsidRPr="00367833" w:rsidRDefault="002650FE" w:rsidP="002650FE">
      <w:pPr>
        <w:tabs>
          <w:tab w:val="left" w:pos="0"/>
        </w:tabs>
        <w:ind w:right="-1"/>
        <w:jc w:val="both"/>
        <w:rPr>
          <w:rFonts w:asciiTheme="minorHAnsi" w:eastAsia="Times New Roman" w:hAnsiTheme="minorHAnsi" w:cstheme="minorHAnsi"/>
          <w:b/>
          <w:sz w:val="24"/>
          <w:szCs w:val="24"/>
          <w:lang w:eastAsia="es-ES"/>
        </w:rPr>
      </w:pPr>
      <w:r w:rsidRPr="00367833">
        <w:rPr>
          <w:rFonts w:asciiTheme="minorHAnsi" w:hAnsiTheme="minorHAnsi" w:cstheme="minorHAnsi"/>
          <w:sz w:val="24"/>
          <w:szCs w:val="24"/>
          <w:lang w:eastAsia="es-ES"/>
        </w:rPr>
        <w:t>Al finalizar el servicio contratado para la expedición de licencias, la totalidad de actualizaciones o sustitucion de equipamiento de iguales caracteristicas en el equipamiento por falla crítica y actualizaciones o desarrollo de aplicaciones que no signifiquen cambios mayores a la arquitectura del sistema o que se hayan realizado para el buen funcionamiento de la plataforma, pasarán a ser propiedad del Gobierno del Estado, y el Gobierno deberá entregar un documento de recepción por la donación del equipo.</w:t>
      </w:r>
    </w:p>
    <w:p w:rsidR="005B6288" w:rsidRPr="00367833" w:rsidRDefault="002650FE" w:rsidP="002650FE">
      <w:pPr>
        <w:tabs>
          <w:tab w:val="left" w:pos="0"/>
        </w:tabs>
        <w:ind w:right="-244"/>
        <w:contextualSpacing/>
        <w:jc w:val="center"/>
        <w:rPr>
          <w:rFonts w:asciiTheme="minorHAnsi" w:hAnsiTheme="minorHAnsi" w:cstheme="minorHAnsi"/>
          <w:color w:val="0000FF"/>
          <w:sz w:val="26"/>
          <w:szCs w:val="26"/>
        </w:rPr>
      </w:pPr>
      <w:r w:rsidRPr="00367833">
        <w:rPr>
          <w:rFonts w:asciiTheme="minorHAnsi" w:hAnsiTheme="minorHAnsi" w:cstheme="minorHAnsi"/>
          <w:b/>
          <w:sz w:val="24"/>
          <w:szCs w:val="24"/>
        </w:rPr>
        <w:br w:type="column"/>
      </w:r>
      <w:r w:rsidR="005B6288" w:rsidRPr="00367833">
        <w:rPr>
          <w:rFonts w:asciiTheme="minorHAnsi" w:hAnsiTheme="minorHAnsi" w:cstheme="minorHAnsi"/>
          <w:b/>
          <w:sz w:val="26"/>
          <w:szCs w:val="26"/>
        </w:rPr>
        <w:t>FLUJO PARA LA EMISIÓN DE LA LICENCIA DE CONDUCIR</w:t>
      </w:r>
    </w:p>
    <w:p w:rsidR="005B6288" w:rsidRPr="005B6288" w:rsidRDefault="005B6288" w:rsidP="005B6288">
      <w:pPr>
        <w:tabs>
          <w:tab w:val="left" w:pos="142"/>
        </w:tabs>
        <w:ind w:left="142" w:right="-244"/>
        <w:rPr>
          <w:rFonts w:asciiTheme="minorHAnsi" w:hAnsiTheme="minorHAnsi" w:cstheme="minorHAnsi"/>
          <w:lang w:eastAsia="es-ES"/>
        </w:rPr>
      </w:pPr>
    </w:p>
    <w:p w:rsidR="005B6288" w:rsidRPr="005B6288" w:rsidRDefault="005B6288" w:rsidP="005B6288">
      <w:pPr>
        <w:tabs>
          <w:tab w:val="left" w:pos="142"/>
        </w:tabs>
        <w:ind w:left="142" w:right="-244"/>
        <w:rPr>
          <w:rFonts w:asciiTheme="minorHAnsi" w:hAnsiTheme="minorHAnsi" w:cstheme="minorHAnsi"/>
          <w:b/>
          <w:lang w:eastAsia="es-ES"/>
        </w:rPr>
      </w:pPr>
      <w:r w:rsidRPr="005B6288">
        <w:rPr>
          <w:rFonts w:asciiTheme="minorHAnsi" w:hAnsiTheme="minorHAnsi" w:cstheme="minorHAnsi"/>
          <w:b/>
          <w:lang w:eastAsia="es-ES"/>
        </w:rPr>
        <w:t>Trámite Primera Vez</w:t>
      </w:r>
    </w:p>
    <w:p w:rsidR="005B6288" w:rsidRPr="005B6288" w:rsidRDefault="005B6288" w:rsidP="005B6288">
      <w:pPr>
        <w:tabs>
          <w:tab w:val="left" w:pos="142"/>
        </w:tabs>
        <w:ind w:left="142" w:right="-244"/>
        <w:jc w:val="center"/>
        <w:rPr>
          <w:rFonts w:asciiTheme="minorHAnsi" w:hAnsiTheme="minorHAnsi" w:cstheme="minorHAnsi"/>
          <w:lang w:eastAsia="es-ES"/>
        </w:rPr>
      </w:pPr>
      <w:r w:rsidRPr="005B6288">
        <w:rPr>
          <w:rFonts w:asciiTheme="minorHAnsi" w:hAnsiTheme="minorHAnsi" w:cstheme="minorHAnsi"/>
          <w:noProof/>
          <w:lang w:val="es-MX" w:eastAsia="es-MX"/>
        </w:rPr>
        <w:drawing>
          <wp:inline distT="0" distB="0" distL="0" distR="0">
            <wp:extent cx="5503545" cy="6288405"/>
            <wp:effectExtent l="0" t="0" r="190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03545" cy="6288405"/>
                    </a:xfrm>
                    <a:prstGeom prst="rect">
                      <a:avLst/>
                    </a:prstGeom>
                    <a:noFill/>
                    <a:ln>
                      <a:noFill/>
                    </a:ln>
                  </pic:spPr>
                </pic:pic>
              </a:graphicData>
            </a:graphic>
          </wp:inline>
        </w:drawing>
      </w:r>
    </w:p>
    <w:p w:rsidR="005B6288" w:rsidRPr="005B6288" w:rsidRDefault="005B6288" w:rsidP="005B6288">
      <w:pPr>
        <w:tabs>
          <w:tab w:val="left" w:pos="142"/>
        </w:tabs>
        <w:ind w:left="142" w:right="-244"/>
        <w:rPr>
          <w:rFonts w:asciiTheme="minorHAnsi" w:hAnsiTheme="minorHAnsi" w:cstheme="minorHAnsi"/>
          <w:lang w:eastAsia="es-ES"/>
        </w:rPr>
      </w:pPr>
    </w:p>
    <w:p w:rsidR="005B6288" w:rsidRPr="005B6288" w:rsidRDefault="005B6288" w:rsidP="005B6288">
      <w:pPr>
        <w:tabs>
          <w:tab w:val="left" w:pos="142"/>
        </w:tabs>
        <w:ind w:left="142" w:right="-244"/>
        <w:rPr>
          <w:rFonts w:asciiTheme="minorHAnsi" w:eastAsia="Calibri" w:hAnsiTheme="minorHAnsi" w:cstheme="minorHAnsi"/>
          <w:b/>
          <w:bCs/>
          <w:lang w:eastAsia="es-ES"/>
        </w:rPr>
      </w:pPr>
      <w:r w:rsidRPr="005B6288">
        <w:rPr>
          <w:rFonts w:asciiTheme="minorHAnsi" w:hAnsiTheme="minorHAnsi" w:cstheme="minorHAnsi"/>
          <w:i/>
          <w:lang w:eastAsia="es-ES"/>
        </w:rPr>
        <w:br w:type="page"/>
      </w:r>
    </w:p>
    <w:p w:rsidR="005B6288" w:rsidRPr="005B6288" w:rsidRDefault="005B6288" w:rsidP="005B6288">
      <w:pPr>
        <w:pStyle w:val="Ttulo4"/>
        <w:tabs>
          <w:tab w:val="left" w:pos="142"/>
        </w:tabs>
        <w:spacing w:line="240" w:lineRule="auto"/>
        <w:ind w:left="142" w:right="-244" w:firstLine="0"/>
        <w:rPr>
          <w:rFonts w:asciiTheme="minorHAnsi" w:hAnsiTheme="minorHAnsi" w:cstheme="minorHAnsi"/>
          <w:i/>
          <w:lang w:eastAsia="es-ES"/>
        </w:rPr>
      </w:pPr>
      <w:r w:rsidRPr="005B6288">
        <w:rPr>
          <w:rFonts w:asciiTheme="minorHAnsi" w:hAnsiTheme="minorHAnsi" w:cstheme="minorHAnsi"/>
          <w:lang w:eastAsia="es-ES"/>
        </w:rPr>
        <w:t>Trámite de Reposición</w:t>
      </w:r>
    </w:p>
    <w:p w:rsidR="005B6288" w:rsidRPr="005B6288" w:rsidRDefault="005B6288" w:rsidP="005B6288">
      <w:pPr>
        <w:tabs>
          <w:tab w:val="left" w:pos="142"/>
        </w:tabs>
        <w:ind w:left="142" w:right="-244"/>
        <w:jc w:val="center"/>
        <w:rPr>
          <w:rFonts w:asciiTheme="minorHAnsi" w:hAnsiTheme="minorHAnsi" w:cstheme="minorHAnsi"/>
        </w:rPr>
      </w:pPr>
      <w:r w:rsidRPr="005B6288">
        <w:rPr>
          <w:rFonts w:asciiTheme="minorHAnsi" w:hAnsiTheme="minorHAnsi" w:cstheme="minorHAnsi"/>
          <w:noProof/>
          <w:lang w:val="es-MX" w:eastAsia="es-MX"/>
        </w:rPr>
        <w:drawing>
          <wp:inline distT="0" distB="0" distL="0" distR="0">
            <wp:extent cx="5313680" cy="6797675"/>
            <wp:effectExtent l="0" t="0" r="1270" b="317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13680" cy="6797675"/>
                    </a:xfrm>
                    <a:prstGeom prst="rect">
                      <a:avLst/>
                    </a:prstGeom>
                    <a:noFill/>
                    <a:ln>
                      <a:noFill/>
                    </a:ln>
                  </pic:spPr>
                </pic:pic>
              </a:graphicData>
            </a:graphic>
          </wp:inline>
        </w:drawing>
      </w:r>
    </w:p>
    <w:p w:rsidR="005B6288" w:rsidRPr="005B6288" w:rsidRDefault="005B6288" w:rsidP="005B6288">
      <w:pPr>
        <w:tabs>
          <w:tab w:val="left" w:pos="142"/>
        </w:tabs>
        <w:ind w:left="142" w:right="-244"/>
        <w:contextualSpacing/>
        <w:rPr>
          <w:rFonts w:asciiTheme="minorHAnsi" w:hAnsiTheme="minorHAnsi" w:cstheme="minorHAnsi"/>
        </w:rPr>
      </w:pPr>
    </w:p>
    <w:p w:rsidR="005B6288" w:rsidRPr="00367833" w:rsidRDefault="005B6288" w:rsidP="005B6288">
      <w:pPr>
        <w:tabs>
          <w:tab w:val="left" w:pos="142"/>
        </w:tabs>
        <w:ind w:left="142" w:right="-1"/>
        <w:contextualSpacing/>
        <w:jc w:val="both"/>
        <w:rPr>
          <w:rFonts w:asciiTheme="minorHAnsi" w:hAnsiTheme="minorHAnsi" w:cstheme="minorHAnsi"/>
          <w:sz w:val="24"/>
          <w:szCs w:val="24"/>
        </w:rPr>
      </w:pPr>
      <w:r w:rsidRPr="00367833">
        <w:rPr>
          <w:rFonts w:asciiTheme="minorHAnsi" w:hAnsiTheme="minorHAnsi" w:cstheme="minorHAnsi"/>
          <w:sz w:val="24"/>
          <w:szCs w:val="24"/>
        </w:rPr>
        <w:t>El sistema de consultas de la información a los servidores contiene en su estructura bitácoras y control de accesos para los distintos usuarios del sistema con los privilegios que ordene la autoridad.</w:t>
      </w:r>
    </w:p>
    <w:p w:rsidR="005B6288" w:rsidRPr="00367833" w:rsidRDefault="005B6288" w:rsidP="005B6288">
      <w:pPr>
        <w:tabs>
          <w:tab w:val="left" w:pos="142"/>
        </w:tabs>
        <w:ind w:left="142" w:right="-1"/>
        <w:contextualSpacing/>
        <w:jc w:val="both"/>
        <w:rPr>
          <w:rFonts w:asciiTheme="minorHAnsi" w:hAnsiTheme="minorHAnsi" w:cstheme="minorHAnsi"/>
          <w:sz w:val="24"/>
          <w:szCs w:val="24"/>
        </w:rPr>
      </w:pPr>
    </w:p>
    <w:p w:rsidR="005B6288" w:rsidRPr="00367833" w:rsidRDefault="005B6288" w:rsidP="005B6288">
      <w:pPr>
        <w:tabs>
          <w:tab w:val="left" w:pos="142"/>
        </w:tabs>
        <w:ind w:left="142" w:right="-1"/>
        <w:contextualSpacing/>
        <w:jc w:val="both"/>
        <w:rPr>
          <w:rFonts w:asciiTheme="minorHAnsi" w:hAnsiTheme="minorHAnsi" w:cstheme="minorHAnsi"/>
          <w:sz w:val="24"/>
          <w:szCs w:val="24"/>
        </w:rPr>
      </w:pPr>
      <w:r w:rsidRPr="00367833">
        <w:rPr>
          <w:rFonts w:asciiTheme="minorHAnsi" w:hAnsiTheme="minorHAnsi" w:cstheme="minorHAnsi"/>
          <w:b/>
          <w:sz w:val="24"/>
          <w:szCs w:val="24"/>
        </w:rPr>
        <w:t>Vinculación.</w:t>
      </w:r>
      <w:r w:rsidRPr="00367833">
        <w:rPr>
          <w:rFonts w:asciiTheme="minorHAnsi" w:hAnsiTheme="minorHAnsi" w:cstheme="minorHAnsi"/>
          <w:sz w:val="24"/>
          <w:szCs w:val="24"/>
        </w:rPr>
        <w:t xml:space="preserve"> El sistema contempla un módulo o interface con los sistemas tanto de plataforma México para el caso de antecedentes por parte del contribuyente y con el sistema de verificación vehicular por el caso de tener algún adeudo o requerimiento.</w:t>
      </w:r>
    </w:p>
    <w:p w:rsidR="005B6288" w:rsidRPr="005B6288" w:rsidRDefault="005B6288" w:rsidP="005B6288">
      <w:pPr>
        <w:pStyle w:val="Ttulo4"/>
        <w:tabs>
          <w:tab w:val="left" w:pos="142"/>
        </w:tabs>
        <w:spacing w:line="240" w:lineRule="auto"/>
        <w:ind w:left="142" w:right="-244" w:firstLine="0"/>
        <w:jc w:val="center"/>
        <w:rPr>
          <w:rFonts w:asciiTheme="minorHAnsi" w:hAnsiTheme="minorHAnsi" w:cstheme="minorHAnsi"/>
          <w:u w:val="single"/>
        </w:rPr>
      </w:pPr>
    </w:p>
    <w:p w:rsidR="0018543C" w:rsidRPr="0018543C" w:rsidRDefault="0018543C" w:rsidP="0018543C">
      <w:pPr>
        <w:ind w:left="180"/>
        <w:contextualSpacing/>
        <w:jc w:val="both"/>
        <w:rPr>
          <w:rFonts w:asciiTheme="minorHAnsi" w:hAnsiTheme="minorHAnsi" w:cstheme="minorHAnsi"/>
          <w:bCs/>
          <w:sz w:val="24"/>
          <w:szCs w:val="24"/>
        </w:rPr>
      </w:pPr>
      <w:r w:rsidRPr="0018543C">
        <w:rPr>
          <w:rFonts w:asciiTheme="minorHAnsi" w:hAnsiTheme="minorHAnsi" w:cstheme="minorHAnsi"/>
          <w:bCs/>
          <w:sz w:val="24"/>
          <w:szCs w:val="24"/>
        </w:rPr>
        <w:t>Los consumibles de emisión de licencias de conducir para cubrir la cantidad descritas en las presentas bases deberán de entregarse de inmediato a solicitud de la Convocante.</w:t>
      </w:r>
    </w:p>
    <w:p w:rsidR="005B6288" w:rsidRPr="00367833" w:rsidRDefault="005B6288" w:rsidP="00367833">
      <w:pPr>
        <w:ind w:left="180"/>
        <w:contextualSpacing/>
        <w:jc w:val="both"/>
        <w:rPr>
          <w:rFonts w:asciiTheme="minorHAnsi" w:hAnsiTheme="minorHAnsi" w:cstheme="minorHAnsi"/>
          <w:bCs/>
          <w:sz w:val="24"/>
          <w:szCs w:val="24"/>
        </w:rPr>
      </w:pPr>
    </w:p>
    <w:p w:rsidR="005B6288" w:rsidRPr="00367833" w:rsidRDefault="005B6288" w:rsidP="00367833">
      <w:pPr>
        <w:tabs>
          <w:tab w:val="left" w:pos="142"/>
        </w:tabs>
        <w:ind w:left="180"/>
        <w:jc w:val="both"/>
        <w:rPr>
          <w:rFonts w:asciiTheme="minorHAnsi" w:hAnsiTheme="minorHAnsi" w:cstheme="minorHAnsi"/>
          <w:b/>
          <w:sz w:val="24"/>
          <w:szCs w:val="24"/>
          <w:lang w:val="es-ES"/>
        </w:rPr>
      </w:pPr>
      <w:r w:rsidRPr="00367833">
        <w:rPr>
          <w:rFonts w:asciiTheme="minorHAnsi" w:hAnsiTheme="minorHAnsi" w:cstheme="minorHAnsi"/>
          <w:b/>
          <w:sz w:val="24"/>
          <w:szCs w:val="24"/>
          <w:lang w:val="es-ES"/>
        </w:rPr>
        <w:t>RESPONSABLE DE LA SUPERVISIÓN DEL SERVICIO:</w:t>
      </w:r>
    </w:p>
    <w:p w:rsidR="005B6288" w:rsidRPr="00367833" w:rsidRDefault="005B6288" w:rsidP="00367833">
      <w:pPr>
        <w:tabs>
          <w:tab w:val="left" w:pos="142"/>
        </w:tabs>
        <w:ind w:left="180"/>
        <w:jc w:val="both"/>
        <w:rPr>
          <w:rFonts w:asciiTheme="minorHAnsi" w:hAnsiTheme="minorHAnsi" w:cstheme="minorHAnsi"/>
          <w:sz w:val="24"/>
          <w:szCs w:val="24"/>
          <w:lang w:val="es-ES"/>
        </w:rPr>
      </w:pPr>
      <w:r w:rsidRPr="00367833">
        <w:rPr>
          <w:rFonts w:asciiTheme="minorHAnsi" w:hAnsiTheme="minorHAnsi" w:cstheme="minorHAnsi"/>
          <w:sz w:val="24"/>
          <w:szCs w:val="24"/>
          <w:lang w:val="es-ES"/>
        </w:rPr>
        <w:t>Dirección de Gestión Financiera de la Subsecretaría de Ingresos de la Secretaría de Hacienda del Estado, por conducto del C. Armando Guillen Betancourt.</w:t>
      </w:r>
    </w:p>
    <w:p w:rsidR="005B6288" w:rsidRPr="00367833" w:rsidRDefault="005B6288" w:rsidP="00367833">
      <w:pPr>
        <w:tabs>
          <w:tab w:val="left" w:pos="142"/>
        </w:tabs>
        <w:ind w:left="180"/>
        <w:jc w:val="both"/>
        <w:rPr>
          <w:rFonts w:asciiTheme="minorHAnsi" w:hAnsiTheme="minorHAnsi" w:cstheme="minorHAnsi"/>
          <w:b/>
          <w:sz w:val="24"/>
          <w:szCs w:val="24"/>
          <w:lang w:val="es-ES"/>
        </w:rPr>
      </w:pPr>
    </w:p>
    <w:p w:rsidR="005B6288" w:rsidRPr="00367833" w:rsidRDefault="005B6288" w:rsidP="00367833">
      <w:pPr>
        <w:tabs>
          <w:tab w:val="left" w:pos="142"/>
        </w:tabs>
        <w:ind w:left="180"/>
        <w:jc w:val="both"/>
        <w:rPr>
          <w:rFonts w:asciiTheme="minorHAnsi" w:hAnsiTheme="minorHAnsi" w:cstheme="minorHAnsi"/>
          <w:b/>
          <w:sz w:val="24"/>
          <w:szCs w:val="24"/>
          <w:lang w:val="es-ES"/>
        </w:rPr>
      </w:pPr>
      <w:r w:rsidRPr="00367833">
        <w:rPr>
          <w:rFonts w:asciiTheme="minorHAnsi" w:hAnsiTheme="minorHAnsi" w:cstheme="minorHAnsi"/>
          <w:b/>
          <w:sz w:val="24"/>
          <w:szCs w:val="24"/>
          <w:lang w:val="es-ES"/>
        </w:rPr>
        <w:t>ENTREGA DE INSUMOS:</w:t>
      </w:r>
    </w:p>
    <w:p w:rsidR="005B6288" w:rsidRPr="00367833" w:rsidRDefault="005B6288" w:rsidP="00367833">
      <w:pPr>
        <w:tabs>
          <w:tab w:val="left" w:pos="142"/>
        </w:tabs>
        <w:ind w:left="180"/>
        <w:jc w:val="both"/>
        <w:rPr>
          <w:rFonts w:asciiTheme="minorHAnsi" w:hAnsiTheme="minorHAnsi" w:cstheme="minorHAnsi"/>
          <w:sz w:val="24"/>
          <w:szCs w:val="24"/>
        </w:rPr>
      </w:pPr>
      <w:r w:rsidRPr="00367833">
        <w:rPr>
          <w:rFonts w:asciiTheme="minorHAnsi" w:hAnsiTheme="minorHAnsi" w:cstheme="minorHAnsi"/>
          <w:sz w:val="24"/>
          <w:szCs w:val="24"/>
          <w:lang w:val="es-ES"/>
        </w:rPr>
        <w:t>L</w:t>
      </w:r>
      <w:r w:rsidRPr="00367833">
        <w:rPr>
          <w:rFonts w:asciiTheme="minorHAnsi" w:hAnsiTheme="minorHAnsi" w:cstheme="minorHAnsi"/>
          <w:sz w:val="24"/>
          <w:szCs w:val="24"/>
        </w:rPr>
        <w:t>as licencias pre-impresas (lotes de 100 piezas) y los demás materiales, deberán ser entregados en el Almacén de la Dirección de Gestión Financiera de la Subsecretaría de Ingresos de la Secretaría de Hacienda del Estado de Baja California, con dirección en Calzada Independencia, esquina con Calle “J” S/N, Fraccionamiento Calafia, Mexicali, B.C., C.P 21040, en horario de 08:00 a las 14:00 horas, de Lunes a Viernes.</w:t>
      </w:r>
    </w:p>
    <w:p w:rsidR="005B6288" w:rsidRPr="005B6288" w:rsidRDefault="005B6288" w:rsidP="005B6288">
      <w:pPr>
        <w:tabs>
          <w:tab w:val="left" w:pos="142"/>
        </w:tabs>
        <w:ind w:left="142" w:right="-244"/>
        <w:jc w:val="both"/>
        <w:rPr>
          <w:rFonts w:asciiTheme="minorHAnsi" w:hAnsiTheme="minorHAnsi" w:cstheme="minorHAnsi"/>
        </w:rPr>
      </w:pPr>
    </w:p>
    <w:p w:rsidR="005B6288" w:rsidRPr="005B6288" w:rsidRDefault="005B6288" w:rsidP="005B6288">
      <w:pPr>
        <w:tabs>
          <w:tab w:val="left" w:pos="142"/>
        </w:tabs>
        <w:ind w:left="142" w:right="-244"/>
        <w:jc w:val="both"/>
        <w:rPr>
          <w:rFonts w:asciiTheme="minorHAnsi" w:hAnsiTheme="minorHAnsi" w:cstheme="minorHAnsi"/>
        </w:rPr>
      </w:pPr>
    </w:p>
    <w:p w:rsidR="005B6288" w:rsidRPr="005B6288" w:rsidRDefault="005B6288" w:rsidP="005B6288">
      <w:pPr>
        <w:tabs>
          <w:tab w:val="left" w:pos="142"/>
        </w:tabs>
        <w:ind w:left="142" w:right="-244"/>
        <w:jc w:val="both"/>
        <w:rPr>
          <w:rFonts w:asciiTheme="minorHAnsi" w:hAnsiTheme="minorHAnsi" w:cstheme="minorHAnsi"/>
        </w:rPr>
      </w:pPr>
    </w:p>
    <w:p w:rsidR="005B6288" w:rsidRPr="005B6288" w:rsidRDefault="005B6288" w:rsidP="005B6288">
      <w:pPr>
        <w:tabs>
          <w:tab w:val="left" w:pos="142"/>
        </w:tabs>
        <w:ind w:left="142" w:right="-244"/>
        <w:jc w:val="both"/>
        <w:rPr>
          <w:rFonts w:asciiTheme="minorHAnsi" w:hAnsiTheme="minorHAnsi" w:cstheme="minorHAnsi"/>
        </w:rPr>
      </w:pPr>
    </w:p>
    <w:p w:rsidR="005B6288" w:rsidRPr="005B6288" w:rsidRDefault="005B6288" w:rsidP="005B6288">
      <w:pPr>
        <w:tabs>
          <w:tab w:val="left" w:pos="142"/>
        </w:tabs>
        <w:ind w:left="142" w:right="-244"/>
        <w:jc w:val="center"/>
        <w:rPr>
          <w:rFonts w:asciiTheme="minorHAnsi" w:hAnsiTheme="minorHAnsi" w:cstheme="minorHAnsi"/>
        </w:rPr>
      </w:pPr>
    </w:p>
    <w:p w:rsidR="0069473C" w:rsidRPr="005B6288" w:rsidRDefault="00B56F66" w:rsidP="0043343B">
      <w:pPr>
        <w:pStyle w:val="2"/>
        <w:ind w:left="1368"/>
        <w:jc w:val="center"/>
        <w:rPr>
          <w:rFonts w:asciiTheme="minorHAnsi" w:hAnsiTheme="minorHAnsi" w:cstheme="minorHAnsi"/>
        </w:rPr>
      </w:pPr>
      <w:r w:rsidRPr="005B6288">
        <w:rPr>
          <w:rFonts w:asciiTheme="minorHAnsi" w:hAnsiTheme="minorHAnsi" w:cstheme="minorHAnsi"/>
          <w:sz w:val="72"/>
          <w:szCs w:val="72"/>
        </w:rPr>
        <w:br w:type="page"/>
      </w:r>
    </w:p>
    <w:p w:rsidR="008A0B92" w:rsidRPr="000B3815" w:rsidRDefault="0043343B" w:rsidP="0043343B">
      <w:pPr>
        <w:pStyle w:val="Textoindependiente2"/>
        <w:ind w:left="1134"/>
        <w:rPr>
          <w:rFonts w:asciiTheme="minorHAnsi" w:hAnsiTheme="minorHAnsi" w:cstheme="minorHAnsi"/>
          <w:b/>
          <w:sz w:val="26"/>
          <w:szCs w:val="26"/>
        </w:rPr>
      </w:pPr>
      <w:r w:rsidRPr="000B3815">
        <w:rPr>
          <w:rFonts w:asciiTheme="minorHAnsi" w:hAnsiTheme="minorHAnsi" w:cstheme="minorHAnsi"/>
          <w:b/>
          <w:sz w:val="26"/>
          <w:szCs w:val="26"/>
        </w:rPr>
        <w:t>P</w:t>
      </w:r>
      <w:r w:rsidR="0069473C" w:rsidRPr="000B3815">
        <w:rPr>
          <w:rFonts w:asciiTheme="minorHAnsi" w:hAnsiTheme="minorHAnsi" w:cstheme="minorHAnsi"/>
          <w:b/>
          <w:sz w:val="26"/>
          <w:szCs w:val="26"/>
        </w:rPr>
        <w:t>ROPUESTA TECNICA</w:t>
      </w:r>
    </w:p>
    <w:p w:rsidR="008A0B92" w:rsidRPr="000B3815" w:rsidRDefault="0069473C" w:rsidP="008A0B92">
      <w:pPr>
        <w:pStyle w:val="Textoindependiente2"/>
        <w:ind w:left="1134"/>
        <w:rPr>
          <w:rFonts w:asciiTheme="minorHAnsi" w:hAnsiTheme="minorHAnsi" w:cstheme="minorHAnsi"/>
          <w:b/>
          <w:sz w:val="26"/>
          <w:szCs w:val="26"/>
        </w:rPr>
      </w:pPr>
      <w:r w:rsidRPr="000B3815">
        <w:rPr>
          <w:rFonts w:asciiTheme="minorHAnsi" w:hAnsiTheme="minorHAnsi" w:cstheme="minorHAnsi"/>
          <w:b/>
          <w:sz w:val="26"/>
          <w:szCs w:val="26"/>
        </w:rPr>
        <w:t>ANEXO 1</w:t>
      </w:r>
    </w:p>
    <w:p w:rsidR="000B3815" w:rsidRDefault="000B3815" w:rsidP="008A0B92">
      <w:pPr>
        <w:pStyle w:val="Textoindependiente2"/>
        <w:ind w:left="1134"/>
        <w:rPr>
          <w:rFonts w:asciiTheme="minorHAnsi" w:hAnsiTheme="minorHAnsi" w:cstheme="minorHAnsi"/>
          <w:b/>
          <w:sz w:val="22"/>
          <w:szCs w:val="22"/>
        </w:rPr>
      </w:pPr>
    </w:p>
    <w:p w:rsidR="000B3815" w:rsidRDefault="000B3815" w:rsidP="008A0B92">
      <w:pPr>
        <w:pStyle w:val="Textoindependiente2"/>
        <w:ind w:left="1134"/>
        <w:rPr>
          <w:rFonts w:asciiTheme="minorHAnsi" w:hAnsiTheme="minorHAnsi" w:cstheme="minorHAnsi"/>
          <w:b/>
          <w:sz w:val="22"/>
          <w:szCs w:val="22"/>
        </w:rPr>
      </w:pPr>
    </w:p>
    <w:p w:rsidR="000B3815" w:rsidRPr="005B6288" w:rsidRDefault="000B3815" w:rsidP="008A0B92">
      <w:pPr>
        <w:pStyle w:val="Textoindependiente2"/>
        <w:ind w:left="1134"/>
        <w:rPr>
          <w:rFonts w:asciiTheme="minorHAnsi" w:hAnsiTheme="minorHAnsi" w:cstheme="minorHAnsi"/>
          <w:b/>
          <w:sz w:val="22"/>
          <w:szCs w:val="22"/>
        </w:rPr>
      </w:pPr>
    </w:p>
    <w:p w:rsidR="008A0B92" w:rsidRPr="005B6288" w:rsidRDefault="008A0B92" w:rsidP="008A0B92">
      <w:pPr>
        <w:pStyle w:val="Textoindependiente2"/>
        <w:ind w:left="1134"/>
        <w:rPr>
          <w:rFonts w:asciiTheme="minorHAnsi" w:hAnsiTheme="minorHAnsi" w:cstheme="minorHAnsi"/>
          <w:b/>
          <w:sz w:val="22"/>
          <w:szCs w:val="22"/>
        </w:rPr>
      </w:pPr>
    </w:p>
    <w:p w:rsidR="000D7704" w:rsidRPr="000B3815" w:rsidRDefault="000D7704" w:rsidP="000D7704">
      <w:pPr>
        <w:pStyle w:val="Textoindependiente2"/>
        <w:ind w:left="426"/>
        <w:jc w:val="left"/>
        <w:rPr>
          <w:rFonts w:asciiTheme="minorHAnsi" w:hAnsiTheme="minorHAnsi" w:cstheme="minorHAnsi"/>
          <w:sz w:val="24"/>
          <w:szCs w:val="24"/>
          <w:u w:val="single"/>
        </w:rPr>
      </w:pPr>
      <w:r w:rsidRPr="000B3815">
        <w:rPr>
          <w:rFonts w:asciiTheme="minorHAnsi" w:hAnsiTheme="minorHAnsi" w:cstheme="minorHAnsi"/>
          <w:sz w:val="24"/>
          <w:szCs w:val="24"/>
        </w:rPr>
        <w:t>LICITANTE: _______________________</w:t>
      </w:r>
      <w:r w:rsidRPr="000B3815">
        <w:rPr>
          <w:rFonts w:asciiTheme="minorHAnsi" w:hAnsiTheme="minorHAnsi" w:cstheme="minorHAnsi"/>
          <w:sz w:val="24"/>
          <w:szCs w:val="24"/>
        </w:rPr>
        <w:tab/>
      </w:r>
      <w:r w:rsidRPr="000B3815">
        <w:rPr>
          <w:rFonts w:asciiTheme="minorHAnsi" w:hAnsiTheme="minorHAnsi" w:cstheme="minorHAnsi"/>
          <w:sz w:val="24"/>
          <w:szCs w:val="24"/>
        </w:rPr>
        <w:tab/>
      </w:r>
      <w:r w:rsidR="00AB75DE">
        <w:rPr>
          <w:rFonts w:asciiTheme="minorHAnsi" w:hAnsiTheme="minorHAnsi" w:cstheme="minorHAnsi"/>
          <w:sz w:val="24"/>
          <w:szCs w:val="24"/>
        </w:rPr>
        <w:t xml:space="preserve">             </w:t>
      </w:r>
      <w:r w:rsidRPr="000B3815">
        <w:rPr>
          <w:rFonts w:asciiTheme="minorHAnsi" w:hAnsiTheme="minorHAnsi" w:cstheme="minorHAnsi"/>
          <w:sz w:val="24"/>
          <w:szCs w:val="24"/>
        </w:rPr>
        <w:t>FECHA: _________________</w:t>
      </w:r>
    </w:p>
    <w:p w:rsidR="000D7704" w:rsidRPr="000B3815" w:rsidRDefault="000D7704" w:rsidP="000D7704">
      <w:pPr>
        <w:pStyle w:val="Textoindependiente2"/>
        <w:ind w:left="426"/>
        <w:jc w:val="left"/>
        <w:rPr>
          <w:rFonts w:asciiTheme="minorHAnsi" w:hAnsiTheme="minorHAnsi" w:cstheme="minorHAnsi"/>
          <w:sz w:val="24"/>
          <w:szCs w:val="24"/>
          <w:lang w:val="es-ES"/>
        </w:rPr>
      </w:pPr>
      <w:r w:rsidRPr="000B3815">
        <w:rPr>
          <w:rFonts w:asciiTheme="minorHAnsi" w:hAnsiTheme="minorHAnsi" w:cstheme="minorHAnsi"/>
          <w:sz w:val="24"/>
          <w:szCs w:val="24"/>
        </w:rPr>
        <w:t xml:space="preserve">DOMICILIO: </w:t>
      </w:r>
      <w:r w:rsidRPr="000B3815">
        <w:rPr>
          <w:rFonts w:asciiTheme="minorHAnsi" w:hAnsiTheme="minorHAnsi" w:cstheme="minorHAnsi"/>
          <w:sz w:val="24"/>
          <w:szCs w:val="24"/>
          <w:lang w:val="es-ES"/>
        </w:rPr>
        <w:t>____________________</w:t>
      </w:r>
      <w:r w:rsidRPr="000B3815">
        <w:rPr>
          <w:rFonts w:asciiTheme="minorHAnsi" w:hAnsiTheme="minorHAnsi" w:cstheme="minorHAnsi"/>
          <w:sz w:val="24"/>
          <w:szCs w:val="24"/>
          <w:lang w:val="es-ES"/>
        </w:rPr>
        <w:tab/>
      </w:r>
      <w:r w:rsidRPr="000B3815">
        <w:rPr>
          <w:rFonts w:asciiTheme="minorHAnsi" w:hAnsiTheme="minorHAnsi" w:cstheme="minorHAnsi"/>
          <w:sz w:val="24"/>
          <w:szCs w:val="24"/>
          <w:lang w:val="es-ES"/>
        </w:rPr>
        <w:tab/>
      </w:r>
      <w:r w:rsidRPr="000B3815">
        <w:rPr>
          <w:rFonts w:asciiTheme="minorHAnsi" w:hAnsiTheme="minorHAnsi" w:cstheme="minorHAnsi"/>
          <w:sz w:val="24"/>
          <w:szCs w:val="24"/>
          <w:lang w:val="es-ES"/>
        </w:rPr>
        <w:tab/>
        <w:t>HOJA:   ________DE ______</w:t>
      </w:r>
    </w:p>
    <w:p w:rsidR="000D7704" w:rsidRPr="000B3815" w:rsidRDefault="000D7704" w:rsidP="000D7704">
      <w:pPr>
        <w:pStyle w:val="Textoindependiente2"/>
        <w:ind w:firstLine="360"/>
        <w:jc w:val="left"/>
        <w:rPr>
          <w:rFonts w:asciiTheme="minorHAnsi" w:hAnsiTheme="minorHAnsi" w:cstheme="minorHAnsi"/>
          <w:sz w:val="24"/>
          <w:szCs w:val="24"/>
        </w:rPr>
      </w:pPr>
      <w:r w:rsidRPr="000B3815">
        <w:rPr>
          <w:rFonts w:asciiTheme="minorHAnsi" w:hAnsiTheme="minorHAnsi" w:cstheme="minorHAnsi"/>
          <w:sz w:val="24"/>
          <w:szCs w:val="24"/>
        </w:rPr>
        <w:t xml:space="preserve"> VIGENCIA</w:t>
      </w:r>
      <w:r w:rsidR="00AB75DE">
        <w:rPr>
          <w:rFonts w:asciiTheme="minorHAnsi" w:hAnsiTheme="minorHAnsi" w:cstheme="minorHAnsi"/>
          <w:sz w:val="24"/>
          <w:szCs w:val="24"/>
        </w:rPr>
        <w:t xml:space="preserve"> DEL SERVICIO</w:t>
      </w:r>
      <w:r w:rsidRPr="000B3815">
        <w:rPr>
          <w:rFonts w:asciiTheme="minorHAnsi" w:hAnsiTheme="minorHAnsi" w:cstheme="minorHAnsi"/>
          <w:sz w:val="24"/>
          <w:szCs w:val="24"/>
        </w:rPr>
        <w:t>:_________________________</w:t>
      </w:r>
    </w:p>
    <w:p w:rsidR="000D7704" w:rsidRPr="000B3815" w:rsidRDefault="000B3815" w:rsidP="000B3815">
      <w:pPr>
        <w:pStyle w:val="Textoindependiente2"/>
        <w:jc w:val="left"/>
        <w:rPr>
          <w:rFonts w:asciiTheme="minorHAnsi" w:hAnsiTheme="minorHAnsi" w:cstheme="minorHAnsi"/>
          <w:sz w:val="24"/>
          <w:szCs w:val="24"/>
        </w:rPr>
      </w:pPr>
      <w:r w:rsidRPr="000B3815">
        <w:rPr>
          <w:rFonts w:asciiTheme="minorHAnsi" w:hAnsiTheme="minorHAnsi" w:cstheme="minorHAnsi"/>
          <w:sz w:val="24"/>
          <w:szCs w:val="24"/>
        </w:rPr>
        <w:t xml:space="preserve">        </w:t>
      </w:r>
      <w:r w:rsidR="000D7704" w:rsidRPr="000B3815">
        <w:rPr>
          <w:rFonts w:asciiTheme="minorHAnsi" w:hAnsiTheme="minorHAnsi" w:cstheme="minorHAnsi"/>
          <w:sz w:val="24"/>
          <w:szCs w:val="24"/>
        </w:rPr>
        <w:t>LUGAR DE ENTREGA:</w:t>
      </w:r>
    </w:p>
    <w:p w:rsidR="000D7704" w:rsidRPr="000D7704" w:rsidRDefault="000D7704" w:rsidP="000D7704">
      <w:pPr>
        <w:pStyle w:val="Textoindependiente2"/>
        <w:jc w:val="left"/>
        <w:rPr>
          <w:rFonts w:asciiTheme="minorHAnsi" w:hAnsiTheme="minorHAnsi" w:cstheme="minorHAnsi"/>
          <w:sz w:val="22"/>
          <w:szCs w:val="22"/>
        </w:rPr>
      </w:pPr>
    </w:p>
    <w:p w:rsidR="000D7704" w:rsidRDefault="000D7704" w:rsidP="000D7704">
      <w:pPr>
        <w:pStyle w:val="Textoindependiente2"/>
        <w:jc w:val="left"/>
        <w:rPr>
          <w:rFonts w:ascii="Arial" w:hAnsi="Arial" w:cs="Arial"/>
          <w:sz w:val="22"/>
          <w:szCs w:val="22"/>
        </w:rPr>
      </w:pPr>
    </w:p>
    <w:p w:rsidR="008A0B92" w:rsidRPr="005B6288" w:rsidRDefault="008A0B92" w:rsidP="008A0B92">
      <w:pPr>
        <w:pStyle w:val="Textoindependiente2"/>
        <w:ind w:left="1134"/>
        <w:jc w:val="left"/>
        <w:rPr>
          <w:rFonts w:asciiTheme="minorHAnsi" w:hAnsiTheme="minorHAnsi" w:cstheme="minorHAnsi"/>
          <w:sz w:val="24"/>
          <w:szCs w:val="24"/>
        </w:rPr>
      </w:pPr>
    </w:p>
    <w:tbl>
      <w:tblPr>
        <w:tblpPr w:leftFromText="142" w:rightFromText="142" w:vertAnchor="text" w:horzAnchor="margin" w:tblpXSpec="center" w:tblpY="1"/>
        <w:tblW w:w="1013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993"/>
        <w:gridCol w:w="993"/>
        <w:gridCol w:w="993"/>
      </w:tblGrid>
      <w:tr w:rsidR="000D7704" w:rsidRPr="005B6288" w:rsidTr="000D7704">
        <w:trPr>
          <w:trHeight w:val="580"/>
          <w:tblHeader/>
        </w:trPr>
        <w:tc>
          <w:tcPr>
            <w:tcW w:w="1147" w:type="dxa"/>
            <w:shd w:val="clear" w:color="auto" w:fill="E6E6E6"/>
            <w:noWrap/>
            <w:vAlign w:val="center"/>
          </w:tcPr>
          <w:p w:rsidR="000D7704" w:rsidRPr="005B6288" w:rsidRDefault="000D7704" w:rsidP="00266AC8">
            <w:pPr>
              <w:jc w:val="center"/>
              <w:rPr>
                <w:rFonts w:asciiTheme="minorHAnsi" w:hAnsiTheme="minorHAnsi" w:cstheme="minorHAnsi"/>
                <w:b/>
                <w:bCs/>
                <w:sz w:val="16"/>
                <w:szCs w:val="16"/>
                <w:lang w:val="es-MX" w:eastAsia="es-MX"/>
              </w:rPr>
            </w:pPr>
            <w:r w:rsidRPr="005B6288">
              <w:rPr>
                <w:rFonts w:asciiTheme="minorHAnsi" w:hAnsiTheme="minorHAnsi" w:cstheme="minorHAnsi"/>
                <w:b/>
                <w:bCs/>
                <w:sz w:val="16"/>
                <w:szCs w:val="16"/>
                <w:lang w:val="es-MX" w:eastAsia="es-MX"/>
              </w:rPr>
              <w:t>PARTIDA</w:t>
            </w:r>
          </w:p>
        </w:tc>
        <w:tc>
          <w:tcPr>
            <w:tcW w:w="3885" w:type="dxa"/>
            <w:shd w:val="clear" w:color="auto" w:fill="E6E6E6"/>
            <w:noWrap/>
            <w:vAlign w:val="center"/>
          </w:tcPr>
          <w:p w:rsidR="000D7704" w:rsidRPr="005B6288" w:rsidRDefault="000D7704" w:rsidP="00266AC8">
            <w:pPr>
              <w:jc w:val="center"/>
              <w:rPr>
                <w:rFonts w:asciiTheme="minorHAnsi" w:hAnsiTheme="minorHAnsi" w:cstheme="minorHAnsi"/>
                <w:sz w:val="16"/>
                <w:szCs w:val="16"/>
                <w:lang w:val="es-MX" w:eastAsia="es-MX"/>
              </w:rPr>
            </w:pPr>
            <w:r w:rsidRPr="005B6288">
              <w:rPr>
                <w:rFonts w:asciiTheme="minorHAnsi" w:hAnsiTheme="minorHAnsi" w:cstheme="minorHAnsi"/>
                <w:b/>
                <w:bCs/>
                <w:sz w:val="16"/>
                <w:szCs w:val="16"/>
                <w:lang w:val="es-MX" w:eastAsia="es-MX"/>
              </w:rPr>
              <w:t>DESCRIPCIÓN DE ESPECIFICACIONES</w:t>
            </w:r>
          </w:p>
        </w:tc>
        <w:tc>
          <w:tcPr>
            <w:tcW w:w="1048" w:type="dxa"/>
            <w:shd w:val="clear" w:color="auto" w:fill="E6E6E6"/>
            <w:noWrap/>
            <w:vAlign w:val="center"/>
          </w:tcPr>
          <w:p w:rsidR="000D7704" w:rsidRPr="005B6288" w:rsidRDefault="000D7704" w:rsidP="00266AC8">
            <w:pPr>
              <w:jc w:val="center"/>
              <w:rPr>
                <w:rFonts w:asciiTheme="minorHAnsi" w:hAnsiTheme="minorHAnsi" w:cstheme="minorHAnsi"/>
                <w:b/>
                <w:bCs/>
                <w:sz w:val="16"/>
                <w:szCs w:val="16"/>
                <w:lang w:val="es-MX" w:eastAsia="es-MX"/>
              </w:rPr>
            </w:pPr>
            <w:r w:rsidRPr="005B6288">
              <w:rPr>
                <w:rFonts w:asciiTheme="minorHAnsi" w:hAnsiTheme="minorHAnsi" w:cstheme="minorHAnsi"/>
                <w:b/>
                <w:bCs/>
                <w:sz w:val="16"/>
                <w:szCs w:val="16"/>
                <w:lang w:val="es-MX" w:eastAsia="es-MX"/>
              </w:rPr>
              <w:t>CANTIDAD</w:t>
            </w:r>
          </w:p>
        </w:tc>
        <w:tc>
          <w:tcPr>
            <w:tcW w:w="1078" w:type="dxa"/>
            <w:shd w:val="clear" w:color="auto" w:fill="E6E6E6"/>
            <w:vAlign w:val="center"/>
          </w:tcPr>
          <w:p w:rsidR="000D7704" w:rsidRPr="005B6288" w:rsidRDefault="000D7704" w:rsidP="000D7704">
            <w:pPr>
              <w:jc w:val="center"/>
              <w:rPr>
                <w:rFonts w:asciiTheme="minorHAnsi" w:hAnsiTheme="minorHAnsi" w:cstheme="minorHAnsi"/>
                <w:b/>
                <w:bCs/>
                <w:sz w:val="16"/>
                <w:szCs w:val="16"/>
                <w:lang w:val="es-MX" w:eastAsia="es-MX"/>
              </w:rPr>
            </w:pPr>
            <w:r w:rsidRPr="005B6288">
              <w:rPr>
                <w:rFonts w:asciiTheme="minorHAnsi" w:hAnsiTheme="minorHAnsi" w:cstheme="minorHAnsi"/>
                <w:b/>
                <w:bCs/>
                <w:sz w:val="16"/>
                <w:szCs w:val="16"/>
                <w:lang w:val="es-MX" w:eastAsia="es-MX"/>
              </w:rPr>
              <w:t>UNIDAD DE</w:t>
            </w:r>
          </w:p>
          <w:p w:rsidR="000D7704" w:rsidRPr="005B6288" w:rsidRDefault="000D7704" w:rsidP="000D7704">
            <w:pPr>
              <w:jc w:val="center"/>
              <w:rPr>
                <w:rFonts w:asciiTheme="minorHAnsi" w:hAnsiTheme="minorHAnsi" w:cstheme="minorHAnsi"/>
                <w:b/>
                <w:bCs/>
                <w:sz w:val="16"/>
                <w:szCs w:val="16"/>
                <w:lang w:val="es-MX" w:eastAsia="es-MX"/>
              </w:rPr>
            </w:pPr>
            <w:r w:rsidRPr="005B6288">
              <w:rPr>
                <w:rFonts w:asciiTheme="minorHAnsi" w:hAnsiTheme="minorHAnsi" w:cstheme="minorHAnsi"/>
                <w:b/>
                <w:bCs/>
                <w:sz w:val="16"/>
                <w:szCs w:val="16"/>
                <w:lang w:val="es-MX" w:eastAsia="es-MX"/>
              </w:rPr>
              <w:t>MEDIDA</w:t>
            </w:r>
          </w:p>
        </w:tc>
        <w:tc>
          <w:tcPr>
            <w:tcW w:w="993" w:type="dxa"/>
            <w:shd w:val="clear" w:color="auto" w:fill="E6E6E6"/>
          </w:tcPr>
          <w:p w:rsidR="000D7704" w:rsidRDefault="000D7704" w:rsidP="00266AC8">
            <w:pPr>
              <w:jc w:val="center"/>
              <w:rPr>
                <w:rFonts w:asciiTheme="minorHAnsi" w:hAnsiTheme="minorHAnsi" w:cstheme="minorHAnsi"/>
                <w:b/>
                <w:bCs/>
                <w:sz w:val="16"/>
                <w:szCs w:val="16"/>
                <w:lang w:val="es-MX" w:eastAsia="es-MX"/>
              </w:rPr>
            </w:pPr>
          </w:p>
          <w:p w:rsidR="000D7704" w:rsidRPr="005B6288" w:rsidRDefault="000D7704" w:rsidP="00266AC8">
            <w:pPr>
              <w:jc w:val="center"/>
              <w:rPr>
                <w:rFonts w:asciiTheme="minorHAnsi" w:hAnsiTheme="minorHAnsi" w:cstheme="minorHAnsi"/>
                <w:b/>
                <w:bCs/>
                <w:sz w:val="16"/>
                <w:szCs w:val="16"/>
                <w:lang w:val="es-MX" w:eastAsia="es-MX"/>
              </w:rPr>
            </w:pPr>
            <w:r>
              <w:rPr>
                <w:rFonts w:asciiTheme="minorHAnsi" w:hAnsiTheme="minorHAnsi" w:cstheme="minorHAnsi"/>
                <w:b/>
                <w:bCs/>
                <w:sz w:val="16"/>
                <w:szCs w:val="16"/>
                <w:lang w:val="es-MX" w:eastAsia="es-MX"/>
              </w:rPr>
              <w:t>MARCA</w:t>
            </w:r>
          </w:p>
        </w:tc>
        <w:tc>
          <w:tcPr>
            <w:tcW w:w="993" w:type="dxa"/>
            <w:shd w:val="clear" w:color="auto" w:fill="E6E6E6"/>
          </w:tcPr>
          <w:p w:rsidR="000D7704" w:rsidRDefault="000D7704" w:rsidP="00266AC8">
            <w:pPr>
              <w:jc w:val="center"/>
              <w:rPr>
                <w:rFonts w:asciiTheme="minorHAnsi" w:hAnsiTheme="minorHAnsi" w:cstheme="minorHAnsi"/>
                <w:b/>
                <w:bCs/>
                <w:sz w:val="16"/>
                <w:szCs w:val="16"/>
                <w:lang w:val="es-MX" w:eastAsia="es-MX"/>
              </w:rPr>
            </w:pPr>
          </w:p>
          <w:p w:rsidR="000D7704" w:rsidRPr="005B6288" w:rsidRDefault="000D7704" w:rsidP="00266AC8">
            <w:pPr>
              <w:jc w:val="center"/>
              <w:rPr>
                <w:rFonts w:asciiTheme="minorHAnsi" w:hAnsiTheme="minorHAnsi" w:cstheme="minorHAnsi"/>
                <w:b/>
                <w:bCs/>
                <w:sz w:val="16"/>
                <w:szCs w:val="16"/>
                <w:lang w:val="es-MX" w:eastAsia="es-MX"/>
              </w:rPr>
            </w:pPr>
            <w:r>
              <w:rPr>
                <w:rFonts w:asciiTheme="minorHAnsi" w:hAnsiTheme="minorHAnsi" w:cstheme="minorHAnsi"/>
                <w:b/>
                <w:bCs/>
                <w:sz w:val="16"/>
                <w:szCs w:val="16"/>
                <w:lang w:val="es-MX" w:eastAsia="es-MX"/>
              </w:rPr>
              <w:t>MODELO</w:t>
            </w:r>
          </w:p>
        </w:tc>
        <w:tc>
          <w:tcPr>
            <w:tcW w:w="993" w:type="dxa"/>
            <w:shd w:val="clear" w:color="auto" w:fill="E6E6E6"/>
            <w:vAlign w:val="center"/>
          </w:tcPr>
          <w:p w:rsidR="000D7704" w:rsidRPr="005B6288" w:rsidRDefault="000D7704" w:rsidP="00266AC8">
            <w:pPr>
              <w:jc w:val="center"/>
              <w:rPr>
                <w:rFonts w:asciiTheme="minorHAnsi" w:hAnsiTheme="minorHAnsi" w:cstheme="minorHAnsi"/>
                <w:b/>
                <w:bCs/>
                <w:sz w:val="16"/>
                <w:szCs w:val="16"/>
                <w:lang w:val="es-MX" w:eastAsia="es-MX"/>
              </w:rPr>
            </w:pPr>
            <w:r w:rsidRPr="005B6288">
              <w:rPr>
                <w:rFonts w:asciiTheme="minorHAnsi" w:hAnsiTheme="minorHAnsi" w:cstheme="minorHAnsi"/>
                <w:b/>
                <w:bCs/>
                <w:sz w:val="16"/>
                <w:szCs w:val="16"/>
                <w:lang w:val="es-MX" w:eastAsia="es-MX"/>
              </w:rPr>
              <w:t>GARANTIA</w:t>
            </w:r>
          </w:p>
        </w:tc>
      </w:tr>
      <w:tr w:rsidR="000D7704" w:rsidRPr="005B6288" w:rsidTr="000D7704">
        <w:trPr>
          <w:trHeight w:val="3562"/>
        </w:trPr>
        <w:tc>
          <w:tcPr>
            <w:tcW w:w="1147" w:type="dxa"/>
            <w:shd w:val="clear" w:color="auto" w:fill="auto"/>
            <w:noWrap/>
          </w:tcPr>
          <w:p w:rsidR="000D7704" w:rsidRPr="005B6288" w:rsidRDefault="000D7704" w:rsidP="00266AC8">
            <w:pPr>
              <w:rPr>
                <w:rFonts w:asciiTheme="minorHAnsi" w:hAnsiTheme="minorHAnsi" w:cstheme="minorHAnsi"/>
                <w:sz w:val="18"/>
                <w:szCs w:val="18"/>
                <w:lang w:val="es-MX"/>
              </w:rPr>
            </w:pPr>
          </w:p>
        </w:tc>
        <w:tc>
          <w:tcPr>
            <w:tcW w:w="3885" w:type="dxa"/>
            <w:shd w:val="clear" w:color="auto" w:fill="auto"/>
            <w:noWrap/>
          </w:tcPr>
          <w:p w:rsidR="000D7704" w:rsidRPr="005B6288" w:rsidRDefault="000D7704" w:rsidP="00266AC8">
            <w:pPr>
              <w:pStyle w:val="Sangra2detindependiente"/>
              <w:ind w:left="0"/>
              <w:jc w:val="center"/>
              <w:rPr>
                <w:rFonts w:asciiTheme="minorHAnsi" w:hAnsiTheme="minorHAnsi" w:cstheme="minorHAnsi"/>
                <w:sz w:val="18"/>
                <w:szCs w:val="18"/>
              </w:rPr>
            </w:pPr>
          </w:p>
          <w:p w:rsidR="000D7704" w:rsidRPr="005B6288" w:rsidRDefault="000D7704" w:rsidP="00266AC8">
            <w:pPr>
              <w:jc w:val="both"/>
              <w:rPr>
                <w:rFonts w:asciiTheme="minorHAnsi" w:hAnsiTheme="minorHAnsi" w:cstheme="minorHAnsi"/>
                <w:sz w:val="18"/>
                <w:szCs w:val="18"/>
              </w:rPr>
            </w:pPr>
          </w:p>
          <w:p w:rsidR="000D7704" w:rsidRPr="005B6288" w:rsidRDefault="000D7704" w:rsidP="00266AC8">
            <w:pPr>
              <w:pStyle w:val="Sangra2detindependiente"/>
              <w:ind w:left="0"/>
              <w:rPr>
                <w:rFonts w:asciiTheme="minorHAnsi" w:hAnsiTheme="minorHAnsi" w:cstheme="minorHAnsi"/>
                <w:sz w:val="18"/>
                <w:szCs w:val="18"/>
              </w:rPr>
            </w:pPr>
            <w:r w:rsidRPr="005B6288">
              <w:rPr>
                <w:rFonts w:asciiTheme="minorHAnsi" w:hAnsiTheme="minorHAnsi" w:cstheme="minorHAnsi"/>
                <w:sz w:val="18"/>
                <w:szCs w:val="18"/>
              </w:rPr>
              <w:t xml:space="preserve"> </w:t>
            </w:r>
          </w:p>
        </w:tc>
        <w:tc>
          <w:tcPr>
            <w:tcW w:w="1048" w:type="dxa"/>
            <w:shd w:val="clear" w:color="auto" w:fill="auto"/>
            <w:noWrap/>
          </w:tcPr>
          <w:p w:rsidR="000D7704" w:rsidRPr="005B6288" w:rsidRDefault="000D7704" w:rsidP="00266AC8">
            <w:pPr>
              <w:ind w:left="360"/>
              <w:jc w:val="center"/>
              <w:rPr>
                <w:rFonts w:asciiTheme="minorHAnsi" w:hAnsiTheme="minorHAnsi" w:cstheme="minorHAnsi"/>
                <w:sz w:val="16"/>
                <w:szCs w:val="16"/>
                <w:lang w:val="es-MX"/>
              </w:rPr>
            </w:pPr>
          </w:p>
        </w:tc>
        <w:tc>
          <w:tcPr>
            <w:tcW w:w="1078" w:type="dxa"/>
            <w:shd w:val="clear" w:color="auto" w:fill="auto"/>
            <w:noWrap/>
          </w:tcPr>
          <w:p w:rsidR="000D7704" w:rsidRPr="005B6288" w:rsidRDefault="000D7704" w:rsidP="00266AC8">
            <w:pPr>
              <w:rPr>
                <w:rFonts w:asciiTheme="minorHAnsi" w:hAnsiTheme="minorHAnsi" w:cstheme="minorHAnsi"/>
                <w:sz w:val="16"/>
                <w:szCs w:val="16"/>
                <w:lang w:val="es-MX" w:eastAsia="es-MX"/>
              </w:rPr>
            </w:pPr>
          </w:p>
        </w:tc>
        <w:tc>
          <w:tcPr>
            <w:tcW w:w="993" w:type="dxa"/>
          </w:tcPr>
          <w:p w:rsidR="000D7704" w:rsidRPr="005B6288" w:rsidRDefault="000D7704" w:rsidP="00266AC8">
            <w:pPr>
              <w:rPr>
                <w:rFonts w:asciiTheme="minorHAnsi" w:hAnsiTheme="minorHAnsi" w:cstheme="minorHAnsi"/>
                <w:sz w:val="16"/>
                <w:szCs w:val="16"/>
                <w:lang w:val="es-MX"/>
              </w:rPr>
            </w:pPr>
          </w:p>
        </w:tc>
        <w:tc>
          <w:tcPr>
            <w:tcW w:w="993" w:type="dxa"/>
          </w:tcPr>
          <w:p w:rsidR="000D7704" w:rsidRPr="005B6288" w:rsidRDefault="000D7704" w:rsidP="00266AC8">
            <w:pPr>
              <w:rPr>
                <w:rFonts w:asciiTheme="minorHAnsi" w:hAnsiTheme="minorHAnsi" w:cstheme="minorHAnsi"/>
                <w:sz w:val="16"/>
                <w:szCs w:val="16"/>
                <w:lang w:val="es-MX"/>
              </w:rPr>
            </w:pPr>
          </w:p>
        </w:tc>
        <w:tc>
          <w:tcPr>
            <w:tcW w:w="993" w:type="dxa"/>
            <w:shd w:val="clear" w:color="auto" w:fill="auto"/>
            <w:noWrap/>
          </w:tcPr>
          <w:p w:rsidR="000D7704" w:rsidRPr="005B6288" w:rsidRDefault="000D7704" w:rsidP="00266AC8">
            <w:pPr>
              <w:rPr>
                <w:rFonts w:asciiTheme="minorHAnsi" w:hAnsiTheme="minorHAnsi" w:cstheme="minorHAnsi"/>
                <w:sz w:val="16"/>
                <w:szCs w:val="16"/>
                <w:lang w:val="es-MX"/>
              </w:rPr>
            </w:pPr>
          </w:p>
        </w:tc>
      </w:tr>
    </w:tbl>
    <w:p w:rsidR="00266AC8" w:rsidRPr="005B6288" w:rsidRDefault="00266AC8" w:rsidP="008A0B92">
      <w:pPr>
        <w:pStyle w:val="Textoindependiente2"/>
        <w:ind w:left="1134"/>
        <w:jc w:val="left"/>
        <w:rPr>
          <w:rFonts w:asciiTheme="minorHAnsi" w:hAnsiTheme="minorHAnsi" w:cstheme="minorHAnsi"/>
          <w:sz w:val="24"/>
          <w:szCs w:val="24"/>
        </w:rPr>
      </w:pPr>
    </w:p>
    <w:p w:rsidR="00AB75DE" w:rsidRDefault="00AB75DE" w:rsidP="00AB75DE">
      <w:pPr>
        <w:pStyle w:val="Textoindependiente2"/>
        <w:ind w:left="284"/>
        <w:jc w:val="left"/>
        <w:rPr>
          <w:rFonts w:asciiTheme="minorHAnsi" w:hAnsiTheme="minorHAnsi" w:cstheme="minorHAnsi"/>
          <w:sz w:val="24"/>
          <w:szCs w:val="24"/>
        </w:rPr>
      </w:pPr>
    </w:p>
    <w:p w:rsidR="00AB75DE" w:rsidRPr="00AB75DE" w:rsidRDefault="00AB75DE" w:rsidP="00AB75DE">
      <w:pPr>
        <w:pStyle w:val="Textoindependiente2"/>
        <w:ind w:left="284"/>
        <w:jc w:val="left"/>
        <w:rPr>
          <w:rFonts w:asciiTheme="minorHAnsi" w:hAnsiTheme="minorHAnsi" w:cstheme="minorHAnsi"/>
          <w:sz w:val="24"/>
          <w:szCs w:val="24"/>
        </w:rPr>
      </w:pPr>
      <w:r w:rsidRPr="00AB75DE">
        <w:rPr>
          <w:rFonts w:asciiTheme="minorHAnsi" w:hAnsiTheme="minorHAnsi" w:cstheme="minorHAnsi"/>
          <w:sz w:val="24"/>
          <w:szCs w:val="24"/>
        </w:rPr>
        <w:t>-CONDICIONES DE ENTREGA:</w:t>
      </w:r>
    </w:p>
    <w:p w:rsidR="00AB75DE" w:rsidRPr="00AB75DE" w:rsidRDefault="00AB75DE" w:rsidP="00AB75DE">
      <w:pPr>
        <w:pStyle w:val="Textoindependiente2"/>
        <w:ind w:left="284"/>
        <w:jc w:val="left"/>
        <w:rPr>
          <w:rFonts w:asciiTheme="minorHAnsi" w:hAnsiTheme="minorHAnsi" w:cstheme="minorHAnsi"/>
          <w:sz w:val="24"/>
          <w:szCs w:val="24"/>
        </w:rPr>
      </w:pPr>
      <w:r w:rsidRPr="00AB75DE">
        <w:rPr>
          <w:rFonts w:asciiTheme="minorHAnsi" w:hAnsiTheme="minorHAnsi" w:cstheme="minorHAnsi"/>
          <w:sz w:val="24"/>
          <w:szCs w:val="24"/>
        </w:rPr>
        <w:t>-PLAZO DE ENTREGA:</w:t>
      </w:r>
    </w:p>
    <w:p w:rsidR="00146DEC" w:rsidRPr="005B6288" w:rsidRDefault="00146DEC" w:rsidP="00146DEC">
      <w:pPr>
        <w:rPr>
          <w:rFonts w:asciiTheme="minorHAnsi" w:hAnsiTheme="minorHAnsi" w:cstheme="minorHAnsi"/>
        </w:rPr>
      </w:pPr>
    </w:p>
    <w:p w:rsidR="00146DEC" w:rsidRPr="005B6288" w:rsidRDefault="00146DEC" w:rsidP="00146DEC">
      <w:pPr>
        <w:rPr>
          <w:rFonts w:asciiTheme="minorHAnsi" w:hAnsiTheme="minorHAnsi" w:cstheme="minorHAnsi"/>
        </w:rPr>
      </w:pPr>
    </w:p>
    <w:p w:rsidR="00146DEC" w:rsidRPr="005B6288" w:rsidRDefault="00146DEC" w:rsidP="00146DEC">
      <w:pPr>
        <w:rPr>
          <w:rFonts w:asciiTheme="minorHAnsi" w:hAnsiTheme="minorHAnsi" w:cstheme="minorHAnsi"/>
        </w:rPr>
      </w:pPr>
    </w:p>
    <w:p w:rsidR="00266AC8" w:rsidRPr="005B6288" w:rsidRDefault="00266AC8" w:rsidP="00266AC8">
      <w:pPr>
        <w:pStyle w:val="Textoindependiente2"/>
        <w:ind w:left="284"/>
        <w:rPr>
          <w:rFonts w:asciiTheme="minorHAnsi" w:hAnsiTheme="minorHAnsi" w:cstheme="minorHAnsi"/>
          <w:sz w:val="24"/>
          <w:szCs w:val="24"/>
        </w:rPr>
      </w:pPr>
    </w:p>
    <w:p w:rsidR="00722AE5" w:rsidRPr="005B6288" w:rsidRDefault="00722AE5" w:rsidP="00266AC8">
      <w:pPr>
        <w:pStyle w:val="Textoindependiente2"/>
        <w:ind w:left="284"/>
        <w:rPr>
          <w:rFonts w:asciiTheme="minorHAnsi" w:hAnsiTheme="minorHAnsi" w:cstheme="minorHAnsi"/>
          <w:sz w:val="24"/>
          <w:szCs w:val="24"/>
        </w:rPr>
      </w:pPr>
      <w:r w:rsidRPr="005B6288">
        <w:rPr>
          <w:rFonts w:asciiTheme="minorHAnsi" w:hAnsiTheme="minorHAnsi" w:cstheme="minorHAnsi"/>
          <w:sz w:val="24"/>
          <w:szCs w:val="24"/>
        </w:rPr>
        <w:t>NOMBRE Y FIRMA DEL LICITANTE</w:t>
      </w:r>
    </w:p>
    <w:p w:rsidR="00722AE5" w:rsidRPr="005B6288" w:rsidRDefault="00722AE5" w:rsidP="00266AC8">
      <w:pPr>
        <w:pStyle w:val="Textoindependiente2"/>
        <w:ind w:left="284"/>
        <w:rPr>
          <w:rFonts w:asciiTheme="minorHAnsi" w:hAnsiTheme="minorHAnsi" w:cstheme="minorHAnsi"/>
          <w:b/>
          <w:sz w:val="24"/>
          <w:szCs w:val="24"/>
        </w:rPr>
      </w:pPr>
      <w:r w:rsidRPr="005B6288">
        <w:rPr>
          <w:rFonts w:asciiTheme="minorHAnsi" w:hAnsiTheme="minorHAnsi" w:cstheme="minorHAnsi"/>
          <w:sz w:val="24"/>
          <w:szCs w:val="24"/>
        </w:rPr>
        <w:t>O SU REPRESENTANTE LEGAL</w:t>
      </w:r>
    </w:p>
    <w:p w:rsidR="00722AE5" w:rsidRPr="005B6288" w:rsidRDefault="00722AE5" w:rsidP="00266AC8">
      <w:pPr>
        <w:pStyle w:val="2"/>
        <w:ind w:left="284"/>
        <w:jc w:val="center"/>
        <w:rPr>
          <w:rFonts w:asciiTheme="minorHAnsi" w:hAnsiTheme="minorHAnsi" w:cstheme="minorHAnsi"/>
          <w:sz w:val="24"/>
          <w:szCs w:val="24"/>
        </w:rPr>
      </w:pPr>
    </w:p>
    <w:p w:rsidR="00851123" w:rsidRPr="005B6288" w:rsidRDefault="00851123" w:rsidP="00266AC8">
      <w:pPr>
        <w:ind w:left="284" w:right="131"/>
        <w:rPr>
          <w:rFonts w:asciiTheme="minorHAnsi" w:hAnsiTheme="minorHAnsi" w:cstheme="minorHAnsi"/>
          <w:sz w:val="24"/>
          <w:szCs w:val="24"/>
        </w:rPr>
      </w:pPr>
      <w:r w:rsidRPr="005B6288">
        <w:rPr>
          <w:rFonts w:asciiTheme="minorHAnsi" w:hAnsiTheme="minorHAnsi" w:cstheme="minorHAnsi"/>
          <w:sz w:val="24"/>
          <w:szCs w:val="24"/>
        </w:rPr>
        <w:t>Nota: El presente formato podrá ser reproducido por cada participante en el modo que estime conveniente, debiendo respetar su contenido esencial.</w:t>
      </w:r>
    </w:p>
    <w:p w:rsidR="00851123" w:rsidRPr="005B6288" w:rsidRDefault="00851123" w:rsidP="00851123">
      <w:pPr>
        <w:pStyle w:val="Textoindependiente2"/>
        <w:ind w:left="1134"/>
        <w:rPr>
          <w:rFonts w:asciiTheme="minorHAnsi" w:hAnsiTheme="minorHAnsi" w:cstheme="minorHAnsi"/>
          <w:sz w:val="24"/>
          <w:szCs w:val="24"/>
        </w:rPr>
      </w:pPr>
    </w:p>
    <w:p w:rsidR="0069473C" w:rsidRPr="005B6288" w:rsidRDefault="0069473C" w:rsidP="0069473C">
      <w:pPr>
        <w:pStyle w:val="Textoindependiente2"/>
        <w:ind w:left="1134"/>
        <w:rPr>
          <w:rFonts w:asciiTheme="minorHAnsi" w:hAnsiTheme="minorHAnsi" w:cstheme="minorHAnsi"/>
          <w:sz w:val="24"/>
          <w:szCs w:val="24"/>
        </w:rPr>
      </w:pPr>
    </w:p>
    <w:p w:rsidR="0069473C" w:rsidRPr="005B6288" w:rsidRDefault="0069473C" w:rsidP="0069473C">
      <w:pPr>
        <w:pStyle w:val="Textoindependiente2"/>
        <w:ind w:left="1134"/>
        <w:rPr>
          <w:rFonts w:asciiTheme="minorHAnsi" w:hAnsiTheme="minorHAnsi" w:cstheme="minorHAnsi"/>
          <w:sz w:val="24"/>
          <w:szCs w:val="24"/>
        </w:rPr>
      </w:pPr>
    </w:p>
    <w:p w:rsidR="00D36292" w:rsidRPr="005B6288" w:rsidRDefault="00197FA9" w:rsidP="00924D60">
      <w:pPr>
        <w:ind w:left="851" w:right="324"/>
        <w:jc w:val="center"/>
        <w:rPr>
          <w:rFonts w:asciiTheme="minorHAnsi" w:hAnsiTheme="minorHAnsi" w:cstheme="minorHAnsi"/>
          <w:sz w:val="24"/>
          <w:szCs w:val="24"/>
        </w:rPr>
      </w:pPr>
      <w:r w:rsidRPr="005B6288">
        <w:rPr>
          <w:rFonts w:asciiTheme="minorHAnsi" w:hAnsiTheme="minorHAnsi" w:cstheme="minorHAnsi"/>
          <w:sz w:val="24"/>
          <w:szCs w:val="24"/>
        </w:rPr>
        <w:br w:type="page"/>
      </w:r>
    </w:p>
    <w:p w:rsidR="00D36292" w:rsidRPr="005B6288" w:rsidRDefault="00E30855" w:rsidP="00D36292">
      <w:pPr>
        <w:pStyle w:val="Textoindependiente2"/>
        <w:rPr>
          <w:rFonts w:asciiTheme="minorHAnsi" w:hAnsiTheme="minorHAnsi" w:cstheme="minorHAnsi"/>
          <w:b/>
          <w:sz w:val="24"/>
          <w:szCs w:val="24"/>
        </w:rPr>
      </w:pPr>
      <w:r w:rsidRPr="005B6288">
        <w:rPr>
          <w:rFonts w:asciiTheme="minorHAnsi" w:hAnsiTheme="minorHAnsi" w:cstheme="minorHAnsi"/>
          <w:b/>
          <w:sz w:val="24"/>
          <w:szCs w:val="24"/>
        </w:rPr>
        <w:t>ANEXO 2</w:t>
      </w:r>
    </w:p>
    <w:p w:rsidR="00D36292" w:rsidRPr="005B6288" w:rsidRDefault="00924D60" w:rsidP="00D36292">
      <w:pPr>
        <w:jc w:val="center"/>
        <w:rPr>
          <w:rFonts w:asciiTheme="minorHAnsi" w:hAnsiTheme="minorHAnsi" w:cstheme="minorHAnsi"/>
          <w:b/>
          <w:bCs/>
          <w:sz w:val="24"/>
          <w:szCs w:val="24"/>
        </w:rPr>
      </w:pPr>
      <w:r w:rsidRPr="005B6288">
        <w:rPr>
          <w:rFonts w:asciiTheme="minorHAnsi" w:hAnsiTheme="minorHAnsi" w:cstheme="minorHAnsi"/>
          <w:b/>
          <w:bCs/>
          <w:sz w:val="24"/>
          <w:szCs w:val="24"/>
        </w:rPr>
        <w:t>MANIFIESTO</w:t>
      </w:r>
      <w:r w:rsidR="00D36292" w:rsidRPr="005B6288">
        <w:rPr>
          <w:rFonts w:asciiTheme="minorHAnsi" w:hAnsiTheme="minorHAnsi" w:cstheme="minorHAnsi"/>
          <w:b/>
          <w:bCs/>
          <w:sz w:val="24"/>
          <w:szCs w:val="24"/>
        </w:rPr>
        <w:t xml:space="preserve"> DE FACULTADES</w:t>
      </w:r>
    </w:p>
    <w:p w:rsidR="00D36292" w:rsidRPr="005B6288" w:rsidRDefault="00D36292" w:rsidP="00D36292">
      <w:pPr>
        <w:rPr>
          <w:rFonts w:asciiTheme="minorHAnsi" w:hAnsiTheme="minorHAnsi" w:cstheme="minorHAnsi"/>
        </w:rPr>
      </w:pPr>
    </w:p>
    <w:p w:rsidR="00D36292" w:rsidRPr="005B6288" w:rsidRDefault="00D36292" w:rsidP="00D36292">
      <w:pPr>
        <w:pStyle w:val="Textoindependiente3"/>
        <w:rPr>
          <w:rFonts w:asciiTheme="minorHAnsi" w:hAnsiTheme="minorHAnsi" w:cstheme="minorHAnsi"/>
          <w:sz w:val="20"/>
        </w:rPr>
      </w:pPr>
      <w:r w:rsidRPr="005B6288">
        <w:rPr>
          <w:rFonts w:asciiTheme="minorHAnsi" w:hAnsiTheme="minorHAnsi" w:cstheme="minorHAnsi"/>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5B6288">
          <w:rPr>
            <w:rFonts w:asciiTheme="minorHAnsi" w:hAnsiTheme="minorHAnsi" w:cstheme="minorHAnsi"/>
            <w:sz w:val="20"/>
          </w:rPr>
          <w:t>LA PROPUESTA EN</w:t>
        </w:r>
      </w:smartTag>
      <w:r w:rsidRPr="005B6288">
        <w:rPr>
          <w:rFonts w:asciiTheme="minorHAnsi" w:hAnsiTheme="minorHAnsi" w:cstheme="minorHAnsi"/>
          <w:sz w:val="20"/>
        </w:rPr>
        <w:t xml:space="preserve"> EL PRESENTE CONCURSO A NOMBRE Y REPRESENTACION DE ____________________________________________</w:t>
      </w:r>
    </w:p>
    <w:p w:rsidR="00D36292" w:rsidRPr="005B6288" w:rsidRDefault="00D36292" w:rsidP="00D36292">
      <w:pPr>
        <w:jc w:val="both"/>
        <w:rPr>
          <w:rFonts w:asciiTheme="minorHAnsi" w:hAnsiTheme="minorHAnsi" w:cstheme="minorHAnsi"/>
        </w:rPr>
      </w:pPr>
    </w:p>
    <w:p w:rsidR="00D36292" w:rsidRPr="005B6288" w:rsidRDefault="00D36292" w:rsidP="00D36292">
      <w:pPr>
        <w:rPr>
          <w:rFonts w:asciiTheme="minorHAnsi" w:hAnsiTheme="minorHAnsi" w:cstheme="minorHAnsi"/>
          <w:b/>
          <w:sz w:val="22"/>
        </w:rPr>
      </w:pPr>
      <w:r w:rsidRPr="005B6288">
        <w:rPr>
          <w:rFonts w:asciiTheme="minorHAnsi" w:hAnsiTheme="minorHAnsi" w:cstheme="minorHAnsi"/>
        </w:rPr>
        <w:t>No. DE LICITACION:</w:t>
      </w:r>
      <w:r w:rsidRPr="005B6288">
        <w:rPr>
          <w:rFonts w:asciiTheme="minorHAnsi" w:hAnsiTheme="minorHAnsi" w:cstheme="minorHAnsi"/>
          <w:b/>
          <w:sz w:val="22"/>
        </w:rPr>
        <w:t xml:space="preserve"> </w:t>
      </w:r>
    </w:p>
    <w:p w:rsidR="00D36292" w:rsidRPr="005B6288"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5B6288"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5B6288">
        <w:rPr>
          <w:rFonts w:asciiTheme="minorHAnsi" w:hAnsiTheme="minorHAnsi" w:cstheme="minorHAnsi"/>
        </w:rPr>
        <w:t>REGISTRO FEDERAL DE CONTRIBUYENTES:</w:t>
      </w:r>
    </w:p>
    <w:p w:rsidR="00D36292" w:rsidRPr="005B6288"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p>
    <w:p w:rsidR="00D36292" w:rsidRPr="005B6288"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5B6288">
        <w:rPr>
          <w:rFonts w:asciiTheme="minorHAnsi" w:hAnsiTheme="minorHAnsi" w:cstheme="minorHAnsi"/>
        </w:rPr>
        <w:t>DOMICILIO:</w:t>
      </w:r>
    </w:p>
    <w:p w:rsidR="00D36292" w:rsidRPr="005B6288"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5B6288">
        <w:rPr>
          <w:rFonts w:asciiTheme="minorHAnsi" w:hAnsiTheme="minorHAnsi" w:cstheme="minorHAnsi"/>
        </w:rPr>
        <w:t>CALLE Y NÚMERO:</w:t>
      </w:r>
    </w:p>
    <w:p w:rsidR="00D36292" w:rsidRPr="005B6288"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5B6288">
        <w:rPr>
          <w:rFonts w:asciiTheme="minorHAnsi" w:hAnsiTheme="minorHAnsi" w:cstheme="minorHAnsi"/>
        </w:rPr>
        <w:t>COLONIA:</w:t>
      </w:r>
      <w:r w:rsidRPr="005B6288">
        <w:rPr>
          <w:rFonts w:asciiTheme="minorHAnsi" w:hAnsiTheme="minorHAnsi" w:cstheme="minorHAnsi"/>
        </w:rPr>
        <w:tab/>
      </w:r>
      <w:r w:rsidRPr="005B6288">
        <w:rPr>
          <w:rFonts w:asciiTheme="minorHAnsi" w:hAnsiTheme="minorHAnsi" w:cstheme="minorHAnsi"/>
        </w:rPr>
        <w:tab/>
      </w:r>
      <w:r w:rsidRPr="005B6288">
        <w:rPr>
          <w:rFonts w:asciiTheme="minorHAnsi" w:hAnsiTheme="minorHAnsi" w:cstheme="minorHAnsi"/>
        </w:rPr>
        <w:tab/>
      </w:r>
      <w:r w:rsidRPr="005B6288">
        <w:rPr>
          <w:rFonts w:asciiTheme="minorHAnsi" w:hAnsiTheme="minorHAnsi" w:cstheme="minorHAnsi"/>
        </w:rPr>
        <w:tab/>
      </w:r>
      <w:r w:rsidRPr="005B6288">
        <w:rPr>
          <w:rFonts w:asciiTheme="minorHAnsi" w:hAnsiTheme="minorHAnsi" w:cstheme="minorHAnsi"/>
        </w:rPr>
        <w:tab/>
      </w:r>
      <w:r w:rsidRPr="005B6288">
        <w:rPr>
          <w:rFonts w:asciiTheme="minorHAnsi" w:hAnsiTheme="minorHAnsi" w:cstheme="minorHAnsi"/>
        </w:rPr>
        <w:tab/>
        <w:t>MUNICIPIO:</w:t>
      </w:r>
    </w:p>
    <w:p w:rsidR="00D36292" w:rsidRPr="005B6288"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5B6288">
        <w:rPr>
          <w:rFonts w:asciiTheme="minorHAnsi" w:hAnsiTheme="minorHAnsi" w:cstheme="minorHAnsi"/>
        </w:rPr>
        <w:t>CODIGO POSTAL:</w:t>
      </w:r>
      <w:r w:rsidRPr="005B6288">
        <w:rPr>
          <w:rFonts w:asciiTheme="minorHAnsi" w:hAnsiTheme="minorHAnsi" w:cstheme="minorHAnsi"/>
        </w:rPr>
        <w:tab/>
      </w:r>
      <w:r w:rsidRPr="005B6288">
        <w:rPr>
          <w:rFonts w:asciiTheme="minorHAnsi" w:hAnsiTheme="minorHAnsi" w:cstheme="minorHAnsi"/>
        </w:rPr>
        <w:tab/>
      </w:r>
      <w:r w:rsidRPr="005B6288">
        <w:rPr>
          <w:rFonts w:asciiTheme="minorHAnsi" w:hAnsiTheme="minorHAnsi" w:cstheme="minorHAnsi"/>
        </w:rPr>
        <w:tab/>
      </w:r>
      <w:r w:rsidRPr="005B6288">
        <w:rPr>
          <w:rFonts w:asciiTheme="minorHAnsi" w:hAnsiTheme="minorHAnsi" w:cstheme="minorHAnsi"/>
        </w:rPr>
        <w:tab/>
      </w:r>
      <w:r w:rsidRPr="005B6288">
        <w:rPr>
          <w:rFonts w:asciiTheme="minorHAnsi" w:hAnsiTheme="minorHAnsi" w:cstheme="minorHAnsi"/>
        </w:rPr>
        <w:tab/>
        <w:t>ENTIDAD FEDERATIVA:</w:t>
      </w:r>
    </w:p>
    <w:p w:rsidR="00D36292" w:rsidRPr="005B6288"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5B6288">
        <w:rPr>
          <w:rFonts w:asciiTheme="minorHAnsi" w:hAnsiTheme="minorHAnsi" w:cstheme="minorHAnsi"/>
        </w:rPr>
        <w:t>TELEFONO:</w:t>
      </w:r>
      <w:r w:rsidRPr="005B6288">
        <w:rPr>
          <w:rFonts w:asciiTheme="minorHAnsi" w:hAnsiTheme="minorHAnsi" w:cstheme="minorHAnsi"/>
        </w:rPr>
        <w:tab/>
      </w:r>
      <w:r w:rsidRPr="005B6288">
        <w:rPr>
          <w:rFonts w:asciiTheme="minorHAnsi" w:hAnsiTheme="minorHAnsi" w:cstheme="minorHAnsi"/>
        </w:rPr>
        <w:tab/>
      </w:r>
      <w:r w:rsidRPr="005B6288">
        <w:rPr>
          <w:rFonts w:asciiTheme="minorHAnsi" w:hAnsiTheme="minorHAnsi" w:cstheme="minorHAnsi"/>
        </w:rPr>
        <w:tab/>
      </w:r>
      <w:r w:rsidRPr="005B6288">
        <w:rPr>
          <w:rFonts w:asciiTheme="minorHAnsi" w:hAnsiTheme="minorHAnsi" w:cstheme="minorHAnsi"/>
        </w:rPr>
        <w:tab/>
      </w:r>
      <w:r w:rsidRPr="005B6288">
        <w:rPr>
          <w:rFonts w:asciiTheme="minorHAnsi" w:hAnsiTheme="minorHAnsi" w:cstheme="minorHAnsi"/>
        </w:rPr>
        <w:tab/>
      </w:r>
      <w:r w:rsidRPr="005B6288">
        <w:rPr>
          <w:rFonts w:asciiTheme="minorHAnsi" w:hAnsiTheme="minorHAnsi" w:cstheme="minorHAnsi"/>
        </w:rPr>
        <w:tab/>
        <w:t>FAX:</w:t>
      </w:r>
    </w:p>
    <w:p w:rsidR="00D36292" w:rsidRPr="005B6288"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5B6288">
        <w:rPr>
          <w:rFonts w:asciiTheme="minorHAnsi" w:hAnsiTheme="minorHAnsi" w:cstheme="minorHAnsi"/>
        </w:rPr>
        <w:t xml:space="preserve">No. DE ESCRITURA PÚBLICA EN </w:t>
      </w:r>
      <w:smartTag w:uri="urn:schemas-microsoft-com:office:smarttags" w:element="PersonName">
        <w:smartTagPr>
          <w:attr w:name="ProductID" w:val="LA QUE CONSTA"/>
        </w:smartTagPr>
        <w:r w:rsidRPr="005B6288">
          <w:rPr>
            <w:rFonts w:asciiTheme="minorHAnsi" w:hAnsiTheme="minorHAnsi" w:cstheme="minorHAnsi"/>
          </w:rPr>
          <w:t>LA QUE CONSTA</w:t>
        </w:r>
      </w:smartTag>
      <w:r w:rsidRPr="005B6288">
        <w:rPr>
          <w:rFonts w:asciiTheme="minorHAnsi" w:hAnsiTheme="minorHAnsi" w:cstheme="minorHAnsi"/>
        </w:rPr>
        <w:t xml:space="preserve"> SU ACTA CONSTITUTIVA:</w:t>
      </w:r>
    </w:p>
    <w:p w:rsidR="00D36292" w:rsidRPr="005B6288"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5B6288">
        <w:rPr>
          <w:rFonts w:asciiTheme="minorHAnsi" w:hAnsiTheme="minorHAnsi" w:cstheme="minorHAnsi"/>
        </w:rPr>
        <w:t>FECHA DE ESCRITURA PUBLICA:</w:t>
      </w:r>
    </w:p>
    <w:p w:rsidR="00D36292" w:rsidRPr="005B6288"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theme="minorHAnsi"/>
        </w:rPr>
      </w:pPr>
      <w:r w:rsidRPr="005B6288">
        <w:rPr>
          <w:rFonts w:asciiTheme="minorHAnsi" w:hAnsiTheme="minorHAnsi" w:cstheme="minorHAnsi"/>
        </w:rPr>
        <w:t xml:space="preserve">NOMBRE, NÚMERO Y LUGAR DE NOTARIO PUBLICO ANTE EL CUAL SE DIO FE DE </w:t>
      </w:r>
      <w:smartTag w:uri="urn:schemas-microsoft-com:office:smarttags" w:element="PersonName">
        <w:smartTagPr>
          <w:attr w:name="ProductID" w:val="LA MISMA"/>
        </w:smartTagPr>
        <w:r w:rsidRPr="005B6288">
          <w:rPr>
            <w:rFonts w:asciiTheme="minorHAnsi" w:hAnsiTheme="minorHAnsi" w:cstheme="minorHAnsi"/>
          </w:rPr>
          <w:t>LA MISMA</w:t>
        </w:r>
      </w:smartTag>
      <w:r w:rsidRPr="005B6288">
        <w:rPr>
          <w:rFonts w:asciiTheme="minorHAnsi" w:hAnsiTheme="minorHAnsi" w:cstheme="minorHAnsi"/>
        </w:rPr>
        <w:t>:</w:t>
      </w:r>
    </w:p>
    <w:p w:rsidR="00D36292" w:rsidRPr="005B6288"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5B6288"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5B6288">
        <w:rPr>
          <w:rFonts w:asciiTheme="minorHAnsi" w:hAnsiTheme="minorHAnsi" w:cstheme="minorHAnsi"/>
        </w:rPr>
        <w:t>RELACION DE ACCIONISTAS:</w:t>
      </w:r>
    </w:p>
    <w:p w:rsidR="00D36292" w:rsidRPr="005B6288"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5B6288">
        <w:rPr>
          <w:rFonts w:asciiTheme="minorHAnsi" w:hAnsiTheme="minorHAnsi" w:cstheme="minorHAnsi"/>
        </w:rPr>
        <w:t>APELLIDO PATERNO</w:t>
      </w:r>
      <w:r w:rsidRPr="005B6288">
        <w:rPr>
          <w:rFonts w:asciiTheme="minorHAnsi" w:hAnsiTheme="minorHAnsi" w:cstheme="minorHAnsi"/>
        </w:rPr>
        <w:tab/>
      </w:r>
      <w:r w:rsidRPr="005B6288">
        <w:rPr>
          <w:rFonts w:asciiTheme="minorHAnsi" w:hAnsiTheme="minorHAnsi" w:cstheme="minorHAnsi"/>
        </w:rPr>
        <w:tab/>
        <w:t>APELLIDO MATERNO</w:t>
      </w:r>
      <w:r w:rsidRPr="005B6288">
        <w:rPr>
          <w:rFonts w:asciiTheme="minorHAnsi" w:hAnsiTheme="minorHAnsi" w:cstheme="minorHAnsi"/>
        </w:rPr>
        <w:tab/>
      </w:r>
      <w:r w:rsidRPr="005B6288">
        <w:rPr>
          <w:rFonts w:asciiTheme="minorHAnsi" w:hAnsiTheme="minorHAnsi" w:cstheme="minorHAnsi"/>
        </w:rPr>
        <w:tab/>
      </w:r>
      <w:r w:rsidRPr="005B6288">
        <w:rPr>
          <w:rFonts w:asciiTheme="minorHAnsi" w:hAnsiTheme="minorHAnsi" w:cstheme="minorHAnsi"/>
        </w:rPr>
        <w:tab/>
        <w:t>NOMBRE (S)</w:t>
      </w:r>
    </w:p>
    <w:p w:rsidR="00D36292" w:rsidRPr="005B6288"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5B6288"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5B6288"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5B6288">
        <w:rPr>
          <w:rFonts w:asciiTheme="minorHAnsi" w:hAnsiTheme="minorHAnsi" w:cstheme="minorHAnsi"/>
        </w:rPr>
        <w:t>DESCRIPCION DEL OBJETO SOCIAL:</w:t>
      </w:r>
    </w:p>
    <w:p w:rsidR="00D36292" w:rsidRPr="005B6288"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5B6288"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5B6288">
        <w:rPr>
          <w:rFonts w:asciiTheme="minorHAnsi" w:hAnsiTheme="minorHAnsi" w:cstheme="minorHAnsi"/>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B6288">
            <w:rPr>
              <w:rFonts w:asciiTheme="minorHAnsi" w:hAnsiTheme="minorHAnsi" w:cstheme="minorHAnsi"/>
            </w:rPr>
            <w:t>LA PROPIEDAD</w:t>
          </w:r>
        </w:smartTag>
        <w:r w:rsidRPr="005B6288">
          <w:rPr>
            <w:rFonts w:asciiTheme="minorHAnsi" w:hAnsiTheme="minorHAnsi" w:cstheme="minorHAnsi"/>
          </w:rPr>
          <w:t xml:space="preserve"> Y</w:t>
        </w:r>
      </w:smartTag>
      <w:r w:rsidRPr="005B6288">
        <w:rPr>
          <w:rFonts w:asciiTheme="minorHAnsi" w:hAnsiTheme="minorHAnsi" w:cstheme="minorHAnsi"/>
        </w:rPr>
        <w:t xml:space="preserve"> DEL COMERCIO:</w:t>
      </w:r>
    </w:p>
    <w:p w:rsidR="00D36292" w:rsidRPr="005B6288"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5B6288"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5B6288">
        <w:rPr>
          <w:rFonts w:asciiTheme="minorHAnsi" w:hAnsiTheme="minorHAnsi" w:cstheme="minorHAnsi"/>
        </w:rPr>
        <w:t>REFORMAS AL ACTA CONSTITUTIVA:</w:t>
      </w:r>
    </w:p>
    <w:p w:rsidR="00D36292" w:rsidRPr="005B6288"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5B6288"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5B6288">
        <w:rPr>
          <w:rFonts w:asciiTheme="minorHAnsi" w:hAnsiTheme="minorHAnsi" w:cstheme="minorHAnsi"/>
        </w:rPr>
        <w:t>NOMBRE DEL APODERADO O REPRESENTANTE:</w:t>
      </w:r>
    </w:p>
    <w:p w:rsidR="00D36292" w:rsidRPr="005B6288"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5B6288"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5B6288">
        <w:rPr>
          <w:rFonts w:asciiTheme="minorHAnsi" w:hAnsiTheme="minorHAnsi" w:cstheme="minorHAnsi"/>
        </w:rPr>
        <w:t>DATOS DEL DOCUMENTO MEDIANTE EL CUAL ACREDITA SU PERSONALIDAD Y FACULTADES:</w:t>
      </w:r>
    </w:p>
    <w:p w:rsidR="00D36292" w:rsidRPr="005B6288"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5B6288">
        <w:rPr>
          <w:rFonts w:asciiTheme="minorHAnsi" w:hAnsiTheme="minorHAnsi" w:cstheme="minorHAnsi"/>
        </w:rPr>
        <w:t>ESCRITURA PÚBLICA:</w:t>
      </w:r>
      <w:r w:rsidRPr="005B6288">
        <w:rPr>
          <w:rFonts w:asciiTheme="minorHAnsi" w:hAnsiTheme="minorHAnsi" w:cstheme="minorHAnsi"/>
        </w:rPr>
        <w:tab/>
      </w:r>
      <w:r w:rsidRPr="005B6288">
        <w:rPr>
          <w:rFonts w:asciiTheme="minorHAnsi" w:hAnsiTheme="minorHAnsi" w:cstheme="minorHAnsi"/>
        </w:rPr>
        <w:tab/>
      </w:r>
      <w:r w:rsidRPr="005B6288">
        <w:rPr>
          <w:rFonts w:asciiTheme="minorHAnsi" w:hAnsiTheme="minorHAnsi" w:cstheme="minorHAnsi"/>
        </w:rPr>
        <w:tab/>
      </w:r>
      <w:r w:rsidRPr="005B6288">
        <w:rPr>
          <w:rFonts w:asciiTheme="minorHAnsi" w:hAnsiTheme="minorHAnsi" w:cstheme="minorHAnsi"/>
        </w:rPr>
        <w:tab/>
      </w:r>
      <w:r w:rsidRPr="005B6288">
        <w:rPr>
          <w:rFonts w:asciiTheme="minorHAnsi" w:hAnsiTheme="minorHAnsi" w:cstheme="minorHAnsi"/>
        </w:rPr>
        <w:tab/>
      </w:r>
      <w:r w:rsidRPr="005B6288">
        <w:rPr>
          <w:rFonts w:asciiTheme="minorHAnsi" w:hAnsiTheme="minorHAnsi" w:cstheme="minorHAnsi"/>
        </w:rPr>
        <w:tab/>
        <w:t>FECHA:</w:t>
      </w:r>
    </w:p>
    <w:p w:rsidR="00D36292" w:rsidRPr="005B6288"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5B6288"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5B6288">
        <w:rPr>
          <w:rFonts w:asciiTheme="minorHAnsi" w:hAnsiTheme="minorHAnsi" w:cstheme="minorHAnsi"/>
        </w:rPr>
        <w:t>NOMBRE, NÚMERO Y LUGAR DEL NOTARIO PUBLICO ANTE EL CUAL SE OTORGO:</w:t>
      </w:r>
    </w:p>
    <w:p w:rsidR="00D36292" w:rsidRPr="005B6288"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5B6288"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5B6288">
        <w:rPr>
          <w:rFonts w:asciiTheme="minorHAnsi" w:hAnsiTheme="minorHAnsi" w:cstheme="minorHAnsi"/>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B6288">
            <w:rPr>
              <w:rFonts w:asciiTheme="minorHAnsi" w:hAnsiTheme="minorHAnsi" w:cstheme="minorHAnsi"/>
            </w:rPr>
            <w:t>LA PROPIEDAD</w:t>
          </w:r>
        </w:smartTag>
        <w:r w:rsidRPr="005B6288">
          <w:rPr>
            <w:rFonts w:asciiTheme="minorHAnsi" w:hAnsiTheme="minorHAnsi" w:cstheme="minorHAnsi"/>
          </w:rPr>
          <w:t xml:space="preserve"> Y</w:t>
        </w:r>
      </w:smartTag>
      <w:r w:rsidRPr="005B6288">
        <w:rPr>
          <w:rFonts w:asciiTheme="minorHAnsi" w:hAnsiTheme="minorHAnsi" w:cstheme="minorHAnsi"/>
        </w:rPr>
        <w:t xml:space="preserve"> DEL COMERCIO</w:t>
      </w:r>
    </w:p>
    <w:p w:rsidR="00D36292" w:rsidRPr="005B6288" w:rsidRDefault="00D36292" w:rsidP="00D36292">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D36292" w:rsidRPr="005B6288" w:rsidRDefault="00D36292" w:rsidP="00D36292">
      <w:pPr>
        <w:jc w:val="center"/>
        <w:rPr>
          <w:rFonts w:asciiTheme="minorHAnsi" w:hAnsiTheme="minorHAnsi" w:cstheme="minorHAnsi"/>
          <w:sz w:val="18"/>
        </w:rPr>
      </w:pPr>
      <w:r w:rsidRPr="005B6288">
        <w:rPr>
          <w:rFonts w:asciiTheme="minorHAnsi" w:hAnsiTheme="minorHAnsi" w:cstheme="minorHAnsi"/>
          <w:sz w:val="18"/>
        </w:rPr>
        <w:t>(LUGAR Y FECHA)</w:t>
      </w:r>
    </w:p>
    <w:p w:rsidR="00D36292" w:rsidRPr="005B6288" w:rsidRDefault="00D36292" w:rsidP="00D36292">
      <w:pPr>
        <w:jc w:val="center"/>
        <w:rPr>
          <w:rFonts w:asciiTheme="minorHAnsi" w:hAnsiTheme="minorHAnsi" w:cstheme="minorHAnsi"/>
          <w:sz w:val="22"/>
        </w:rPr>
      </w:pPr>
      <w:r w:rsidRPr="005B6288">
        <w:rPr>
          <w:rFonts w:asciiTheme="minorHAnsi" w:hAnsiTheme="minorHAnsi" w:cstheme="minorHAnsi"/>
          <w:sz w:val="22"/>
        </w:rPr>
        <w:t>PROTESTO LO NECESARIO</w:t>
      </w:r>
    </w:p>
    <w:p w:rsidR="00D36292" w:rsidRPr="005B6288" w:rsidRDefault="00D36292" w:rsidP="00D36292">
      <w:pPr>
        <w:jc w:val="center"/>
        <w:rPr>
          <w:rFonts w:asciiTheme="minorHAnsi" w:hAnsiTheme="minorHAnsi" w:cstheme="minorHAnsi"/>
          <w:sz w:val="22"/>
        </w:rPr>
      </w:pPr>
    </w:p>
    <w:p w:rsidR="00D36292" w:rsidRPr="005B6288" w:rsidRDefault="00D36292" w:rsidP="00D36292">
      <w:pPr>
        <w:jc w:val="center"/>
        <w:rPr>
          <w:rFonts w:asciiTheme="minorHAnsi" w:hAnsiTheme="minorHAnsi" w:cstheme="minorHAnsi"/>
          <w:sz w:val="22"/>
        </w:rPr>
      </w:pPr>
      <w:r w:rsidRPr="005B6288">
        <w:rPr>
          <w:rFonts w:asciiTheme="minorHAnsi" w:hAnsiTheme="minorHAnsi" w:cstheme="minorHAnsi"/>
          <w:sz w:val="22"/>
        </w:rPr>
        <w:t>______________________________________</w:t>
      </w:r>
    </w:p>
    <w:p w:rsidR="00D36292" w:rsidRPr="005B6288" w:rsidRDefault="00D36292" w:rsidP="00D36292">
      <w:pPr>
        <w:jc w:val="center"/>
        <w:rPr>
          <w:rFonts w:asciiTheme="minorHAnsi" w:hAnsiTheme="minorHAnsi" w:cstheme="minorHAnsi"/>
          <w:sz w:val="22"/>
        </w:rPr>
      </w:pPr>
      <w:r w:rsidRPr="005B6288">
        <w:rPr>
          <w:rFonts w:asciiTheme="minorHAnsi" w:hAnsiTheme="minorHAnsi" w:cstheme="minorHAnsi"/>
          <w:sz w:val="22"/>
        </w:rPr>
        <w:t>FIRMA</w:t>
      </w:r>
    </w:p>
    <w:p w:rsidR="00D36292" w:rsidRPr="005B6288" w:rsidRDefault="00D36292" w:rsidP="0027181F">
      <w:pPr>
        <w:pStyle w:val="Textoindependiente3"/>
        <w:tabs>
          <w:tab w:val="left" w:pos="0"/>
          <w:tab w:val="left" w:pos="90"/>
        </w:tabs>
        <w:ind w:left="630" w:hanging="630"/>
        <w:rPr>
          <w:rFonts w:asciiTheme="minorHAnsi" w:hAnsiTheme="minorHAnsi" w:cstheme="minorHAnsi"/>
          <w:sz w:val="20"/>
        </w:rPr>
      </w:pPr>
      <w:r w:rsidRPr="005B6288">
        <w:rPr>
          <w:rFonts w:asciiTheme="minorHAnsi" w:hAnsiTheme="minorHAnsi" w:cstheme="minorHAnsi"/>
          <w:sz w:val="20"/>
        </w:rPr>
        <w:t>Nota: El presente formato podrá ser reproducido por cada participante en el modo que estime</w:t>
      </w:r>
      <w:r w:rsidR="0027181F" w:rsidRPr="005B6288">
        <w:rPr>
          <w:rFonts w:asciiTheme="minorHAnsi" w:hAnsiTheme="minorHAnsi" w:cstheme="minorHAnsi"/>
          <w:sz w:val="20"/>
        </w:rPr>
        <w:t xml:space="preserve"> conveniente, debiendo respetar </w:t>
      </w:r>
      <w:r w:rsidRPr="005B6288">
        <w:rPr>
          <w:rFonts w:asciiTheme="minorHAnsi" w:hAnsiTheme="minorHAnsi" w:cstheme="minorHAnsi"/>
          <w:sz w:val="20"/>
        </w:rPr>
        <w:t>su contenido, y el orden indicado.</w:t>
      </w:r>
    </w:p>
    <w:p w:rsidR="00D36292" w:rsidRPr="005B6288" w:rsidRDefault="0027181F" w:rsidP="00D36292">
      <w:pPr>
        <w:ind w:left="567" w:right="324"/>
        <w:jc w:val="center"/>
        <w:rPr>
          <w:rFonts w:asciiTheme="minorHAnsi" w:hAnsiTheme="minorHAnsi" w:cstheme="minorHAnsi"/>
          <w:b/>
          <w:sz w:val="24"/>
          <w:szCs w:val="24"/>
        </w:rPr>
      </w:pPr>
      <w:r w:rsidRPr="005B6288">
        <w:rPr>
          <w:rFonts w:asciiTheme="minorHAnsi" w:hAnsiTheme="minorHAnsi" w:cstheme="minorHAnsi"/>
          <w:b/>
          <w:sz w:val="24"/>
          <w:szCs w:val="24"/>
        </w:rPr>
        <w:t>ANEXO 3</w:t>
      </w:r>
    </w:p>
    <w:p w:rsidR="00D36292" w:rsidRPr="005B6288" w:rsidRDefault="00D36292" w:rsidP="00D36292">
      <w:pPr>
        <w:ind w:left="567" w:right="324"/>
        <w:jc w:val="center"/>
        <w:rPr>
          <w:rFonts w:asciiTheme="minorHAnsi" w:hAnsiTheme="minorHAnsi" w:cstheme="minorHAnsi"/>
          <w:sz w:val="24"/>
          <w:szCs w:val="24"/>
        </w:rPr>
      </w:pPr>
      <w:r w:rsidRPr="005B6288">
        <w:rPr>
          <w:rFonts w:asciiTheme="minorHAnsi" w:hAnsiTheme="minorHAnsi" w:cstheme="minorHAnsi"/>
          <w:b/>
          <w:sz w:val="24"/>
          <w:szCs w:val="24"/>
        </w:rPr>
        <w:t>DECLARACIÓN DE INTEGRIDAD</w:t>
      </w:r>
    </w:p>
    <w:p w:rsidR="00D36292" w:rsidRPr="005B6288" w:rsidRDefault="00D36292" w:rsidP="00D36292">
      <w:pPr>
        <w:ind w:left="567" w:right="324"/>
        <w:jc w:val="center"/>
        <w:rPr>
          <w:rFonts w:asciiTheme="minorHAnsi" w:hAnsiTheme="minorHAnsi" w:cstheme="minorHAnsi"/>
          <w:sz w:val="24"/>
          <w:szCs w:val="24"/>
        </w:rPr>
      </w:pPr>
      <w:r w:rsidRPr="005B6288">
        <w:rPr>
          <w:rFonts w:asciiTheme="minorHAnsi" w:hAnsiTheme="minorHAnsi" w:cstheme="minorHAnsi"/>
          <w:sz w:val="24"/>
          <w:szCs w:val="24"/>
        </w:rPr>
        <w:t>(PERSONAS FÍSICAS)</w:t>
      </w:r>
    </w:p>
    <w:p w:rsidR="00D36292" w:rsidRPr="005B6288" w:rsidRDefault="00D36292" w:rsidP="00D36292">
      <w:pPr>
        <w:ind w:left="567" w:right="324"/>
        <w:rPr>
          <w:rFonts w:asciiTheme="minorHAnsi" w:hAnsiTheme="minorHAnsi" w:cstheme="minorHAnsi"/>
          <w:sz w:val="24"/>
          <w:szCs w:val="24"/>
        </w:rPr>
      </w:pPr>
    </w:p>
    <w:p w:rsidR="00D36292" w:rsidRPr="005B6288" w:rsidRDefault="00D36292" w:rsidP="00D36292">
      <w:pPr>
        <w:ind w:left="567" w:right="324"/>
        <w:rPr>
          <w:rFonts w:asciiTheme="minorHAnsi" w:hAnsiTheme="minorHAnsi" w:cstheme="minorHAnsi"/>
          <w:sz w:val="24"/>
          <w:szCs w:val="24"/>
        </w:rPr>
      </w:pPr>
    </w:p>
    <w:p w:rsidR="00D36292" w:rsidRPr="005B6288" w:rsidRDefault="00D36292" w:rsidP="00D36292">
      <w:pPr>
        <w:ind w:left="567" w:right="324"/>
        <w:jc w:val="right"/>
        <w:rPr>
          <w:rFonts w:asciiTheme="minorHAnsi" w:hAnsiTheme="minorHAnsi" w:cstheme="minorHAnsi"/>
          <w:sz w:val="24"/>
          <w:szCs w:val="24"/>
        </w:rPr>
      </w:pPr>
      <w:r w:rsidRPr="005B6288">
        <w:rPr>
          <w:rFonts w:asciiTheme="minorHAnsi" w:hAnsiTheme="minorHAnsi" w:cstheme="minorHAnsi"/>
          <w:sz w:val="24"/>
          <w:szCs w:val="24"/>
        </w:rPr>
        <w:t>FECHA_____________</w:t>
      </w:r>
    </w:p>
    <w:p w:rsidR="00D36292" w:rsidRPr="005B6288" w:rsidRDefault="00D36292" w:rsidP="00D36292">
      <w:pPr>
        <w:ind w:left="567" w:right="324"/>
        <w:rPr>
          <w:rFonts w:asciiTheme="minorHAnsi" w:hAnsiTheme="minorHAnsi" w:cstheme="minorHAnsi"/>
          <w:sz w:val="24"/>
          <w:szCs w:val="24"/>
        </w:rPr>
      </w:pPr>
    </w:p>
    <w:p w:rsidR="00D36292" w:rsidRPr="005B6288" w:rsidRDefault="00D36292" w:rsidP="00D36292">
      <w:pPr>
        <w:ind w:left="567" w:right="324"/>
        <w:rPr>
          <w:rFonts w:asciiTheme="minorHAnsi" w:hAnsiTheme="minorHAnsi" w:cstheme="minorHAnsi"/>
          <w:sz w:val="24"/>
          <w:szCs w:val="24"/>
        </w:rPr>
      </w:pP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 xml:space="preserve">COMITÉ DE ADQUISICIONES, ARRENDAMIENTOS </w:t>
      </w: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 xml:space="preserve">Y SERVICIOS DE OFICIALÍA MAYOR DE GOBIERNO </w:t>
      </w: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DEL ESTADO DE  BAJA CALIFORNIA</w:t>
      </w: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PRESENTE.-</w:t>
      </w:r>
    </w:p>
    <w:p w:rsidR="00D36292" w:rsidRPr="005B6288" w:rsidRDefault="00D36292" w:rsidP="00D36292">
      <w:pPr>
        <w:ind w:left="567" w:right="324"/>
        <w:rPr>
          <w:rFonts w:asciiTheme="minorHAnsi" w:hAnsiTheme="minorHAnsi" w:cstheme="minorHAnsi"/>
          <w:sz w:val="24"/>
          <w:szCs w:val="24"/>
        </w:rPr>
      </w:pPr>
    </w:p>
    <w:p w:rsidR="00D36292" w:rsidRPr="005B6288" w:rsidRDefault="00D36292" w:rsidP="00D36292">
      <w:pPr>
        <w:ind w:left="567" w:right="324"/>
        <w:rPr>
          <w:rFonts w:asciiTheme="minorHAnsi" w:hAnsiTheme="minorHAnsi" w:cstheme="minorHAnsi"/>
          <w:sz w:val="24"/>
          <w:szCs w:val="24"/>
        </w:rPr>
      </w:pPr>
    </w:p>
    <w:p w:rsidR="00D36292" w:rsidRPr="005B6288" w:rsidRDefault="00D36292" w:rsidP="00D36292">
      <w:pPr>
        <w:spacing w:line="360" w:lineRule="auto"/>
        <w:ind w:left="567" w:right="324"/>
        <w:jc w:val="both"/>
        <w:rPr>
          <w:rFonts w:asciiTheme="minorHAnsi" w:hAnsiTheme="minorHAnsi" w:cstheme="minorHAnsi"/>
          <w:bCs/>
          <w:sz w:val="24"/>
          <w:szCs w:val="24"/>
        </w:rPr>
      </w:pPr>
    </w:p>
    <w:p w:rsidR="00D36292" w:rsidRPr="005B6288" w:rsidRDefault="00D36292" w:rsidP="00D36292">
      <w:pPr>
        <w:pStyle w:val="1"/>
        <w:spacing w:line="360" w:lineRule="auto"/>
        <w:ind w:left="567" w:right="324"/>
        <w:jc w:val="both"/>
        <w:rPr>
          <w:rFonts w:asciiTheme="minorHAnsi" w:hAnsiTheme="minorHAnsi" w:cstheme="minorHAnsi"/>
          <w:b w:val="0"/>
          <w:bCs/>
          <w:sz w:val="24"/>
          <w:szCs w:val="24"/>
        </w:rPr>
      </w:pPr>
      <w:r w:rsidRPr="005B6288">
        <w:rPr>
          <w:rFonts w:asciiTheme="minorHAnsi" w:hAnsiTheme="minorHAnsi" w:cstheme="minorHAnsi"/>
          <w:b w:val="0"/>
          <w:bCs/>
          <w:sz w:val="24"/>
          <w:szCs w:val="24"/>
        </w:rPr>
        <w:t xml:space="preserve">El que suscribe en mi calidad de licitante en el procedimiento de licitación pública nacional número </w:t>
      </w:r>
      <w:r w:rsidR="00385563" w:rsidRPr="005B6288">
        <w:rPr>
          <w:rFonts w:asciiTheme="minorHAnsi" w:hAnsiTheme="minorHAnsi" w:cstheme="minorHAnsi"/>
          <w:b w:val="0"/>
          <w:bCs/>
          <w:sz w:val="24"/>
          <w:szCs w:val="24"/>
          <w:lang w:val="es-MX"/>
        </w:rPr>
        <w:t>________________________</w:t>
      </w:r>
      <w:r w:rsidRPr="005B6288">
        <w:rPr>
          <w:rFonts w:asciiTheme="minorHAnsi" w:hAnsiTheme="minorHAnsi" w:cstheme="minorHAnsi"/>
          <w:b w:val="0"/>
          <w:bCs/>
          <w:sz w:val="24"/>
          <w:szCs w:val="24"/>
          <w:lang w:val="es-MX"/>
        </w:rPr>
        <w:t xml:space="preserve">  </w:t>
      </w:r>
      <w:r w:rsidRPr="005B6288">
        <w:rPr>
          <w:rFonts w:asciiTheme="minorHAnsi" w:hAnsiTheme="minorHAnsi" w:cstheme="minorHAnsi"/>
          <w:b w:val="0"/>
          <w:bCs/>
          <w:sz w:val="24"/>
          <w:szCs w:val="24"/>
        </w:rPr>
        <w:t xml:space="preserve">manifiesto </w:t>
      </w:r>
      <w:r w:rsidR="00634841" w:rsidRPr="005B6288">
        <w:rPr>
          <w:rFonts w:asciiTheme="minorHAnsi" w:hAnsiTheme="minorHAnsi" w:cstheme="minorHAnsi"/>
          <w:b w:val="0"/>
          <w:bCs/>
          <w:sz w:val="24"/>
          <w:szCs w:val="24"/>
        </w:rPr>
        <w:t xml:space="preserve">bajo protesta de decir verdad  </w:t>
      </w:r>
      <w:r w:rsidRPr="005B6288">
        <w:rPr>
          <w:rFonts w:asciiTheme="minorHAnsi" w:hAnsiTheme="minorHAnsi" w:cstheme="minorHAnsi"/>
          <w:b w:val="0"/>
          <w:bCs/>
          <w:sz w:val="24"/>
          <w:szCs w:val="24"/>
        </w:rPr>
        <w:t>que  por mí mismo o a través de interpósita persona, me  abstendré de adoptar conductas, para que los servidores públicos induzcan o alteren las evaluaciones de las propuestas, el resultado del procedimiento u otros aspectos que otorguen condiciones más ventajosas con relación a los demás participantes.</w:t>
      </w:r>
    </w:p>
    <w:p w:rsidR="00D36292" w:rsidRPr="005B6288" w:rsidRDefault="00D36292" w:rsidP="00D36292">
      <w:pPr>
        <w:spacing w:line="360" w:lineRule="auto"/>
        <w:ind w:left="567" w:right="324"/>
        <w:jc w:val="both"/>
        <w:rPr>
          <w:rFonts w:asciiTheme="minorHAnsi" w:hAnsiTheme="minorHAnsi" w:cstheme="minorHAnsi"/>
          <w:bCs/>
          <w:sz w:val="24"/>
          <w:szCs w:val="24"/>
        </w:rPr>
      </w:pPr>
    </w:p>
    <w:p w:rsidR="00D36292" w:rsidRPr="005B6288" w:rsidRDefault="00D36292" w:rsidP="00D36292">
      <w:pPr>
        <w:ind w:left="567" w:right="324"/>
        <w:rPr>
          <w:rFonts w:asciiTheme="minorHAnsi" w:hAnsiTheme="minorHAnsi" w:cstheme="minorHAnsi"/>
          <w:sz w:val="24"/>
          <w:szCs w:val="24"/>
        </w:rPr>
      </w:pPr>
    </w:p>
    <w:p w:rsidR="00D36292" w:rsidRPr="005B6288" w:rsidRDefault="00D36292" w:rsidP="00D36292">
      <w:pPr>
        <w:ind w:left="567" w:right="324"/>
        <w:rPr>
          <w:rFonts w:asciiTheme="minorHAnsi" w:hAnsiTheme="minorHAnsi" w:cstheme="minorHAnsi"/>
          <w:sz w:val="24"/>
          <w:szCs w:val="24"/>
        </w:rPr>
      </w:pPr>
    </w:p>
    <w:p w:rsidR="00D36292" w:rsidRPr="005B6288" w:rsidRDefault="00D36292" w:rsidP="00D36292">
      <w:pPr>
        <w:ind w:left="567" w:right="324"/>
        <w:jc w:val="center"/>
        <w:rPr>
          <w:rFonts w:asciiTheme="minorHAnsi" w:hAnsiTheme="minorHAnsi" w:cstheme="minorHAnsi"/>
          <w:sz w:val="24"/>
          <w:szCs w:val="24"/>
        </w:rPr>
      </w:pPr>
      <w:r w:rsidRPr="005B6288">
        <w:rPr>
          <w:rFonts w:asciiTheme="minorHAnsi" w:hAnsiTheme="minorHAnsi" w:cstheme="minorHAnsi"/>
          <w:sz w:val="24"/>
          <w:szCs w:val="24"/>
        </w:rPr>
        <w:t>ATENTAMENTE.-</w:t>
      </w:r>
    </w:p>
    <w:p w:rsidR="00D36292" w:rsidRPr="005B6288" w:rsidRDefault="00D36292" w:rsidP="00D36292">
      <w:pPr>
        <w:ind w:left="567" w:right="324"/>
        <w:jc w:val="center"/>
        <w:rPr>
          <w:rFonts w:asciiTheme="minorHAnsi" w:hAnsiTheme="minorHAnsi" w:cstheme="minorHAnsi"/>
          <w:sz w:val="24"/>
          <w:szCs w:val="24"/>
        </w:rPr>
      </w:pPr>
    </w:p>
    <w:p w:rsidR="00D36292" w:rsidRPr="005B6288" w:rsidRDefault="00D36292" w:rsidP="00D36292">
      <w:pPr>
        <w:ind w:left="567" w:right="324"/>
        <w:jc w:val="center"/>
        <w:rPr>
          <w:rFonts w:asciiTheme="minorHAnsi" w:hAnsiTheme="minorHAnsi" w:cstheme="minorHAnsi"/>
          <w:sz w:val="24"/>
          <w:szCs w:val="24"/>
        </w:rPr>
      </w:pPr>
    </w:p>
    <w:p w:rsidR="00D36292" w:rsidRPr="005B6288" w:rsidRDefault="00D36292" w:rsidP="00D36292">
      <w:pPr>
        <w:ind w:left="567" w:right="324"/>
        <w:jc w:val="center"/>
        <w:rPr>
          <w:rFonts w:asciiTheme="minorHAnsi" w:hAnsiTheme="minorHAnsi" w:cstheme="minorHAnsi"/>
          <w:sz w:val="24"/>
          <w:szCs w:val="24"/>
        </w:rPr>
      </w:pPr>
      <w:r w:rsidRPr="005B6288">
        <w:rPr>
          <w:rFonts w:asciiTheme="minorHAnsi" w:hAnsiTheme="minorHAnsi" w:cstheme="minorHAnsi"/>
          <w:sz w:val="24"/>
          <w:szCs w:val="24"/>
        </w:rPr>
        <w:t>NOMBRE Y FIRMA DEL LICITANTE</w:t>
      </w:r>
    </w:p>
    <w:p w:rsidR="00D36292" w:rsidRPr="005B6288" w:rsidRDefault="00D36292" w:rsidP="00D36292">
      <w:pPr>
        <w:ind w:left="567" w:right="324"/>
        <w:jc w:val="center"/>
        <w:rPr>
          <w:rFonts w:asciiTheme="minorHAnsi" w:hAnsiTheme="minorHAnsi" w:cstheme="minorHAnsi"/>
          <w:sz w:val="24"/>
          <w:szCs w:val="24"/>
        </w:rPr>
      </w:pPr>
    </w:p>
    <w:p w:rsidR="00D36292" w:rsidRPr="005B6288" w:rsidRDefault="00D36292" w:rsidP="00D36292">
      <w:pPr>
        <w:ind w:left="567" w:right="324"/>
        <w:rPr>
          <w:rFonts w:asciiTheme="minorHAnsi" w:hAnsiTheme="minorHAnsi" w:cstheme="minorHAnsi"/>
          <w:sz w:val="24"/>
          <w:szCs w:val="24"/>
        </w:rPr>
      </w:pPr>
    </w:p>
    <w:p w:rsidR="00D36292" w:rsidRPr="005B6288" w:rsidRDefault="00D36292" w:rsidP="00D36292">
      <w:pPr>
        <w:ind w:left="567" w:right="324"/>
        <w:rPr>
          <w:rFonts w:asciiTheme="minorHAnsi" w:hAnsiTheme="minorHAnsi" w:cstheme="minorHAnsi"/>
          <w:sz w:val="24"/>
          <w:szCs w:val="24"/>
        </w:rPr>
      </w:pPr>
    </w:p>
    <w:p w:rsidR="00D36292" w:rsidRPr="005B6288" w:rsidRDefault="00D36292" w:rsidP="00D36292">
      <w:pPr>
        <w:ind w:left="567" w:right="324"/>
        <w:rPr>
          <w:rFonts w:asciiTheme="minorHAnsi" w:hAnsiTheme="minorHAnsi" w:cstheme="minorHAnsi"/>
          <w:sz w:val="24"/>
          <w:szCs w:val="24"/>
        </w:rPr>
      </w:pPr>
      <w:r w:rsidRPr="005B6288">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5B6288" w:rsidRDefault="00D36292" w:rsidP="00D36292">
      <w:pPr>
        <w:pStyle w:val="2"/>
        <w:ind w:left="567" w:right="324"/>
        <w:jc w:val="center"/>
        <w:rPr>
          <w:rFonts w:asciiTheme="minorHAnsi" w:hAnsiTheme="minorHAnsi" w:cstheme="minorHAnsi"/>
          <w:sz w:val="24"/>
          <w:szCs w:val="24"/>
        </w:rPr>
      </w:pPr>
    </w:p>
    <w:p w:rsidR="00D36292" w:rsidRPr="005B6288" w:rsidRDefault="00D36292" w:rsidP="00D36292">
      <w:pPr>
        <w:pStyle w:val="2"/>
        <w:ind w:left="567" w:right="324"/>
        <w:jc w:val="center"/>
        <w:rPr>
          <w:rFonts w:asciiTheme="minorHAnsi" w:hAnsiTheme="minorHAnsi" w:cstheme="minorHAnsi"/>
          <w:sz w:val="24"/>
          <w:szCs w:val="24"/>
        </w:rPr>
      </w:pPr>
    </w:p>
    <w:p w:rsidR="00D36292" w:rsidRPr="005B6288" w:rsidRDefault="00D36292" w:rsidP="00D36292">
      <w:pPr>
        <w:pStyle w:val="2"/>
        <w:ind w:left="567" w:right="324"/>
        <w:jc w:val="center"/>
        <w:rPr>
          <w:rFonts w:asciiTheme="minorHAnsi" w:hAnsiTheme="minorHAnsi" w:cstheme="minorHAnsi"/>
          <w:sz w:val="24"/>
          <w:szCs w:val="24"/>
        </w:rPr>
      </w:pPr>
    </w:p>
    <w:p w:rsidR="00D36292" w:rsidRPr="005B6288" w:rsidRDefault="00D36292" w:rsidP="00D36292">
      <w:pPr>
        <w:pStyle w:val="2"/>
        <w:ind w:left="567" w:right="324"/>
        <w:jc w:val="center"/>
        <w:rPr>
          <w:rFonts w:asciiTheme="minorHAnsi" w:hAnsiTheme="minorHAnsi" w:cstheme="minorHAnsi"/>
          <w:sz w:val="24"/>
          <w:szCs w:val="24"/>
        </w:rPr>
      </w:pPr>
    </w:p>
    <w:p w:rsidR="00D36292" w:rsidRPr="005B6288" w:rsidRDefault="00D36292" w:rsidP="00D36292">
      <w:pPr>
        <w:pStyle w:val="2"/>
        <w:ind w:left="567" w:right="324"/>
        <w:jc w:val="center"/>
        <w:rPr>
          <w:rFonts w:asciiTheme="minorHAnsi" w:hAnsiTheme="minorHAnsi" w:cstheme="minorHAnsi"/>
          <w:sz w:val="24"/>
          <w:szCs w:val="24"/>
        </w:rPr>
      </w:pPr>
    </w:p>
    <w:p w:rsidR="00D36292" w:rsidRPr="005B6288" w:rsidRDefault="00D36292" w:rsidP="00D36292">
      <w:pPr>
        <w:pStyle w:val="2"/>
        <w:ind w:left="567" w:right="324"/>
        <w:jc w:val="center"/>
        <w:rPr>
          <w:rFonts w:asciiTheme="minorHAnsi" w:hAnsiTheme="minorHAnsi" w:cstheme="minorHAnsi"/>
          <w:sz w:val="24"/>
          <w:szCs w:val="24"/>
        </w:rPr>
      </w:pPr>
    </w:p>
    <w:p w:rsidR="00D36292" w:rsidRPr="005B6288" w:rsidRDefault="00D36292" w:rsidP="00D36292">
      <w:pPr>
        <w:pStyle w:val="2"/>
        <w:ind w:left="567" w:right="324"/>
        <w:jc w:val="center"/>
        <w:rPr>
          <w:rFonts w:asciiTheme="minorHAnsi" w:hAnsiTheme="minorHAnsi" w:cstheme="minorHAnsi"/>
          <w:sz w:val="24"/>
          <w:szCs w:val="24"/>
        </w:rPr>
      </w:pPr>
    </w:p>
    <w:p w:rsidR="00D36292" w:rsidRPr="005B6288" w:rsidRDefault="00D36292" w:rsidP="00D36292">
      <w:pPr>
        <w:pStyle w:val="2"/>
        <w:ind w:left="0" w:right="324"/>
        <w:rPr>
          <w:rFonts w:asciiTheme="minorHAnsi" w:hAnsiTheme="minorHAnsi" w:cstheme="minorHAnsi"/>
          <w:sz w:val="24"/>
          <w:szCs w:val="24"/>
        </w:rPr>
      </w:pPr>
    </w:p>
    <w:p w:rsidR="00D36292" w:rsidRPr="005B6288" w:rsidRDefault="0027181F" w:rsidP="00D36292">
      <w:pPr>
        <w:ind w:left="567" w:right="324"/>
        <w:jc w:val="center"/>
        <w:rPr>
          <w:rFonts w:asciiTheme="minorHAnsi" w:hAnsiTheme="minorHAnsi" w:cstheme="minorHAnsi"/>
          <w:b/>
          <w:sz w:val="24"/>
          <w:szCs w:val="24"/>
        </w:rPr>
      </w:pPr>
      <w:r w:rsidRPr="005B6288">
        <w:rPr>
          <w:rFonts w:asciiTheme="minorHAnsi" w:hAnsiTheme="minorHAnsi" w:cstheme="minorHAnsi"/>
          <w:b/>
          <w:sz w:val="24"/>
          <w:szCs w:val="24"/>
        </w:rPr>
        <w:t>ANEXO 3</w:t>
      </w:r>
    </w:p>
    <w:p w:rsidR="00D36292" w:rsidRPr="005B6288" w:rsidRDefault="00D36292" w:rsidP="00D36292">
      <w:pPr>
        <w:ind w:left="567" w:right="324"/>
        <w:jc w:val="center"/>
        <w:rPr>
          <w:rFonts w:asciiTheme="minorHAnsi" w:hAnsiTheme="minorHAnsi" w:cstheme="minorHAnsi"/>
          <w:sz w:val="24"/>
          <w:szCs w:val="24"/>
        </w:rPr>
      </w:pPr>
      <w:r w:rsidRPr="005B6288">
        <w:rPr>
          <w:rFonts w:asciiTheme="minorHAnsi" w:hAnsiTheme="minorHAnsi" w:cstheme="minorHAnsi"/>
          <w:b/>
          <w:sz w:val="24"/>
          <w:szCs w:val="24"/>
        </w:rPr>
        <w:t>DECLARACIÓN DE INTEGRIDAD</w:t>
      </w:r>
    </w:p>
    <w:p w:rsidR="00D36292" w:rsidRPr="005B6288" w:rsidRDefault="00D36292" w:rsidP="00D36292">
      <w:pPr>
        <w:ind w:left="567" w:right="324"/>
        <w:jc w:val="center"/>
        <w:rPr>
          <w:rFonts w:asciiTheme="minorHAnsi" w:hAnsiTheme="minorHAnsi" w:cstheme="minorHAnsi"/>
          <w:sz w:val="24"/>
          <w:szCs w:val="24"/>
        </w:rPr>
      </w:pPr>
      <w:r w:rsidRPr="005B6288">
        <w:rPr>
          <w:rFonts w:asciiTheme="minorHAnsi" w:hAnsiTheme="minorHAnsi" w:cstheme="minorHAnsi"/>
          <w:sz w:val="24"/>
          <w:szCs w:val="24"/>
        </w:rPr>
        <w:t>(PERSONAS FÍSICAS O MORALES POR CONDUCTO DE REPRESENTANTE LEGAL)</w:t>
      </w:r>
    </w:p>
    <w:p w:rsidR="00D36292" w:rsidRPr="005B6288" w:rsidRDefault="00D36292" w:rsidP="00D36292">
      <w:pPr>
        <w:ind w:left="567" w:right="324"/>
        <w:rPr>
          <w:rFonts w:asciiTheme="minorHAnsi" w:hAnsiTheme="minorHAnsi" w:cstheme="minorHAnsi"/>
          <w:sz w:val="24"/>
          <w:szCs w:val="24"/>
        </w:rPr>
      </w:pPr>
    </w:p>
    <w:p w:rsidR="00D36292" w:rsidRPr="005B6288" w:rsidRDefault="00D36292" w:rsidP="00D36292">
      <w:pPr>
        <w:ind w:left="567" w:right="324"/>
        <w:rPr>
          <w:rFonts w:asciiTheme="minorHAnsi" w:hAnsiTheme="minorHAnsi" w:cstheme="minorHAnsi"/>
          <w:sz w:val="24"/>
          <w:szCs w:val="24"/>
        </w:rPr>
      </w:pPr>
    </w:p>
    <w:p w:rsidR="00D36292" w:rsidRPr="005B6288" w:rsidRDefault="00D36292" w:rsidP="00D36292">
      <w:pPr>
        <w:ind w:left="567" w:right="324"/>
        <w:jc w:val="right"/>
        <w:rPr>
          <w:rFonts w:asciiTheme="minorHAnsi" w:hAnsiTheme="minorHAnsi" w:cstheme="minorHAnsi"/>
          <w:sz w:val="24"/>
          <w:szCs w:val="24"/>
        </w:rPr>
      </w:pPr>
      <w:r w:rsidRPr="005B6288">
        <w:rPr>
          <w:rFonts w:asciiTheme="minorHAnsi" w:hAnsiTheme="minorHAnsi" w:cstheme="minorHAnsi"/>
          <w:sz w:val="24"/>
          <w:szCs w:val="24"/>
        </w:rPr>
        <w:t>FECHA_______________</w:t>
      </w:r>
    </w:p>
    <w:p w:rsidR="00D36292" w:rsidRPr="005B6288" w:rsidRDefault="00D36292" w:rsidP="00D36292">
      <w:pPr>
        <w:ind w:left="567" w:right="324"/>
        <w:rPr>
          <w:rFonts w:asciiTheme="minorHAnsi" w:hAnsiTheme="minorHAnsi" w:cstheme="minorHAnsi"/>
          <w:sz w:val="24"/>
          <w:szCs w:val="24"/>
        </w:rPr>
      </w:pPr>
    </w:p>
    <w:p w:rsidR="00D36292" w:rsidRPr="005B6288" w:rsidRDefault="00D36292" w:rsidP="00D36292">
      <w:pPr>
        <w:ind w:left="567" w:right="324"/>
        <w:rPr>
          <w:rFonts w:asciiTheme="minorHAnsi" w:hAnsiTheme="minorHAnsi" w:cstheme="minorHAnsi"/>
          <w:sz w:val="24"/>
          <w:szCs w:val="24"/>
        </w:rPr>
      </w:pP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 xml:space="preserve">COMITÉ DE ADQUISICIONES, ARRENDAMIENTOS </w:t>
      </w: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 xml:space="preserve">Y SERVICIOS DE OFICIALÍA MAYOR DE GOBIERNO </w:t>
      </w: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DEL ESTADO DE  BAJA CALIFORNIA</w:t>
      </w: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PRESENTE.-</w:t>
      </w:r>
    </w:p>
    <w:p w:rsidR="00D36292" w:rsidRPr="005B6288" w:rsidRDefault="00D36292" w:rsidP="00D36292">
      <w:pPr>
        <w:ind w:left="567" w:right="324"/>
        <w:rPr>
          <w:rFonts w:asciiTheme="minorHAnsi" w:hAnsiTheme="minorHAnsi" w:cstheme="minorHAnsi"/>
          <w:sz w:val="24"/>
          <w:szCs w:val="24"/>
        </w:rPr>
      </w:pPr>
    </w:p>
    <w:p w:rsidR="00D36292" w:rsidRPr="005B6288" w:rsidRDefault="00D36292" w:rsidP="00D36292">
      <w:pPr>
        <w:spacing w:line="360" w:lineRule="auto"/>
        <w:ind w:left="567" w:right="324"/>
        <w:jc w:val="both"/>
        <w:rPr>
          <w:rFonts w:asciiTheme="minorHAnsi" w:hAnsiTheme="minorHAnsi" w:cstheme="minorHAnsi"/>
          <w:bCs/>
          <w:sz w:val="24"/>
          <w:szCs w:val="24"/>
        </w:rPr>
      </w:pPr>
    </w:p>
    <w:p w:rsidR="00D36292" w:rsidRPr="005B6288" w:rsidRDefault="00D36292" w:rsidP="00D36292">
      <w:pPr>
        <w:pStyle w:val="1"/>
        <w:spacing w:line="360" w:lineRule="auto"/>
        <w:ind w:left="567" w:right="324"/>
        <w:jc w:val="both"/>
        <w:rPr>
          <w:rFonts w:asciiTheme="minorHAnsi" w:hAnsiTheme="minorHAnsi" w:cstheme="minorHAnsi"/>
          <w:b w:val="0"/>
          <w:bCs/>
          <w:sz w:val="24"/>
          <w:szCs w:val="24"/>
        </w:rPr>
      </w:pPr>
      <w:r w:rsidRPr="005B6288">
        <w:rPr>
          <w:rFonts w:asciiTheme="minorHAnsi" w:hAnsiTheme="minorHAnsi" w:cstheme="minorHAnsi"/>
          <w:b w:val="0"/>
          <w:bCs/>
          <w:sz w:val="24"/>
          <w:szCs w:val="24"/>
        </w:rPr>
        <w:t xml:space="preserve">El que suscribe en mi calidad de Representante Legal de _________________ quien participa en el procedimiento de licitación pública nacional número </w:t>
      </w:r>
      <w:r w:rsidR="00385563" w:rsidRPr="005B6288">
        <w:rPr>
          <w:rFonts w:asciiTheme="minorHAnsi" w:hAnsiTheme="minorHAnsi" w:cstheme="minorHAnsi"/>
          <w:b w:val="0"/>
          <w:bCs/>
          <w:sz w:val="24"/>
          <w:szCs w:val="24"/>
          <w:lang w:val="es-MX"/>
        </w:rPr>
        <w:t>________________________</w:t>
      </w:r>
      <w:r w:rsidRPr="005B6288">
        <w:rPr>
          <w:rFonts w:asciiTheme="minorHAnsi" w:hAnsiTheme="minorHAnsi" w:cstheme="minorHAnsi"/>
          <w:b w:val="0"/>
          <w:bCs/>
          <w:sz w:val="24"/>
          <w:szCs w:val="24"/>
          <w:lang w:val="es-MX"/>
        </w:rPr>
        <w:t xml:space="preserve"> </w:t>
      </w:r>
      <w:r w:rsidRPr="005B6288">
        <w:rPr>
          <w:rFonts w:asciiTheme="minorHAnsi" w:hAnsiTheme="minorHAnsi" w:cstheme="minorHAnsi"/>
          <w:b w:val="0"/>
          <w:bCs/>
          <w:sz w:val="24"/>
          <w:szCs w:val="24"/>
        </w:rPr>
        <w:t>manifiesto</w:t>
      </w:r>
      <w:r w:rsidR="00634841" w:rsidRPr="005B6288">
        <w:rPr>
          <w:rFonts w:asciiTheme="minorHAnsi" w:hAnsiTheme="minorHAnsi" w:cstheme="minorHAnsi"/>
          <w:b w:val="0"/>
          <w:bCs/>
          <w:sz w:val="24"/>
          <w:szCs w:val="24"/>
        </w:rPr>
        <w:t xml:space="preserve"> bajo protesta de decir verdad  </w:t>
      </w:r>
      <w:r w:rsidRPr="005B6288">
        <w:rPr>
          <w:rFonts w:asciiTheme="minorHAnsi" w:hAnsiTheme="minorHAnsi" w:cstheme="minorHAnsi"/>
          <w:b w:val="0"/>
          <w:bCs/>
          <w:sz w:val="24"/>
          <w:szCs w:val="24"/>
        </w:rPr>
        <w:t>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rsidR="00D36292" w:rsidRPr="005B6288" w:rsidRDefault="00D36292" w:rsidP="00D36292">
      <w:pPr>
        <w:spacing w:line="360" w:lineRule="auto"/>
        <w:ind w:left="567" w:right="324"/>
        <w:jc w:val="both"/>
        <w:rPr>
          <w:rFonts w:asciiTheme="minorHAnsi" w:hAnsiTheme="minorHAnsi" w:cstheme="minorHAnsi"/>
          <w:bCs/>
          <w:sz w:val="24"/>
          <w:szCs w:val="24"/>
        </w:rPr>
      </w:pPr>
    </w:p>
    <w:p w:rsidR="00D36292" w:rsidRPr="005B6288" w:rsidRDefault="00D36292" w:rsidP="00D36292">
      <w:pPr>
        <w:ind w:left="567" w:right="324"/>
        <w:rPr>
          <w:rFonts w:asciiTheme="minorHAnsi" w:hAnsiTheme="minorHAnsi" w:cstheme="minorHAnsi"/>
          <w:sz w:val="24"/>
          <w:szCs w:val="24"/>
        </w:rPr>
      </w:pPr>
    </w:p>
    <w:p w:rsidR="00D36292" w:rsidRPr="005B6288" w:rsidRDefault="00D36292" w:rsidP="00D36292">
      <w:pPr>
        <w:ind w:left="567" w:right="324"/>
        <w:rPr>
          <w:rFonts w:asciiTheme="minorHAnsi" w:hAnsiTheme="minorHAnsi" w:cstheme="minorHAnsi"/>
          <w:sz w:val="24"/>
          <w:szCs w:val="24"/>
        </w:rPr>
      </w:pPr>
    </w:p>
    <w:p w:rsidR="00D36292" w:rsidRPr="005B6288" w:rsidRDefault="00D36292" w:rsidP="00D36292">
      <w:pPr>
        <w:ind w:left="567" w:right="324"/>
        <w:jc w:val="center"/>
        <w:rPr>
          <w:rFonts w:asciiTheme="minorHAnsi" w:hAnsiTheme="minorHAnsi" w:cstheme="minorHAnsi"/>
          <w:sz w:val="24"/>
          <w:szCs w:val="24"/>
        </w:rPr>
      </w:pPr>
      <w:r w:rsidRPr="005B6288">
        <w:rPr>
          <w:rFonts w:asciiTheme="minorHAnsi" w:hAnsiTheme="minorHAnsi" w:cstheme="minorHAnsi"/>
          <w:sz w:val="24"/>
          <w:szCs w:val="24"/>
        </w:rPr>
        <w:t>ATENTAMENTE.-</w:t>
      </w:r>
    </w:p>
    <w:p w:rsidR="00D36292" w:rsidRPr="005B6288" w:rsidRDefault="00D36292" w:rsidP="00D36292">
      <w:pPr>
        <w:ind w:left="567" w:right="324"/>
        <w:jc w:val="center"/>
        <w:rPr>
          <w:rFonts w:asciiTheme="minorHAnsi" w:hAnsiTheme="minorHAnsi" w:cstheme="minorHAnsi"/>
          <w:sz w:val="24"/>
          <w:szCs w:val="24"/>
        </w:rPr>
      </w:pPr>
    </w:p>
    <w:p w:rsidR="00D36292" w:rsidRPr="005B6288" w:rsidRDefault="00D36292" w:rsidP="00D36292">
      <w:pPr>
        <w:ind w:left="567" w:right="324"/>
        <w:jc w:val="center"/>
        <w:rPr>
          <w:rFonts w:asciiTheme="minorHAnsi" w:hAnsiTheme="minorHAnsi" w:cstheme="minorHAnsi"/>
          <w:sz w:val="24"/>
          <w:szCs w:val="24"/>
        </w:rPr>
      </w:pPr>
    </w:p>
    <w:p w:rsidR="00D36292" w:rsidRPr="005B6288" w:rsidRDefault="00D36292" w:rsidP="00D36292">
      <w:pPr>
        <w:ind w:left="567" w:right="324"/>
        <w:jc w:val="center"/>
        <w:rPr>
          <w:rFonts w:asciiTheme="minorHAnsi" w:hAnsiTheme="minorHAnsi" w:cstheme="minorHAnsi"/>
          <w:sz w:val="24"/>
          <w:szCs w:val="24"/>
        </w:rPr>
      </w:pPr>
      <w:r w:rsidRPr="005B6288">
        <w:rPr>
          <w:rFonts w:asciiTheme="minorHAnsi" w:hAnsiTheme="minorHAnsi" w:cstheme="minorHAnsi"/>
          <w:sz w:val="24"/>
          <w:szCs w:val="24"/>
        </w:rPr>
        <w:t>NOMBRE Y FIRMA DEL REPRESENTANTE LEGAL</w:t>
      </w:r>
    </w:p>
    <w:p w:rsidR="00D36292" w:rsidRPr="005B6288" w:rsidRDefault="00D36292" w:rsidP="00D36292">
      <w:pPr>
        <w:pStyle w:val="2"/>
        <w:ind w:left="567" w:right="324"/>
        <w:jc w:val="center"/>
        <w:rPr>
          <w:rFonts w:asciiTheme="minorHAnsi" w:hAnsiTheme="minorHAnsi" w:cstheme="minorHAnsi"/>
          <w:sz w:val="24"/>
          <w:szCs w:val="24"/>
        </w:rPr>
      </w:pPr>
    </w:p>
    <w:p w:rsidR="00D36292" w:rsidRPr="005B6288" w:rsidRDefault="00D36292" w:rsidP="00D36292">
      <w:pPr>
        <w:pStyle w:val="2"/>
        <w:ind w:left="567" w:right="324"/>
        <w:jc w:val="center"/>
        <w:rPr>
          <w:rFonts w:asciiTheme="minorHAnsi" w:hAnsiTheme="minorHAnsi" w:cstheme="minorHAnsi"/>
          <w:sz w:val="24"/>
          <w:szCs w:val="24"/>
        </w:rPr>
      </w:pPr>
    </w:p>
    <w:p w:rsidR="00D36292" w:rsidRPr="005B6288" w:rsidRDefault="00D36292" w:rsidP="00D36292">
      <w:pPr>
        <w:pStyle w:val="2"/>
        <w:ind w:left="567" w:right="324"/>
        <w:jc w:val="center"/>
        <w:rPr>
          <w:rFonts w:asciiTheme="minorHAnsi" w:hAnsiTheme="minorHAnsi" w:cstheme="minorHAnsi"/>
          <w:sz w:val="24"/>
          <w:szCs w:val="24"/>
        </w:rPr>
      </w:pPr>
    </w:p>
    <w:p w:rsidR="00D36292" w:rsidRPr="005B6288" w:rsidRDefault="00D36292" w:rsidP="00D36292">
      <w:pPr>
        <w:ind w:left="567" w:right="324"/>
        <w:rPr>
          <w:rFonts w:asciiTheme="minorHAnsi" w:hAnsiTheme="minorHAnsi" w:cstheme="minorHAnsi"/>
          <w:sz w:val="24"/>
          <w:szCs w:val="24"/>
        </w:rPr>
      </w:pPr>
      <w:r w:rsidRPr="005B6288">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5B6288" w:rsidRDefault="00D36292" w:rsidP="00D36292">
      <w:pPr>
        <w:pStyle w:val="2"/>
        <w:ind w:left="1368"/>
        <w:jc w:val="center"/>
        <w:rPr>
          <w:rFonts w:asciiTheme="minorHAnsi" w:hAnsiTheme="minorHAnsi" w:cstheme="minorHAnsi"/>
          <w:sz w:val="24"/>
          <w:szCs w:val="24"/>
        </w:rPr>
      </w:pPr>
    </w:p>
    <w:p w:rsidR="00D36292" w:rsidRPr="005B6288" w:rsidRDefault="00D36292" w:rsidP="00D36292">
      <w:pPr>
        <w:pStyle w:val="2"/>
        <w:ind w:left="1368"/>
        <w:jc w:val="center"/>
        <w:rPr>
          <w:rFonts w:asciiTheme="minorHAnsi" w:hAnsiTheme="minorHAnsi" w:cstheme="minorHAnsi"/>
          <w:sz w:val="24"/>
          <w:szCs w:val="24"/>
        </w:rPr>
      </w:pPr>
    </w:p>
    <w:p w:rsidR="00D36292" w:rsidRPr="005B6288" w:rsidRDefault="00D36292" w:rsidP="00D36292">
      <w:pPr>
        <w:pStyle w:val="2"/>
        <w:ind w:left="1368"/>
        <w:jc w:val="center"/>
        <w:rPr>
          <w:rFonts w:asciiTheme="minorHAnsi" w:hAnsiTheme="minorHAnsi" w:cstheme="minorHAnsi"/>
          <w:sz w:val="24"/>
          <w:szCs w:val="24"/>
        </w:rPr>
      </w:pPr>
    </w:p>
    <w:p w:rsidR="00D36292" w:rsidRDefault="00D36292" w:rsidP="00D36292">
      <w:pPr>
        <w:pStyle w:val="2"/>
        <w:ind w:left="1368"/>
        <w:jc w:val="center"/>
        <w:rPr>
          <w:rFonts w:asciiTheme="minorHAnsi" w:hAnsiTheme="minorHAnsi" w:cstheme="minorHAnsi"/>
          <w:sz w:val="24"/>
          <w:szCs w:val="24"/>
        </w:rPr>
      </w:pPr>
    </w:p>
    <w:p w:rsidR="003034B2" w:rsidRDefault="003034B2" w:rsidP="00D36292">
      <w:pPr>
        <w:pStyle w:val="2"/>
        <w:ind w:left="1368"/>
        <w:jc w:val="center"/>
        <w:rPr>
          <w:rFonts w:asciiTheme="minorHAnsi" w:hAnsiTheme="minorHAnsi" w:cstheme="minorHAnsi"/>
          <w:sz w:val="24"/>
          <w:szCs w:val="24"/>
        </w:rPr>
      </w:pPr>
    </w:p>
    <w:p w:rsidR="003034B2" w:rsidRPr="005B6288" w:rsidRDefault="003034B2" w:rsidP="00D36292">
      <w:pPr>
        <w:pStyle w:val="2"/>
        <w:ind w:left="1368"/>
        <w:jc w:val="center"/>
        <w:rPr>
          <w:rFonts w:asciiTheme="minorHAnsi" w:hAnsiTheme="minorHAnsi" w:cstheme="minorHAnsi"/>
          <w:sz w:val="24"/>
          <w:szCs w:val="24"/>
        </w:rPr>
      </w:pPr>
    </w:p>
    <w:p w:rsidR="00D36292" w:rsidRPr="005B6288" w:rsidRDefault="00D36292" w:rsidP="00D36292">
      <w:pPr>
        <w:pStyle w:val="2"/>
        <w:ind w:left="1368"/>
        <w:jc w:val="center"/>
        <w:rPr>
          <w:rFonts w:asciiTheme="minorHAnsi" w:hAnsiTheme="minorHAnsi" w:cstheme="minorHAnsi"/>
          <w:sz w:val="24"/>
          <w:szCs w:val="24"/>
        </w:rPr>
      </w:pPr>
    </w:p>
    <w:p w:rsidR="00D36292" w:rsidRPr="005B6288" w:rsidRDefault="00F4605E" w:rsidP="00D36292">
      <w:pPr>
        <w:jc w:val="center"/>
        <w:rPr>
          <w:rFonts w:asciiTheme="minorHAnsi" w:hAnsiTheme="minorHAnsi" w:cstheme="minorHAnsi"/>
          <w:b/>
          <w:sz w:val="24"/>
          <w:szCs w:val="24"/>
        </w:rPr>
      </w:pPr>
      <w:r w:rsidRPr="005B6288">
        <w:rPr>
          <w:rFonts w:asciiTheme="minorHAnsi" w:hAnsiTheme="minorHAnsi" w:cstheme="minorHAnsi"/>
          <w:b/>
          <w:sz w:val="24"/>
          <w:szCs w:val="24"/>
        </w:rPr>
        <w:t>ANEXO 4</w:t>
      </w:r>
    </w:p>
    <w:p w:rsidR="00D36292" w:rsidRPr="005B6288" w:rsidRDefault="00D36292" w:rsidP="00D36292">
      <w:pPr>
        <w:jc w:val="center"/>
        <w:rPr>
          <w:rFonts w:asciiTheme="minorHAnsi" w:hAnsiTheme="minorHAnsi" w:cstheme="minorHAnsi"/>
          <w:b/>
          <w:sz w:val="24"/>
          <w:szCs w:val="24"/>
        </w:rPr>
      </w:pPr>
      <w:r w:rsidRPr="005B6288">
        <w:rPr>
          <w:rFonts w:asciiTheme="minorHAnsi" w:hAnsiTheme="minorHAnsi" w:cstheme="minorHAnsi"/>
          <w:b/>
          <w:sz w:val="24"/>
          <w:szCs w:val="24"/>
        </w:rPr>
        <w:t xml:space="preserve">DECLARACIÓN DE IMPEDIMENTOS LEGALES </w:t>
      </w:r>
    </w:p>
    <w:p w:rsidR="00D36292" w:rsidRPr="005B6288" w:rsidRDefault="00D36292" w:rsidP="00D36292">
      <w:pPr>
        <w:jc w:val="center"/>
        <w:rPr>
          <w:rFonts w:asciiTheme="minorHAnsi" w:hAnsiTheme="minorHAnsi" w:cstheme="minorHAnsi"/>
          <w:sz w:val="24"/>
          <w:szCs w:val="24"/>
        </w:rPr>
      </w:pPr>
      <w:r w:rsidRPr="005B6288">
        <w:rPr>
          <w:rFonts w:asciiTheme="minorHAnsi" w:hAnsiTheme="minorHAnsi" w:cstheme="minorHAnsi"/>
          <w:sz w:val="24"/>
          <w:szCs w:val="24"/>
        </w:rPr>
        <w:t>(PERSONAS FÍSICAS)</w:t>
      </w:r>
    </w:p>
    <w:p w:rsidR="00D36292" w:rsidRPr="005B6288" w:rsidRDefault="00D36292" w:rsidP="00D36292">
      <w:pPr>
        <w:jc w:val="right"/>
        <w:rPr>
          <w:rFonts w:asciiTheme="minorHAnsi" w:hAnsiTheme="minorHAnsi" w:cstheme="minorHAnsi"/>
          <w:sz w:val="24"/>
          <w:szCs w:val="24"/>
        </w:rPr>
      </w:pPr>
    </w:p>
    <w:p w:rsidR="00D36292" w:rsidRPr="005B6288" w:rsidRDefault="00D36292" w:rsidP="00D36292">
      <w:pPr>
        <w:ind w:left="567" w:right="324"/>
        <w:jc w:val="right"/>
        <w:rPr>
          <w:rFonts w:asciiTheme="minorHAnsi" w:hAnsiTheme="minorHAnsi" w:cstheme="minorHAnsi"/>
          <w:sz w:val="24"/>
          <w:szCs w:val="24"/>
        </w:rPr>
      </w:pPr>
      <w:r w:rsidRPr="005B6288">
        <w:rPr>
          <w:rFonts w:asciiTheme="minorHAnsi" w:hAnsiTheme="minorHAnsi" w:cstheme="minorHAnsi"/>
          <w:sz w:val="24"/>
          <w:szCs w:val="24"/>
        </w:rPr>
        <w:t>FECHA______________</w:t>
      </w:r>
    </w:p>
    <w:p w:rsidR="00D36292" w:rsidRPr="005B6288" w:rsidRDefault="00D36292" w:rsidP="00D36292">
      <w:pPr>
        <w:ind w:left="567" w:right="324"/>
        <w:rPr>
          <w:rFonts w:asciiTheme="minorHAnsi" w:hAnsiTheme="minorHAnsi" w:cstheme="minorHAnsi"/>
          <w:sz w:val="24"/>
          <w:szCs w:val="24"/>
        </w:rPr>
      </w:pPr>
    </w:p>
    <w:p w:rsidR="00D36292" w:rsidRPr="005B6288" w:rsidRDefault="00D36292" w:rsidP="00D36292">
      <w:pPr>
        <w:ind w:left="567" w:right="324"/>
        <w:rPr>
          <w:rFonts w:asciiTheme="minorHAnsi" w:hAnsiTheme="minorHAnsi" w:cstheme="minorHAnsi"/>
          <w:sz w:val="24"/>
          <w:szCs w:val="24"/>
        </w:rPr>
      </w:pPr>
    </w:p>
    <w:p w:rsidR="00D36292" w:rsidRPr="005B6288" w:rsidRDefault="00D36292" w:rsidP="00D36292">
      <w:pPr>
        <w:ind w:left="567" w:right="324"/>
        <w:rPr>
          <w:rFonts w:asciiTheme="minorHAnsi" w:hAnsiTheme="minorHAnsi" w:cstheme="minorHAnsi"/>
          <w:sz w:val="24"/>
          <w:szCs w:val="24"/>
        </w:rPr>
      </w:pP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 xml:space="preserve">COMITÉ DE ADQUISICIONES, ARRENDAMIENTOS </w:t>
      </w: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 xml:space="preserve">Y SERVICIOS DE OFICIALÍA MAYOR DE GOBIERNO </w:t>
      </w: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DEL ESTADO DE  BAJA CALIFORNIA</w:t>
      </w: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PRESENTE.-</w:t>
      </w:r>
    </w:p>
    <w:p w:rsidR="00D36292" w:rsidRPr="005B6288" w:rsidRDefault="00D36292" w:rsidP="00D36292">
      <w:pPr>
        <w:pStyle w:val="4"/>
        <w:ind w:left="567" w:right="324" w:firstLine="0"/>
        <w:jc w:val="both"/>
        <w:rPr>
          <w:rFonts w:asciiTheme="minorHAnsi" w:hAnsiTheme="minorHAnsi" w:cstheme="minorHAnsi"/>
          <w:b w:val="0"/>
          <w:sz w:val="24"/>
          <w:szCs w:val="24"/>
        </w:rPr>
      </w:pPr>
    </w:p>
    <w:p w:rsidR="00D36292" w:rsidRPr="005B6288" w:rsidRDefault="00D36292" w:rsidP="00D36292">
      <w:pPr>
        <w:pStyle w:val="4"/>
        <w:ind w:left="567" w:right="324" w:firstLine="0"/>
        <w:jc w:val="both"/>
        <w:rPr>
          <w:rFonts w:asciiTheme="minorHAnsi" w:hAnsiTheme="minorHAnsi" w:cstheme="minorHAnsi"/>
          <w:b w:val="0"/>
          <w:sz w:val="24"/>
          <w:szCs w:val="24"/>
        </w:rPr>
      </w:pPr>
    </w:p>
    <w:p w:rsidR="00D36292" w:rsidRPr="005B6288" w:rsidRDefault="00D36292" w:rsidP="00D36292">
      <w:pPr>
        <w:pStyle w:val="4"/>
        <w:ind w:left="567" w:right="324" w:firstLine="0"/>
        <w:jc w:val="both"/>
        <w:rPr>
          <w:rFonts w:asciiTheme="minorHAnsi" w:hAnsiTheme="minorHAnsi" w:cstheme="minorHAnsi"/>
          <w:b w:val="0"/>
          <w:sz w:val="24"/>
          <w:szCs w:val="24"/>
        </w:rPr>
      </w:pPr>
    </w:p>
    <w:p w:rsidR="00D36292" w:rsidRPr="005B6288" w:rsidRDefault="00D36292" w:rsidP="00D36292">
      <w:pPr>
        <w:pStyle w:val="4"/>
        <w:spacing w:line="360" w:lineRule="auto"/>
        <w:ind w:left="567" w:right="324" w:firstLine="0"/>
        <w:jc w:val="both"/>
        <w:rPr>
          <w:rFonts w:asciiTheme="minorHAnsi" w:hAnsiTheme="minorHAnsi" w:cstheme="minorHAnsi"/>
          <w:b w:val="0"/>
          <w:bCs/>
          <w:sz w:val="24"/>
          <w:szCs w:val="24"/>
        </w:rPr>
      </w:pPr>
      <w:r w:rsidRPr="005B6288">
        <w:rPr>
          <w:rFonts w:asciiTheme="minorHAnsi" w:hAnsiTheme="minorHAnsi" w:cstheme="minorHAnsi"/>
          <w:b w:val="0"/>
          <w:bCs/>
          <w:sz w:val="24"/>
          <w:szCs w:val="24"/>
        </w:rPr>
        <w:t xml:space="preserve">El que suscribe en mi calidad de licitante en el procedimiento de licitación pública nacional número </w:t>
      </w:r>
      <w:r w:rsidR="00385563" w:rsidRPr="005B6288">
        <w:rPr>
          <w:rFonts w:asciiTheme="minorHAnsi" w:hAnsiTheme="minorHAnsi" w:cstheme="minorHAnsi"/>
          <w:b w:val="0"/>
          <w:bCs/>
          <w:sz w:val="24"/>
          <w:szCs w:val="24"/>
          <w:lang w:val="es-MX"/>
        </w:rPr>
        <w:t>________________________</w:t>
      </w:r>
      <w:r w:rsidRPr="005B6288">
        <w:rPr>
          <w:rFonts w:asciiTheme="minorHAnsi" w:hAnsiTheme="minorHAnsi" w:cstheme="minorHAnsi"/>
          <w:b w:val="0"/>
          <w:bCs/>
          <w:sz w:val="24"/>
          <w:szCs w:val="24"/>
          <w:lang w:val="es-MX"/>
        </w:rPr>
        <w:t xml:space="preserve">  </w:t>
      </w:r>
      <w:r w:rsidRPr="005B6288">
        <w:rPr>
          <w:rFonts w:asciiTheme="minorHAnsi" w:hAnsiTheme="minorHAnsi" w:cstheme="minorHAnsi"/>
          <w:b w:val="0"/>
          <w:bCs/>
          <w:sz w:val="24"/>
          <w:szCs w:val="24"/>
        </w:rPr>
        <w:t xml:space="preserve">declaro bajo protesta de decir verdad  que conozco el contenido y alcances de las disposiciones del artículo 49 de </w:t>
      </w:r>
      <w:smartTag w:uri="urn:schemas-microsoft-com:office:smarttags" w:element="PersonName">
        <w:smartTagPr>
          <w:attr w:name="ProductID" w:val="la Ley"/>
        </w:smartTagPr>
        <w:r w:rsidRPr="005B6288">
          <w:rPr>
            <w:rFonts w:asciiTheme="minorHAnsi" w:hAnsiTheme="minorHAnsi" w:cstheme="minorHAnsi"/>
            <w:b w:val="0"/>
            <w:bCs/>
            <w:sz w:val="24"/>
            <w:szCs w:val="24"/>
          </w:rPr>
          <w:t>la Ley</w:t>
        </w:r>
      </w:smartTag>
      <w:r w:rsidRPr="005B6288">
        <w:rPr>
          <w:rFonts w:asciiTheme="minorHAnsi" w:hAnsiTheme="minorHAnsi" w:cstheme="minorHAnsi"/>
          <w:b w:val="0"/>
          <w:bCs/>
          <w:sz w:val="24"/>
          <w:szCs w:val="24"/>
        </w:rPr>
        <w:t xml:space="preserve"> de Adquisiciones, Arrendamientos y Servicios para el Estado de Baja California y que no me encuentro  en  ninguno de los  supuestos contenidos en dicho  precepto legal.</w:t>
      </w:r>
    </w:p>
    <w:p w:rsidR="00D36292" w:rsidRPr="005B6288" w:rsidRDefault="00D36292" w:rsidP="00D36292">
      <w:pPr>
        <w:pStyle w:val="4"/>
        <w:ind w:left="567" w:right="324" w:firstLine="0"/>
        <w:jc w:val="both"/>
        <w:rPr>
          <w:rFonts w:asciiTheme="minorHAnsi" w:hAnsiTheme="minorHAnsi" w:cstheme="minorHAnsi"/>
          <w:sz w:val="24"/>
          <w:szCs w:val="24"/>
        </w:rPr>
      </w:pPr>
    </w:p>
    <w:p w:rsidR="00D36292" w:rsidRPr="005B6288" w:rsidRDefault="00D36292" w:rsidP="00D36292">
      <w:pPr>
        <w:pStyle w:val="4"/>
        <w:ind w:left="567" w:right="324" w:firstLine="0"/>
        <w:jc w:val="both"/>
        <w:rPr>
          <w:rFonts w:asciiTheme="minorHAnsi" w:hAnsiTheme="minorHAnsi" w:cstheme="minorHAnsi"/>
          <w:sz w:val="24"/>
          <w:szCs w:val="24"/>
        </w:rPr>
      </w:pPr>
    </w:p>
    <w:p w:rsidR="00D36292" w:rsidRPr="005B6288" w:rsidRDefault="00D36292" w:rsidP="00D36292">
      <w:pPr>
        <w:pStyle w:val="4"/>
        <w:ind w:left="567" w:right="324" w:firstLine="0"/>
        <w:jc w:val="both"/>
        <w:rPr>
          <w:rFonts w:asciiTheme="minorHAnsi" w:hAnsiTheme="minorHAnsi" w:cstheme="minorHAnsi"/>
          <w:sz w:val="24"/>
          <w:szCs w:val="24"/>
        </w:rPr>
      </w:pPr>
    </w:p>
    <w:p w:rsidR="00D36292" w:rsidRPr="005B6288" w:rsidRDefault="00D36292" w:rsidP="00D36292">
      <w:pPr>
        <w:pStyle w:val="4"/>
        <w:ind w:left="567" w:right="324" w:firstLine="0"/>
        <w:jc w:val="both"/>
        <w:rPr>
          <w:rFonts w:asciiTheme="minorHAnsi" w:hAnsiTheme="minorHAnsi" w:cstheme="minorHAnsi"/>
          <w:b w:val="0"/>
          <w:sz w:val="24"/>
          <w:szCs w:val="24"/>
        </w:rPr>
      </w:pPr>
    </w:p>
    <w:p w:rsidR="00D36292" w:rsidRPr="005B6288" w:rsidRDefault="00D36292" w:rsidP="00D36292">
      <w:pPr>
        <w:ind w:left="567" w:right="324"/>
        <w:jc w:val="center"/>
        <w:rPr>
          <w:rFonts w:asciiTheme="minorHAnsi" w:hAnsiTheme="minorHAnsi" w:cstheme="minorHAnsi"/>
          <w:sz w:val="24"/>
          <w:szCs w:val="24"/>
        </w:rPr>
      </w:pPr>
      <w:r w:rsidRPr="005B6288">
        <w:rPr>
          <w:rFonts w:asciiTheme="minorHAnsi" w:hAnsiTheme="minorHAnsi" w:cstheme="minorHAnsi"/>
          <w:sz w:val="24"/>
          <w:szCs w:val="24"/>
        </w:rPr>
        <w:t>ATENTAMENTE.-</w:t>
      </w:r>
    </w:p>
    <w:p w:rsidR="00D36292" w:rsidRPr="005B6288" w:rsidRDefault="00D36292" w:rsidP="00D36292">
      <w:pPr>
        <w:ind w:left="567" w:right="324"/>
        <w:jc w:val="center"/>
        <w:rPr>
          <w:rFonts w:asciiTheme="minorHAnsi" w:hAnsiTheme="minorHAnsi" w:cstheme="minorHAnsi"/>
          <w:sz w:val="24"/>
          <w:szCs w:val="24"/>
        </w:rPr>
      </w:pPr>
    </w:p>
    <w:p w:rsidR="00D36292" w:rsidRPr="005B6288" w:rsidRDefault="00D36292" w:rsidP="00D36292">
      <w:pPr>
        <w:ind w:left="567" w:right="324"/>
        <w:jc w:val="center"/>
        <w:rPr>
          <w:rFonts w:asciiTheme="minorHAnsi" w:hAnsiTheme="minorHAnsi" w:cstheme="minorHAnsi"/>
          <w:sz w:val="24"/>
          <w:szCs w:val="24"/>
        </w:rPr>
      </w:pPr>
    </w:p>
    <w:p w:rsidR="00D36292" w:rsidRPr="005B6288" w:rsidRDefault="00D36292" w:rsidP="00D36292">
      <w:pPr>
        <w:ind w:left="567" w:right="324"/>
        <w:jc w:val="center"/>
        <w:rPr>
          <w:rFonts w:asciiTheme="minorHAnsi" w:hAnsiTheme="minorHAnsi" w:cstheme="minorHAnsi"/>
          <w:sz w:val="24"/>
          <w:szCs w:val="24"/>
        </w:rPr>
      </w:pPr>
      <w:r w:rsidRPr="005B6288">
        <w:rPr>
          <w:rFonts w:asciiTheme="minorHAnsi" w:hAnsiTheme="minorHAnsi" w:cstheme="minorHAnsi"/>
          <w:sz w:val="24"/>
          <w:szCs w:val="24"/>
        </w:rPr>
        <w:t>NOMBRE Y FIRMA DEL LICITANTE</w:t>
      </w:r>
    </w:p>
    <w:p w:rsidR="00D36292" w:rsidRPr="005B6288" w:rsidRDefault="00D36292" w:rsidP="00D36292">
      <w:pPr>
        <w:ind w:left="567" w:right="324"/>
        <w:rPr>
          <w:rFonts w:asciiTheme="minorHAnsi" w:hAnsiTheme="minorHAnsi" w:cstheme="minorHAnsi"/>
          <w:sz w:val="24"/>
          <w:szCs w:val="24"/>
        </w:rPr>
      </w:pPr>
    </w:p>
    <w:p w:rsidR="00D36292" w:rsidRPr="005B6288" w:rsidRDefault="00D36292" w:rsidP="00D36292">
      <w:pPr>
        <w:ind w:left="567" w:right="324"/>
        <w:rPr>
          <w:rFonts w:asciiTheme="minorHAnsi" w:hAnsiTheme="minorHAnsi" w:cstheme="minorHAnsi"/>
          <w:sz w:val="24"/>
          <w:szCs w:val="24"/>
        </w:rPr>
      </w:pPr>
    </w:p>
    <w:p w:rsidR="00D36292" w:rsidRPr="005B6288" w:rsidRDefault="00D36292" w:rsidP="00D36292">
      <w:pPr>
        <w:ind w:left="567" w:right="324"/>
        <w:rPr>
          <w:rFonts w:asciiTheme="minorHAnsi" w:hAnsiTheme="minorHAnsi" w:cstheme="minorHAnsi"/>
          <w:sz w:val="24"/>
          <w:szCs w:val="24"/>
        </w:rPr>
      </w:pPr>
    </w:p>
    <w:p w:rsidR="00D36292" w:rsidRPr="005B6288" w:rsidRDefault="00D36292" w:rsidP="00D36292">
      <w:pPr>
        <w:ind w:left="567" w:right="324"/>
        <w:rPr>
          <w:rFonts w:asciiTheme="minorHAnsi" w:hAnsiTheme="minorHAnsi" w:cstheme="minorHAnsi"/>
          <w:sz w:val="24"/>
          <w:szCs w:val="24"/>
        </w:rPr>
      </w:pPr>
    </w:p>
    <w:p w:rsidR="00D36292" w:rsidRPr="005B6288" w:rsidRDefault="00D36292" w:rsidP="00D36292">
      <w:pPr>
        <w:ind w:left="567" w:right="324"/>
        <w:rPr>
          <w:rFonts w:asciiTheme="minorHAnsi" w:hAnsiTheme="minorHAnsi" w:cstheme="minorHAnsi"/>
          <w:sz w:val="24"/>
          <w:szCs w:val="24"/>
        </w:rPr>
      </w:pPr>
      <w:r w:rsidRPr="005B6288">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5B6288" w:rsidRDefault="00D36292" w:rsidP="00D36292">
      <w:pPr>
        <w:ind w:left="567" w:right="324"/>
        <w:rPr>
          <w:rFonts w:asciiTheme="minorHAnsi" w:hAnsiTheme="minorHAnsi" w:cstheme="minorHAnsi"/>
          <w:sz w:val="24"/>
          <w:szCs w:val="24"/>
        </w:rPr>
      </w:pPr>
    </w:p>
    <w:p w:rsidR="00D36292" w:rsidRPr="005B6288" w:rsidRDefault="00D36292" w:rsidP="00D36292">
      <w:pPr>
        <w:pStyle w:val="2"/>
        <w:ind w:left="1368"/>
        <w:jc w:val="center"/>
        <w:rPr>
          <w:rFonts w:asciiTheme="minorHAnsi" w:hAnsiTheme="minorHAnsi" w:cstheme="minorHAnsi"/>
          <w:sz w:val="24"/>
          <w:szCs w:val="24"/>
        </w:rPr>
      </w:pPr>
    </w:p>
    <w:p w:rsidR="00D36292" w:rsidRPr="005B6288" w:rsidRDefault="00D36292" w:rsidP="00D36292">
      <w:pPr>
        <w:pStyle w:val="2"/>
        <w:ind w:left="1368"/>
        <w:jc w:val="center"/>
        <w:rPr>
          <w:rFonts w:asciiTheme="minorHAnsi" w:hAnsiTheme="minorHAnsi" w:cstheme="minorHAnsi"/>
          <w:sz w:val="24"/>
          <w:szCs w:val="24"/>
        </w:rPr>
      </w:pPr>
    </w:p>
    <w:p w:rsidR="00D36292" w:rsidRPr="005B6288" w:rsidRDefault="00D36292" w:rsidP="00D36292">
      <w:pPr>
        <w:pStyle w:val="2"/>
        <w:ind w:left="1368"/>
        <w:jc w:val="center"/>
        <w:rPr>
          <w:rFonts w:asciiTheme="minorHAnsi" w:hAnsiTheme="minorHAnsi" w:cstheme="minorHAnsi"/>
          <w:sz w:val="24"/>
          <w:szCs w:val="24"/>
        </w:rPr>
      </w:pPr>
    </w:p>
    <w:p w:rsidR="00D36292" w:rsidRPr="005B6288" w:rsidRDefault="00D36292" w:rsidP="00D36292">
      <w:pPr>
        <w:pStyle w:val="2"/>
        <w:ind w:left="1368"/>
        <w:jc w:val="center"/>
        <w:rPr>
          <w:rFonts w:asciiTheme="minorHAnsi" w:hAnsiTheme="minorHAnsi" w:cstheme="minorHAnsi"/>
          <w:sz w:val="24"/>
          <w:szCs w:val="24"/>
        </w:rPr>
      </w:pPr>
    </w:p>
    <w:p w:rsidR="00D36292" w:rsidRPr="005B6288" w:rsidRDefault="00D36292" w:rsidP="00D36292">
      <w:pPr>
        <w:pStyle w:val="2"/>
        <w:ind w:left="1368"/>
        <w:jc w:val="center"/>
        <w:rPr>
          <w:rFonts w:asciiTheme="minorHAnsi" w:hAnsiTheme="minorHAnsi" w:cstheme="minorHAnsi"/>
          <w:sz w:val="24"/>
          <w:szCs w:val="24"/>
        </w:rPr>
      </w:pPr>
    </w:p>
    <w:p w:rsidR="00D36292" w:rsidRPr="005B6288" w:rsidRDefault="00D36292" w:rsidP="00D36292">
      <w:pPr>
        <w:pStyle w:val="2"/>
        <w:ind w:left="1368"/>
        <w:jc w:val="center"/>
        <w:rPr>
          <w:rFonts w:asciiTheme="minorHAnsi" w:hAnsiTheme="minorHAnsi" w:cstheme="minorHAnsi"/>
          <w:sz w:val="24"/>
          <w:szCs w:val="24"/>
        </w:rPr>
      </w:pPr>
    </w:p>
    <w:p w:rsidR="00D36292" w:rsidRPr="005B6288" w:rsidRDefault="00F4605E" w:rsidP="00D36292">
      <w:pPr>
        <w:ind w:left="567" w:right="324"/>
        <w:jc w:val="center"/>
        <w:rPr>
          <w:rFonts w:asciiTheme="minorHAnsi" w:hAnsiTheme="minorHAnsi" w:cstheme="minorHAnsi"/>
          <w:b/>
          <w:sz w:val="24"/>
          <w:szCs w:val="24"/>
        </w:rPr>
      </w:pPr>
      <w:r w:rsidRPr="005B6288">
        <w:rPr>
          <w:rFonts w:asciiTheme="minorHAnsi" w:hAnsiTheme="minorHAnsi" w:cstheme="minorHAnsi"/>
          <w:b/>
          <w:sz w:val="24"/>
          <w:szCs w:val="24"/>
        </w:rPr>
        <w:t>ANEXO 4</w:t>
      </w:r>
    </w:p>
    <w:p w:rsidR="00D36292" w:rsidRPr="005B6288" w:rsidRDefault="00D36292" w:rsidP="00D36292">
      <w:pPr>
        <w:ind w:left="567" w:right="324"/>
        <w:jc w:val="center"/>
        <w:rPr>
          <w:rFonts w:asciiTheme="minorHAnsi" w:hAnsiTheme="minorHAnsi" w:cstheme="minorHAnsi"/>
          <w:b/>
          <w:sz w:val="24"/>
          <w:szCs w:val="24"/>
        </w:rPr>
      </w:pPr>
      <w:r w:rsidRPr="005B6288">
        <w:rPr>
          <w:rFonts w:asciiTheme="minorHAnsi" w:hAnsiTheme="minorHAnsi" w:cstheme="minorHAnsi"/>
          <w:b/>
          <w:sz w:val="24"/>
          <w:szCs w:val="24"/>
        </w:rPr>
        <w:t>DECLARACIÓN DE IMPEDIMENTOS LEGALES</w:t>
      </w:r>
    </w:p>
    <w:p w:rsidR="00D36292" w:rsidRPr="005B6288" w:rsidRDefault="00D36292" w:rsidP="00D36292">
      <w:pPr>
        <w:ind w:left="567" w:right="324"/>
        <w:jc w:val="center"/>
        <w:rPr>
          <w:rFonts w:asciiTheme="minorHAnsi" w:hAnsiTheme="minorHAnsi" w:cstheme="minorHAnsi"/>
          <w:sz w:val="24"/>
          <w:szCs w:val="24"/>
        </w:rPr>
      </w:pPr>
      <w:r w:rsidRPr="005B6288">
        <w:rPr>
          <w:rFonts w:asciiTheme="minorHAnsi" w:hAnsiTheme="minorHAnsi" w:cstheme="minorHAnsi"/>
          <w:sz w:val="24"/>
          <w:szCs w:val="24"/>
        </w:rPr>
        <w:t>(PERSONAS FÍSICAS O MORALES POR CONDUCTO DE REPRESENTANTE LEGAL)</w:t>
      </w:r>
    </w:p>
    <w:p w:rsidR="00D36292" w:rsidRPr="005B6288" w:rsidRDefault="00D36292" w:rsidP="00D36292">
      <w:pPr>
        <w:ind w:left="567" w:right="324"/>
        <w:jc w:val="right"/>
        <w:rPr>
          <w:rFonts w:asciiTheme="minorHAnsi" w:hAnsiTheme="minorHAnsi" w:cstheme="minorHAnsi"/>
          <w:sz w:val="24"/>
          <w:szCs w:val="24"/>
        </w:rPr>
      </w:pPr>
    </w:p>
    <w:p w:rsidR="00D36292" w:rsidRPr="005B6288" w:rsidRDefault="00D36292" w:rsidP="00D36292">
      <w:pPr>
        <w:ind w:left="567" w:right="324"/>
        <w:jc w:val="right"/>
        <w:rPr>
          <w:rFonts w:asciiTheme="minorHAnsi" w:hAnsiTheme="minorHAnsi" w:cstheme="minorHAnsi"/>
          <w:sz w:val="24"/>
          <w:szCs w:val="24"/>
        </w:rPr>
      </w:pPr>
      <w:r w:rsidRPr="005B6288">
        <w:rPr>
          <w:rFonts w:asciiTheme="minorHAnsi" w:hAnsiTheme="minorHAnsi" w:cstheme="minorHAnsi"/>
          <w:sz w:val="24"/>
          <w:szCs w:val="24"/>
        </w:rPr>
        <w:t>FECHA___________________</w:t>
      </w:r>
    </w:p>
    <w:p w:rsidR="00D36292" w:rsidRPr="005B6288" w:rsidRDefault="00D36292" w:rsidP="00D36292">
      <w:pPr>
        <w:ind w:left="567" w:right="324"/>
        <w:rPr>
          <w:rFonts w:asciiTheme="minorHAnsi" w:hAnsiTheme="minorHAnsi" w:cstheme="minorHAnsi"/>
          <w:sz w:val="24"/>
          <w:szCs w:val="24"/>
        </w:rPr>
      </w:pP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 xml:space="preserve">COMITÉ DE ADQUISICIONES, ARRENDAMIENTOS </w:t>
      </w: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 xml:space="preserve">Y SERVICIOS DE OFICIALÍA MAYOR DE GOBIERNO </w:t>
      </w: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DEL ESTADO DE  BAJA CALIFORNIA</w:t>
      </w: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PRESENTE.-</w:t>
      </w:r>
    </w:p>
    <w:p w:rsidR="00D36292" w:rsidRPr="005B6288" w:rsidRDefault="00D36292" w:rsidP="00D36292">
      <w:pPr>
        <w:pStyle w:val="4"/>
        <w:ind w:left="567" w:right="324" w:firstLine="0"/>
        <w:jc w:val="both"/>
        <w:rPr>
          <w:rFonts w:asciiTheme="minorHAnsi" w:hAnsiTheme="minorHAnsi" w:cstheme="minorHAnsi"/>
          <w:b w:val="0"/>
          <w:sz w:val="24"/>
          <w:szCs w:val="24"/>
        </w:rPr>
      </w:pPr>
    </w:p>
    <w:p w:rsidR="00D36292" w:rsidRPr="005B6288" w:rsidRDefault="00D36292" w:rsidP="00D36292">
      <w:pPr>
        <w:pStyle w:val="4"/>
        <w:ind w:left="567" w:right="324" w:firstLine="0"/>
        <w:jc w:val="both"/>
        <w:rPr>
          <w:rFonts w:asciiTheme="minorHAnsi" w:hAnsiTheme="minorHAnsi" w:cstheme="minorHAnsi"/>
          <w:b w:val="0"/>
          <w:sz w:val="24"/>
          <w:szCs w:val="24"/>
        </w:rPr>
      </w:pPr>
    </w:p>
    <w:p w:rsidR="00D36292" w:rsidRPr="005B6288" w:rsidRDefault="00D36292" w:rsidP="00D36292">
      <w:pPr>
        <w:pStyle w:val="4"/>
        <w:ind w:left="567" w:right="324" w:firstLine="0"/>
        <w:jc w:val="both"/>
        <w:rPr>
          <w:rFonts w:asciiTheme="minorHAnsi" w:hAnsiTheme="minorHAnsi" w:cstheme="minorHAnsi"/>
          <w:b w:val="0"/>
          <w:sz w:val="24"/>
          <w:szCs w:val="24"/>
        </w:rPr>
      </w:pPr>
    </w:p>
    <w:p w:rsidR="00D36292" w:rsidRPr="005B6288" w:rsidRDefault="00D36292" w:rsidP="00D36292">
      <w:pPr>
        <w:pStyle w:val="4"/>
        <w:spacing w:line="360" w:lineRule="auto"/>
        <w:ind w:left="567" w:right="324" w:firstLine="0"/>
        <w:jc w:val="both"/>
        <w:rPr>
          <w:rFonts w:asciiTheme="minorHAnsi" w:hAnsiTheme="minorHAnsi" w:cstheme="minorHAnsi"/>
          <w:b w:val="0"/>
          <w:bCs/>
          <w:sz w:val="24"/>
          <w:szCs w:val="24"/>
        </w:rPr>
      </w:pPr>
      <w:r w:rsidRPr="005B6288">
        <w:rPr>
          <w:rFonts w:asciiTheme="minorHAnsi" w:hAnsiTheme="minorHAnsi" w:cstheme="minorHAnsi"/>
          <w:b w:val="0"/>
          <w:bCs/>
          <w:sz w:val="24"/>
          <w:szCs w:val="24"/>
        </w:rPr>
        <w:t xml:space="preserve">El que suscribe en mi calidad de Representante Legal de _________________ quien participa en el procedimiento de licitación pública nacional número </w:t>
      </w:r>
      <w:r w:rsidR="00385563" w:rsidRPr="005B6288">
        <w:rPr>
          <w:rFonts w:asciiTheme="minorHAnsi" w:hAnsiTheme="minorHAnsi" w:cstheme="minorHAnsi"/>
          <w:b w:val="0"/>
          <w:bCs/>
          <w:sz w:val="24"/>
          <w:szCs w:val="24"/>
          <w:lang w:val="es-MX"/>
        </w:rPr>
        <w:t>________________________</w:t>
      </w:r>
      <w:r w:rsidRPr="005B6288">
        <w:rPr>
          <w:rFonts w:asciiTheme="minorHAnsi" w:hAnsiTheme="minorHAnsi" w:cstheme="minorHAnsi"/>
          <w:b w:val="0"/>
          <w:bCs/>
          <w:sz w:val="24"/>
          <w:szCs w:val="24"/>
          <w:lang w:val="es-MX"/>
        </w:rPr>
        <w:t xml:space="preserve"> </w:t>
      </w:r>
      <w:r w:rsidRPr="005B6288">
        <w:rPr>
          <w:rFonts w:asciiTheme="minorHAnsi" w:hAnsiTheme="minorHAnsi" w:cstheme="minorHAnsi"/>
          <w:b w:val="0"/>
          <w:bCs/>
          <w:sz w:val="24"/>
          <w:szCs w:val="24"/>
        </w:rPr>
        <w:t xml:space="preserve">manifiesto </w:t>
      </w:r>
      <w:r w:rsidR="00634841" w:rsidRPr="005B6288">
        <w:rPr>
          <w:rFonts w:asciiTheme="minorHAnsi" w:hAnsiTheme="minorHAnsi" w:cstheme="minorHAnsi"/>
          <w:b w:val="0"/>
          <w:bCs/>
          <w:sz w:val="24"/>
          <w:szCs w:val="24"/>
        </w:rPr>
        <w:t xml:space="preserve">bajo protesta de decir verdad  </w:t>
      </w:r>
      <w:r w:rsidRPr="005B6288">
        <w:rPr>
          <w:rFonts w:asciiTheme="minorHAnsi" w:hAnsiTheme="minorHAnsi" w:cstheme="minorHAnsi"/>
          <w:b w:val="0"/>
          <w:bCs/>
          <w:sz w:val="24"/>
          <w:szCs w:val="24"/>
        </w:rPr>
        <w:t>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D36292" w:rsidRPr="005B6288"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5B6288" w:rsidRDefault="00D36292" w:rsidP="00D36292">
      <w:pPr>
        <w:pStyle w:val="4"/>
        <w:ind w:left="567" w:right="324" w:firstLine="0"/>
        <w:jc w:val="both"/>
        <w:rPr>
          <w:rFonts w:asciiTheme="minorHAnsi" w:hAnsiTheme="minorHAnsi" w:cstheme="minorHAnsi"/>
          <w:sz w:val="24"/>
          <w:szCs w:val="24"/>
        </w:rPr>
      </w:pPr>
    </w:p>
    <w:p w:rsidR="00D36292" w:rsidRPr="005B6288" w:rsidRDefault="00D36292" w:rsidP="00D36292">
      <w:pPr>
        <w:pStyle w:val="4"/>
        <w:ind w:left="567" w:right="324" w:firstLine="0"/>
        <w:jc w:val="both"/>
        <w:rPr>
          <w:rFonts w:asciiTheme="minorHAnsi" w:hAnsiTheme="minorHAnsi" w:cstheme="minorHAnsi"/>
          <w:b w:val="0"/>
          <w:sz w:val="24"/>
          <w:szCs w:val="24"/>
        </w:rPr>
      </w:pPr>
    </w:p>
    <w:p w:rsidR="00D36292" w:rsidRPr="005B6288" w:rsidRDefault="00D36292" w:rsidP="00D36292">
      <w:pPr>
        <w:ind w:left="567" w:right="324"/>
        <w:jc w:val="center"/>
        <w:rPr>
          <w:rFonts w:asciiTheme="minorHAnsi" w:hAnsiTheme="minorHAnsi" w:cstheme="minorHAnsi"/>
          <w:sz w:val="24"/>
          <w:szCs w:val="24"/>
        </w:rPr>
      </w:pPr>
      <w:r w:rsidRPr="005B6288">
        <w:rPr>
          <w:rFonts w:asciiTheme="minorHAnsi" w:hAnsiTheme="minorHAnsi" w:cstheme="minorHAnsi"/>
          <w:sz w:val="24"/>
          <w:szCs w:val="24"/>
        </w:rPr>
        <w:t>ATENTAMENTE.-</w:t>
      </w:r>
    </w:p>
    <w:p w:rsidR="00D36292" w:rsidRPr="005B6288" w:rsidRDefault="00D36292" w:rsidP="00D36292">
      <w:pPr>
        <w:ind w:left="567" w:right="324"/>
        <w:jc w:val="center"/>
        <w:rPr>
          <w:rFonts w:asciiTheme="minorHAnsi" w:hAnsiTheme="minorHAnsi" w:cstheme="minorHAnsi"/>
          <w:sz w:val="24"/>
          <w:szCs w:val="24"/>
        </w:rPr>
      </w:pPr>
    </w:p>
    <w:p w:rsidR="00D36292" w:rsidRPr="005B6288" w:rsidRDefault="00D36292" w:rsidP="00D36292">
      <w:pPr>
        <w:ind w:left="567" w:right="324"/>
        <w:jc w:val="center"/>
        <w:rPr>
          <w:rFonts w:asciiTheme="minorHAnsi" w:hAnsiTheme="minorHAnsi" w:cstheme="minorHAnsi"/>
          <w:sz w:val="24"/>
          <w:szCs w:val="24"/>
        </w:rPr>
      </w:pPr>
    </w:p>
    <w:p w:rsidR="00D36292" w:rsidRPr="005B6288" w:rsidRDefault="00D36292" w:rsidP="00D36292">
      <w:pPr>
        <w:ind w:left="567" w:right="324"/>
        <w:jc w:val="center"/>
        <w:rPr>
          <w:rFonts w:asciiTheme="minorHAnsi" w:hAnsiTheme="minorHAnsi" w:cstheme="minorHAnsi"/>
          <w:sz w:val="24"/>
          <w:szCs w:val="24"/>
        </w:rPr>
      </w:pPr>
      <w:r w:rsidRPr="005B6288">
        <w:rPr>
          <w:rFonts w:asciiTheme="minorHAnsi" w:hAnsiTheme="minorHAnsi" w:cstheme="minorHAnsi"/>
          <w:sz w:val="24"/>
          <w:szCs w:val="24"/>
        </w:rPr>
        <w:t>NOMBRE Y FIRMA REPRESENTANTE LEGAL</w:t>
      </w:r>
    </w:p>
    <w:p w:rsidR="00D36292" w:rsidRPr="005B6288" w:rsidRDefault="00D36292" w:rsidP="00D36292">
      <w:pPr>
        <w:ind w:left="567" w:right="324"/>
        <w:rPr>
          <w:rFonts w:asciiTheme="minorHAnsi" w:hAnsiTheme="minorHAnsi" w:cstheme="minorHAnsi"/>
          <w:sz w:val="24"/>
          <w:szCs w:val="24"/>
        </w:rPr>
      </w:pPr>
    </w:p>
    <w:p w:rsidR="00D36292" w:rsidRPr="005B6288" w:rsidRDefault="00D36292" w:rsidP="00D36292">
      <w:pPr>
        <w:ind w:left="567" w:right="324"/>
        <w:rPr>
          <w:rFonts w:asciiTheme="minorHAnsi" w:hAnsiTheme="minorHAnsi" w:cstheme="minorHAnsi"/>
          <w:sz w:val="24"/>
          <w:szCs w:val="24"/>
        </w:rPr>
      </w:pPr>
    </w:p>
    <w:p w:rsidR="00D36292" w:rsidRPr="005B6288" w:rsidRDefault="00D36292" w:rsidP="00D36292">
      <w:pPr>
        <w:ind w:left="567" w:right="324"/>
        <w:rPr>
          <w:rFonts w:asciiTheme="minorHAnsi" w:hAnsiTheme="minorHAnsi" w:cstheme="minorHAnsi"/>
          <w:sz w:val="24"/>
          <w:szCs w:val="24"/>
        </w:rPr>
      </w:pPr>
    </w:p>
    <w:p w:rsidR="00D36292" w:rsidRPr="005B6288" w:rsidRDefault="00D36292" w:rsidP="00D36292">
      <w:pPr>
        <w:ind w:left="567" w:right="324"/>
        <w:rPr>
          <w:rFonts w:asciiTheme="minorHAnsi" w:hAnsiTheme="minorHAnsi" w:cstheme="minorHAnsi"/>
          <w:sz w:val="24"/>
          <w:szCs w:val="24"/>
        </w:rPr>
      </w:pPr>
    </w:p>
    <w:p w:rsidR="00D36292" w:rsidRPr="005B6288" w:rsidRDefault="00D36292" w:rsidP="00D36292">
      <w:pPr>
        <w:ind w:left="567" w:right="324"/>
        <w:rPr>
          <w:rFonts w:asciiTheme="minorHAnsi" w:hAnsiTheme="minorHAnsi" w:cstheme="minorHAnsi"/>
          <w:sz w:val="24"/>
          <w:szCs w:val="24"/>
        </w:rPr>
      </w:pPr>
      <w:r w:rsidRPr="005B6288">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5B6288" w:rsidRDefault="00D36292" w:rsidP="00D36292">
      <w:pPr>
        <w:pStyle w:val="2"/>
        <w:ind w:left="567" w:right="324"/>
        <w:rPr>
          <w:rFonts w:asciiTheme="minorHAnsi" w:hAnsiTheme="minorHAnsi" w:cstheme="minorHAnsi"/>
          <w:sz w:val="24"/>
          <w:szCs w:val="24"/>
        </w:rPr>
      </w:pPr>
    </w:p>
    <w:p w:rsidR="00D36292" w:rsidRPr="005B6288" w:rsidRDefault="00D36292" w:rsidP="00D36292">
      <w:pPr>
        <w:pStyle w:val="2"/>
        <w:ind w:left="567" w:right="324"/>
        <w:jc w:val="center"/>
        <w:rPr>
          <w:rFonts w:asciiTheme="minorHAnsi" w:hAnsiTheme="minorHAnsi" w:cstheme="minorHAnsi"/>
          <w:sz w:val="24"/>
          <w:szCs w:val="24"/>
        </w:rPr>
      </w:pPr>
    </w:p>
    <w:p w:rsidR="00D36292" w:rsidRPr="005B6288" w:rsidRDefault="00D36292" w:rsidP="00D36292">
      <w:pPr>
        <w:pStyle w:val="2"/>
        <w:ind w:left="567" w:right="324"/>
        <w:jc w:val="center"/>
        <w:rPr>
          <w:rFonts w:asciiTheme="minorHAnsi" w:hAnsiTheme="minorHAnsi" w:cstheme="minorHAnsi"/>
          <w:sz w:val="24"/>
          <w:szCs w:val="24"/>
        </w:rPr>
      </w:pPr>
    </w:p>
    <w:p w:rsidR="00D36292" w:rsidRPr="005B6288" w:rsidRDefault="00D36292" w:rsidP="00D36292">
      <w:pPr>
        <w:pStyle w:val="2"/>
        <w:ind w:left="567" w:right="324"/>
        <w:jc w:val="center"/>
        <w:rPr>
          <w:rFonts w:asciiTheme="minorHAnsi" w:hAnsiTheme="minorHAnsi" w:cstheme="minorHAnsi"/>
          <w:sz w:val="24"/>
          <w:szCs w:val="24"/>
        </w:rPr>
      </w:pPr>
    </w:p>
    <w:p w:rsidR="00D36292" w:rsidRPr="005B6288" w:rsidRDefault="00D36292" w:rsidP="00D36292">
      <w:pPr>
        <w:pStyle w:val="2"/>
        <w:ind w:left="567" w:right="324"/>
        <w:jc w:val="center"/>
        <w:rPr>
          <w:rFonts w:asciiTheme="minorHAnsi" w:hAnsiTheme="minorHAnsi" w:cstheme="minorHAnsi"/>
          <w:sz w:val="24"/>
          <w:szCs w:val="24"/>
        </w:rPr>
      </w:pPr>
    </w:p>
    <w:p w:rsidR="00D36292" w:rsidRPr="005B6288" w:rsidRDefault="00D36292" w:rsidP="00D36292">
      <w:pPr>
        <w:jc w:val="center"/>
        <w:rPr>
          <w:rFonts w:asciiTheme="minorHAnsi" w:hAnsiTheme="minorHAnsi" w:cstheme="minorHAnsi"/>
          <w:b/>
          <w:sz w:val="24"/>
          <w:szCs w:val="24"/>
        </w:rPr>
      </w:pPr>
      <w:r w:rsidRPr="005B6288">
        <w:rPr>
          <w:rFonts w:asciiTheme="minorHAnsi" w:hAnsiTheme="minorHAnsi" w:cstheme="minorHAnsi"/>
          <w:sz w:val="24"/>
          <w:szCs w:val="24"/>
        </w:rPr>
        <w:br w:type="page"/>
      </w:r>
      <w:r w:rsidR="00F4605E" w:rsidRPr="005B6288">
        <w:rPr>
          <w:rFonts w:asciiTheme="minorHAnsi" w:hAnsiTheme="minorHAnsi" w:cstheme="minorHAnsi"/>
          <w:b/>
          <w:sz w:val="24"/>
          <w:szCs w:val="24"/>
        </w:rPr>
        <w:t>ANEXO 5</w:t>
      </w:r>
    </w:p>
    <w:p w:rsidR="00D36292" w:rsidRPr="005B6288" w:rsidRDefault="00D36292" w:rsidP="00D36292">
      <w:pPr>
        <w:jc w:val="center"/>
        <w:rPr>
          <w:rFonts w:asciiTheme="minorHAnsi" w:hAnsiTheme="minorHAnsi" w:cstheme="minorHAnsi"/>
          <w:b/>
          <w:sz w:val="24"/>
          <w:szCs w:val="24"/>
        </w:rPr>
      </w:pPr>
      <w:r w:rsidRPr="005B6288">
        <w:rPr>
          <w:rFonts w:asciiTheme="minorHAnsi" w:hAnsiTheme="minorHAnsi" w:cstheme="minorHAnsi"/>
          <w:b/>
          <w:sz w:val="24"/>
          <w:szCs w:val="24"/>
        </w:rPr>
        <w:t>MANIFESTACIÓN SOBRE COMPROMISOS FISCALES</w:t>
      </w:r>
    </w:p>
    <w:p w:rsidR="00D36292" w:rsidRPr="005B6288" w:rsidRDefault="00D36292" w:rsidP="00D36292">
      <w:pPr>
        <w:jc w:val="center"/>
        <w:rPr>
          <w:rFonts w:asciiTheme="minorHAnsi" w:hAnsiTheme="minorHAnsi" w:cstheme="minorHAnsi"/>
          <w:sz w:val="24"/>
          <w:szCs w:val="24"/>
        </w:rPr>
      </w:pPr>
      <w:r w:rsidRPr="005B6288">
        <w:rPr>
          <w:rFonts w:asciiTheme="minorHAnsi" w:hAnsiTheme="minorHAnsi" w:cstheme="minorHAnsi"/>
          <w:sz w:val="24"/>
          <w:szCs w:val="24"/>
        </w:rPr>
        <w:t>(PERSONAS FÍSICAS)</w:t>
      </w:r>
    </w:p>
    <w:p w:rsidR="00D36292" w:rsidRPr="005B6288" w:rsidRDefault="00D36292" w:rsidP="00D36292">
      <w:pPr>
        <w:jc w:val="right"/>
        <w:rPr>
          <w:rFonts w:asciiTheme="minorHAnsi" w:hAnsiTheme="minorHAnsi" w:cstheme="minorHAnsi"/>
          <w:sz w:val="24"/>
          <w:szCs w:val="24"/>
        </w:rPr>
      </w:pPr>
    </w:p>
    <w:p w:rsidR="00D36292" w:rsidRPr="005B6288" w:rsidRDefault="00D36292" w:rsidP="00D36292">
      <w:pPr>
        <w:jc w:val="right"/>
        <w:rPr>
          <w:rFonts w:asciiTheme="minorHAnsi" w:hAnsiTheme="minorHAnsi" w:cstheme="minorHAnsi"/>
          <w:sz w:val="24"/>
          <w:szCs w:val="24"/>
        </w:rPr>
      </w:pPr>
      <w:r w:rsidRPr="005B6288">
        <w:rPr>
          <w:rFonts w:asciiTheme="minorHAnsi" w:hAnsiTheme="minorHAnsi" w:cstheme="minorHAnsi"/>
          <w:sz w:val="24"/>
          <w:szCs w:val="24"/>
        </w:rPr>
        <w:t>FECHA</w:t>
      </w:r>
    </w:p>
    <w:p w:rsidR="00D36292" w:rsidRPr="005B6288" w:rsidRDefault="00D36292" w:rsidP="00D36292">
      <w:pPr>
        <w:rPr>
          <w:rFonts w:asciiTheme="minorHAnsi" w:hAnsiTheme="minorHAnsi" w:cstheme="minorHAnsi"/>
          <w:sz w:val="24"/>
          <w:szCs w:val="24"/>
        </w:rPr>
      </w:pPr>
    </w:p>
    <w:p w:rsidR="00D36292" w:rsidRPr="005B6288" w:rsidRDefault="00D36292" w:rsidP="00D36292">
      <w:pPr>
        <w:rPr>
          <w:rFonts w:asciiTheme="minorHAnsi" w:hAnsiTheme="minorHAnsi" w:cstheme="minorHAnsi"/>
          <w:sz w:val="24"/>
          <w:szCs w:val="24"/>
        </w:rPr>
      </w:pPr>
    </w:p>
    <w:p w:rsidR="00D36292" w:rsidRPr="005B6288" w:rsidRDefault="00D36292" w:rsidP="00D36292">
      <w:pPr>
        <w:rPr>
          <w:rFonts w:asciiTheme="minorHAnsi" w:hAnsiTheme="minorHAnsi" w:cstheme="minorHAnsi"/>
          <w:sz w:val="24"/>
          <w:szCs w:val="24"/>
        </w:rPr>
      </w:pP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 xml:space="preserve">COMITÉ DE ADQUISICIONES, ARRENDAMIENTOS </w:t>
      </w: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 xml:space="preserve">Y SERVICIOS DE OFICIALÍA MAYOR DE GOBIERNO </w:t>
      </w: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DEL ESTADO DE  BAJA CALIFORNIA</w:t>
      </w: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PRESENTE.-</w:t>
      </w:r>
    </w:p>
    <w:p w:rsidR="00D36292" w:rsidRPr="005B6288" w:rsidRDefault="00D36292" w:rsidP="00D36292">
      <w:pPr>
        <w:pStyle w:val="4"/>
        <w:ind w:left="900" w:right="-252" w:firstLine="0"/>
        <w:jc w:val="both"/>
        <w:rPr>
          <w:rFonts w:asciiTheme="minorHAnsi" w:hAnsiTheme="minorHAnsi" w:cstheme="minorHAnsi"/>
          <w:b w:val="0"/>
          <w:sz w:val="24"/>
          <w:szCs w:val="24"/>
        </w:rPr>
      </w:pPr>
    </w:p>
    <w:p w:rsidR="00D36292" w:rsidRPr="005B6288" w:rsidRDefault="00D36292" w:rsidP="00D36292">
      <w:pPr>
        <w:pStyle w:val="4"/>
        <w:ind w:left="0" w:right="-252" w:firstLine="0"/>
        <w:jc w:val="both"/>
        <w:rPr>
          <w:rFonts w:asciiTheme="minorHAnsi" w:hAnsiTheme="minorHAnsi" w:cstheme="minorHAnsi"/>
          <w:b w:val="0"/>
          <w:sz w:val="24"/>
          <w:szCs w:val="24"/>
        </w:rPr>
      </w:pPr>
    </w:p>
    <w:p w:rsidR="00D36292" w:rsidRPr="005B6288" w:rsidRDefault="00D36292" w:rsidP="00D36292">
      <w:pPr>
        <w:pStyle w:val="4"/>
        <w:ind w:left="0" w:right="-252" w:firstLine="0"/>
        <w:jc w:val="both"/>
        <w:rPr>
          <w:rFonts w:asciiTheme="minorHAnsi" w:hAnsiTheme="minorHAnsi" w:cstheme="minorHAnsi"/>
          <w:b w:val="0"/>
          <w:sz w:val="24"/>
          <w:szCs w:val="24"/>
        </w:rPr>
      </w:pPr>
    </w:p>
    <w:p w:rsidR="00D36292" w:rsidRPr="005B6288" w:rsidRDefault="00D36292" w:rsidP="00D36292">
      <w:pPr>
        <w:pStyle w:val="4"/>
        <w:spacing w:line="360" w:lineRule="auto"/>
        <w:ind w:left="0" w:right="-249" w:firstLine="0"/>
        <w:jc w:val="both"/>
        <w:rPr>
          <w:rFonts w:asciiTheme="minorHAnsi" w:hAnsiTheme="minorHAnsi" w:cstheme="minorHAnsi"/>
          <w:b w:val="0"/>
          <w:bCs/>
          <w:sz w:val="24"/>
          <w:szCs w:val="24"/>
        </w:rPr>
      </w:pPr>
      <w:r w:rsidRPr="005B6288">
        <w:rPr>
          <w:rFonts w:asciiTheme="minorHAnsi" w:hAnsiTheme="minorHAnsi" w:cstheme="minorHAnsi"/>
          <w:b w:val="0"/>
          <w:bCs/>
          <w:sz w:val="24"/>
          <w:szCs w:val="24"/>
        </w:rPr>
        <w:t xml:space="preserve">El que suscribe en mi calidad de licitante en el procedimiento de licitación pública número </w:t>
      </w:r>
      <w:r w:rsidRPr="005B6288">
        <w:rPr>
          <w:rFonts w:asciiTheme="minorHAnsi" w:hAnsiTheme="minorHAnsi" w:cstheme="minorHAnsi"/>
          <w:b w:val="0"/>
          <w:bCs/>
          <w:sz w:val="24"/>
          <w:szCs w:val="24"/>
          <w:lang w:val="es-MX"/>
        </w:rPr>
        <w:t xml:space="preserve">__________ </w:t>
      </w:r>
      <w:r w:rsidRPr="005B6288">
        <w:rPr>
          <w:rFonts w:asciiTheme="minorHAnsi" w:hAnsiTheme="minorHAnsi" w:cstheme="minorHAnsi"/>
          <w:b w:val="0"/>
          <w:bCs/>
          <w:sz w:val="24"/>
          <w:szCs w:val="24"/>
        </w:rPr>
        <w:t>declaro bajo protesta de decir verdad que el suscrito se encuentra al corriente del pago de sus compromisos fiscales.</w:t>
      </w:r>
    </w:p>
    <w:p w:rsidR="00D36292" w:rsidRPr="005B6288" w:rsidRDefault="00D36292" w:rsidP="00D36292">
      <w:pPr>
        <w:pStyle w:val="4"/>
        <w:ind w:left="900" w:right="-252" w:firstLine="0"/>
        <w:jc w:val="both"/>
        <w:rPr>
          <w:rFonts w:asciiTheme="minorHAnsi" w:hAnsiTheme="minorHAnsi" w:cstheme="minorHAnsi"/>
          <w:sz w:val="24"/>
          <w:szCs w:val="24"/>
        </w:rPr>
      </w:pPr>
    </w:p>
    <w:p w:rsidR="00D36292" w:rsidRPr="005B6288" w:rsidRDefault="00D36292" w:rsidP="00D36292">
      <w:pPr>
        <w:pStyle w:val="4"/>
        <w:ind w:left="900" w:right="-252" w:firstLine="0"/>
        <w:jc w:val="both"/>
        <w:rPr>
          <w:rFonts w:asciiTheme="minorHAnsi" w:hAnsiTheme="minorHAnsi" w:cstheme="minorHAnsi"/>
          <w:sz w:val="24"/>
          <w:szCs w:val="24"/>
        </w:rPr>
      </w:pPr>
    </w:p>
    <w:p w:rsidR="00D36292" w:rsidRPr="005B6288" w:rsidRDefault="00D36292" w:rsidP="00D36292">
      <w:pPr>
        <w:pStyle w:val="4"/>
        <w:ind w:left="900" w:right="-252" w:firstLine="0"/>
        <w:jc w:val="both"/>
        <w:rPr>
          <w:rFonts w:asciiTheme="minorHAnsi" w:hAnsiTheme="minorHAnsi" w:cstheme="minorHAnsi"/>
          <w:sz w:val="24"/>
          <w:szCs w:val="24"/>
        </w:rPr>
      </w:pPr>
    </w:p>
    <w:p w:rsidR="00D36292" w:rsidRPr="005B6288" w:rsidRDefault="00D36292" w:rsidP="00D36292">
      <w:pPr>
        <w:pStyle w:val="4"/>
        <w:ind w:left="900" w:right="-252" w:firstLine="0"/>
        <w:jc w:val="both"/>
        <w:rPr>
          <w:rFonts w:asciiTheme="minorHAnsi" w:hAnsiTheme="minorHAnsi" w:cstheme="minorHAnsi"/>
          <w:sz w:val="24"/>
          <w:szCs w:val="24"/>
        </w:rPr>
      </w:pPr>
    </w:p>
    <w:p w:rsidR="00D36292" w:rsidRPr="005B6288" w:rsidRDefault="00D36292" w:rsidP="00D36292">
      <w:pPr>
        <w:pStyle w:val="4"/>
        <w:ind w:left="900" w:right="-252" w:firstLine="0"/>
        <w:jc w:val="both"/>
        <w:rPr>
          <w:rFonts w:asciiTheme="minorHAnsi" w:hAnsiTheme="minorHAnsi" w:cstheme="minorHAnsi"/>
          <w:b w:val="0"/>
          <w:sz w:val="24"/>
          <w:szCs w:val="24"/>
        </w:rPr>
      </w:pPr>
    </w:p>
    <w:p w:rsidR="00D36292" w:rsidRPr="005B6288" w:rsidRDefault="00D36292" w:rsidP="00D36292">
      <w:pPr>
        <w:jc w:val="center"/>
        <w:rPr>
          <w:rFonts w:asciiTheme="minorHAnsi" w:hAnsiTheme="minorHAnsi" w:cstheme="minorHAnsi"/>
          <w:sz w:val="24"/>
          <w:szCs w:val="24"/>
        </w:rPr>
      </w:pPr>
      <w:r w:rsidRPr="005B6288">
        <w:rPr>
          <w:rFonts w:asciiTheme="minorHAnsi" w:hAnsiTheme="minorHAnsi" w:cstheme="minorHAnsi"/>
          <w:sz w:val="24"/>
          <w:szCs w:val="24"/>
        </w:rPr>
        <w:t>ATENTAMENTE.-</w:t>
      </w:r>
    </w:p>
    <w:p w:rsidR="00D36292" w:rsidRPr="005B6288" w:rsidRDefault="00D36292" w:rsidP="00D36292">
      <w:pPr>
        <w:jc w:val="center"/>
        <w:rPr>
          <w:rFonts w:asciiTheme="minorHAnsi" w:hAnsiTheme="minorHAnsi" w:cstheme="minorHAnsi"/>
          <w:sz w:val="24"/>
          <w:szCs w:val="24"/>
        </w:rPr>
      </w:pPr>
    </w:p>
    <w:p w:rsidR="00D36292" w:rsidRPr="005B6288" w:rsidRDefault="00D36292" w:rsidP="00D36292">
      <w:pPr>
        <w:jc w:val="center"/>
        <w:rPr>
          <w:rFonts w:asciiTheme="minorHAnsi" w:hAnsiTheme="minorHAnsi" w:cstheme="minorHAnsi"/>
          <w:sz w:val="24"/>
          <w:szCs w:val="24"/>
        </w:rPr>
      </w:pPr>
    </w:p>
    <w:p w:rsidR="00D36292" w:rsidRPr="005B6288" w:rsidRDefault="00D36292" w:rsidP="00D36292">
      <w:pPr>
        <w:jc w:val="center"/>
        <w:rPr>
          <w:rFonts w:asciiTheme="minorHAnsi" w:hAnsiTheme="minorHAnsi" w:cstheme="minorHAnsi"/>
          <w:sz w:val="24"/>
          <w:szCs w:val="24"/>
        </w:rPr>
      </w:pPr>
      <w:r w:rsidRPr="005B6288">
        <w:rPr>
          <w:rFonts w:asciiTheme="minorHAnsi" w:hAnsiTheme="minorHAnsi" w:cstheme="minorHAnsi"/>
          <w:sz w:val="24"/>
          <w:szCs w:val="24"/>
        </w:rPr>
        <w:t>NOMBRE Y FIRMA DEL LICITANTE</w:t>
      </w:r>
    </w:p>
    <w:p w:rsidR="00D36292" w:rsidRPr="005B6288" w:rsidRDefault="00D36292" w:rsidP="00D36292">
      <w:pPr>
        <w:rPr>
          <w:rFonts w:asciiTheme="minorHAnsi" w:hAnsiTheme="minorHAnsi" w:cstheme="minorHAnsi"/>
          <w:sz w:val="24"/>
          <w:szCs w:val="24"/>
        </w:rPr>
      </w:pPr>
    </w:p>
    <w:p w:rsidR="00D36292" w:rsidRPr="005B6288" w:rsidRDefault="00D36292" w:rsidP="00D36292">
      <w:pPr>
        <w:rPr>
          <w:rFonts w:asciiTheme="minorHAnsi" w:hAnsiTheme="minorHAnsi" w:cstheme="minorHAnsi"/>
          <w:sz w:val="24"/>
          <w:szCs w:val="24"/>
        </w:rPr>
      </w:pPr>
    </w:p>
    <w:p w:rsidR="00D36292" w:rsidRPr="005B6288" w:rsidRDefault="00D36292" w:rsidP="00D36292">
      <w:pPr>
        <w:rPr>
          <w:rFonts w:asciiTheme="minorHAnsi" w:hAnsiTheme="minorHAnsi" w:cstheme="minorHAnsi"/>
          <w:sz w:val="24"/>
          <w:szCs w:val="24"/>
        </w:rPr>
      </w:pPr>
    </w:p>
    <w:p w:rsidR="00D36292" w:rsidRPr="005B6288" w:rsidRDefault="00D36292" w:rsidP="00D36292">
      <w:pPr>
        <w:rPr>
          <w:rFonts w:asciiTheme="minorHAnsi" w:hAnsiTheme="minorHAnsi" w:cstheme="minorHAnsi"/>
          <w:sz w:val="24"/>
          <w:szCs w:val="24"/>
        </w:rPr>
      </w:pPr>
    </w:p>
    <w:p w:rsidR="00D36292" w:rsidRPr="005B6288" w:rsidRDefault="00D36292" w:rsidP="00D36292">
      <w:pPr>
        <w:rPr>
          <w:rFonts w:asciiTheme="minorHAnsi" w:hAnsiTheme="minorHAnsi" w:cstheme="minorHAnsi"/>
          <w:sz w:val="24"/>
          <w:szCs w:val="24"/>
        </w:rPr>
      </w:pPr>
    </w:p>
    <w:p w:rsidR="00D36292" w:rsidRPr="005B6288" w:rsidRDefault="00D36292" w:rsidP="00D36292">
      <w:pPr>
        <w:rPr>
          <w:rFonts w:asciiTheme="minorHAnsi" w:hAnsiTheme="minorHAnsi" w:cstheme="minorHAnsi"/>
          <w:sz w:val="24"/>
          <w:szCs w:val="24"/>
        </w:rPr>
      </w:pPr>
    </w:p>
    <w:p w:rsidR="00D36292" w:rsidRPr="005B6288" w:rsidRDefault="00D36292" w:rsidP="00D36292">
      <w:pPr>
        <w:rPr>
          <w:rFonts w:asciiTheme="minorHAnsi" w:hAnsiTheme="minorHAnsi" w:cstheme="minorHAnsi"/>
          <w:sz w:val="24"/>
          <w:szCs w:val="24"/>
        </w:rPr>
      </w:pPr>
    </w:p>
    <w:p w:rsidR="00D36292" w:rsidRPr="005B6288" w:rsidRDefault="00D36292" w:rsidP="00D36292">
      <w:pPr>
        <w:rPr>
          <w:rFonts w:asciiTheme="minorHAnsi" w:hAnsiTheme="minorHAnsi" w:cstheme="minorHAnsi"/>
          <w:sz w:val="24"/>
          <w:szCs w:val="24"/>
        </w:rPr>
      </w:pPr>
    </w:p>
    <w:p w:rsidR="00D36292" w:rsidRPr="005B6288" w:rsidRDefault="00D36292" w:rsidP="00D36292">
      <w:pPr>
        <w:rPr>
          <w:rFonts w:asciiTheme="minorHAnsi" w:hAnsiTheme="minorHAnsi" w:cstheme="minorHAnsi"/>
          <w:sz w:val="24"/>
          <w:szCs w:val="24"/>
        </w:rPr>
      </w:pPr>
    </w:p>
    <w:p w:rsidR="00D36292" w:rsidRPr="005B6288" w:rsidRDefault="00D36292" w:rsidP="00D36292">
      <w:pPr>
        <w:rPr>
          <w:rFonts w:asciiTheme="minorHAnsi" w:hAnsiTheme="minorHAnsi" w:cstheme="minorHAnsi"/>
          <w:sz w:val="24"/>
          <w:szCs w:val="24"/>
        </w:rPr>
      </w:pPr>
    </w:p>
    <w:p w:rsidR="00D36292" w:rsidRPr="005B6288" w:rsidRDefault="00D36292" w:rsidP="00D36292">
      <w:pPr>
        <w:rPr>
          <w:rFonts w:asciiTheme="minorHAnsi" w:hAnsiTheme="minorHAnsi" w:cstheme="minorHAnsi"/>
          <w:sz w:val="24"/>
          <w:szCs w:val="24"/>
        </w:rPr>
      </w:pPr>
      <w:r w:rsidRPr="005B6288">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5B6288" w:rsidRDefault="00D36292" w:rsidP="00D36292">
      <w:pPr>
        <w:rPr>
          <w:rFonts w:asciiTheme="minorHAnsi" w:hAnsiTheme="minorHAnsi" w:cstheme="minorHAnsi"/>
          <w:sz w:val="24"/>
          <w:szCs w:val="24"/>
        </w:rPr>
      </w:pPr>
    </w:p>
    <w:p w:rsidR="00D36292" w:rsidRPr="005B6288" w:rsidRDefault="00D36292" w:rsidP="00D36292">
      <w:pPr>
        <w:ind w:left="567" w:right="324"/>
        <w:jc w:val="center"/>
        <w:rPr>
          <w:rFonts w:asciiTheme="minorHAnsi" w:hAnsiTheme="minorHAnsi" w:cstheme="minorHAnsi"/>
          <w:b/>
          <w:sz w:val="24"/>
          <w:szCs w:val="24"/>
        </w:rPr>
      </w:pPr>
      <w:r w:rsidRPr="005B6288">
        <w:rPr>
          <w:rFonts w:asciiTheme="minorHAnsi" w:hAnsiTheme="minorHAnsi" w:cstheme="minorHAnsi"/>
          <w:b/>
          <w:sz w:val="24"/>
          <w:szCs w:val="24"/>
        </w:rPr>
        <w:br w:type="page"/>
      </w:r>
      <w:r w:rsidR="00F4605E" w:rsidRPr="005B6288">
        <w:rPr>
          <w:rFonts w:asciiTheme="minorHAnsi" w:hAnsiTheme="minorHAnsi" w:cstheme="minorHAnsi"/>
          <w:b/>
          <w:sz w:val="24"/>
          <w:szCs w:val="24"/>
        </w:rPr>
        <w:t>ANEXO 5</w:t>
      </w:r>
    </w:p>
    <w:p w:rsidR="00D36292" w:rsidRPr="005B6288" w:rsidRDefault="00D36292" w:rsidP="00D36292">
      <w:pPr>
        <w:ind w:left="567" w:right="324"/>
        <w:jc w:val="center"/>
        <w:rPr>
          <w:rFonts w:asciiTheme="minorHAnsi" w:hAnsiTheme="minorHAnsi" w:cstheme="minorHAnsi"/>
          <w:b/>
          <w:sz w:val="24"/>
          <w:szCs w:val="24"/>
        </w:rPr>
      </w:pPr>
      <w:r w:rsidRPr="005B6288">
        <w:rPr>
          <w:rFonts w:asciiTheme="minorHAnsi" w:hAnsiTheme="minorHAnsi" w:cstheme="minorHAnsi"/>
          <w:b/>
          <w:sz w:val="24"/>
          <w:szCs w:val="24"/>
        </w:rPr>
        <w:t>MANIFESTACIÓN SOBRE COMPROMISOS FISCALES</w:t>
      </w:r>
    </w:p>
    <w:p w:rsidR="00D36292" w:rsidRPr="005B6288" w:rsidRDefault="00D36292" w:rsidP="00D36292">
      <w:pPr>
        <w:ind w:left="567" w:right="324"/>
        <w:jc w:val="center"/>
        <w:rPr>
          <w:rFonts w:asciiTheme="minorHAnsi" w:hAnsiTheme="minorHAnsi" w:cstheme="minorHAnsi"/>
          <w:sz w:val="24"/>
          <w:szCs w:val="24"/>
        </w:rPr>
      </w:pPr>
      <w:r w:rsidRPr="005B6288">
        <w:rPr>
          <w:rFonts w:asciiTheme="minorHAnsi" w:hAnsiTheme="minorHAnsi" w:cstheme="minorHAnsi"/>
          <w:sz w:val="24"/>
          <w:szCs w:val="24"/>
        </w:rPr>
        <w:t>(PERSONAS FÍSICAS O MORALES POR CONDUCTO DE REPRESENTANTE LEGAL)</w:t>
      </w:r>
    </w:p>
    <w:p w:rsidR="00D36292" w:rsidRPr="005B6288" w:rsidRDefault="00D36292" w:rsidP="00D36292">
      <w:pPr>
        <w:ind w:left="567" w:right="324"/>
        <w:jc w:val="right"/>
        <w:rPr>
          <w:rFonts w:asciiTheme="minorHAnsi" w:hAnsiTheme="minorHAnsi" w:cstheme="minorHAnsi"/>
          <w:sz w:val="24"/>
          <w:szCs w:val="24"/>
        </w:rPr>
      </w:pPr>
    </w:p>
    <w:p w:rsidR="00D36292" w:rsidRPr="005B6288" w:rsidRDefault="00D36292" w:rsidP="00D36292">
      <w:pPr>
        <w:ind w:left="567" w:right="324"/>
        <w:jc w:val="right"/>
        <w:rPr>
          <w:rFonts w:asciiTheme="minorHAnsi" w:hAnsiTheme="minorHAnsi" w:cstheme="minorHAnsi"/>
          <w:sz w:val="24"/>
          <w:szCs w:val="24"/>
        </w:rPr>
      </w:pPr>
      <w:r w:rsidRPr="005B6288">
        <w:rPr>
          <w:rFonts w:asciiTheme="minorHAnsi" w:hAnsiTheme="minorHAnsi" w:cstheme="minorHAnsi"/>
          <w:sz w:val="24"/>
          <w:szCs w:val="24"/>
        </w:rPr>
        <w:t>FECHA</w:t>
      </w:r>
    </w:p>
    <w:p w:rsidR="00D36292" w:rsidRPr="005B6288" w:rsidRDefault="00D36292" w:rsidP="00D36292">
      <w:pPr>
        <w:ind w:left="567" w:right="324"/>
        <w:rPr>
          <w:rFonts w:asciiTheme="minorHAnsi" w:hAnsiTheme="minorHAnsi" w:cstheme="minorHAnsi"/>
          <w:sz w:val="24"/>
          <w:szCs w:val="24"/>
        </w:rPr>
      </w:pP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 xml:space="preserve">COMITÉ DE ADQUISICIONES, ARRENDAMIENTOS </w:t>
      </w: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 xml:space="preserve">Y SERVICIOS DE OFICIALÍA MAYOR DE GOBIERNO </w:t>
      </w: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DEL ESTADO DE  BAJA CALIFORNIA</w:t>
      </w: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PRESENTE.-</w:t>
      </w:r>
    </w:p>
    <w:p w:rsidR="00D36292" w:rsidRPr="005B6288" w:rsidRDefault="00D36292" w:rsidP="00D36292">
      <w:pPr>
        <w:pStyle w:val="4"/>
        <w:ind w:left="567" w:right="324" w:firstLine="0"/>
        <w:jc w:val="both"/>
        <w:rPr>
          <w:rFonts w:asciiTheme="minorHAnsi" w:hAnsiTheme="minorHAnsi" w:cstheme="minorHAnsi"/>
          <w:b w:val="0"/>
          <w:sz w:val="24"/>
          <w:szCs w:val="24"/>
        </w:rPr>
      </w:pPr>
    </w:p>
    <w:p w:rsidR="00D36292" w:rsidRPr="005B6288" w:rsidRDefault="00D36292" w:rsidP="00D36292">
      <w:pPr>
        <w:pStyle w:val="4"/>
        <w:ind w:left="567" w:right="324" w:firstLine="0"/>
        <w:jc w:val="both"/>
        <w:rPr>
          <w:rFonts w:asciiTheme="minorHAnsi" w:hAnsiTheme="minorHAnsi" w:cstheme="minorHAnsi"/>
          <w:b w:val="0"/>
          <w:sz w:val="24"/>
          <w:szCs w:val="24"/>
        </w:rPr>
      </w:pPr>
    </w:p>
    <w:p w:rsidR="00D36292" w:rsidRPr="005B6288" w:rsidRDefault="00D36292" w:rsidP="00D36292">
      <w:pPr>
        <w:pStyle w:val="4"/>
        <w:ind w:left="567" w:right="324" w:firstLine="0"/>
        <w:jc w:val="both"/>
        <w:rPr>
          <w:rFonts w:asciiTheme="minorHAnsi" w:hAnsiTheme="minorHAnsi" w:cstheme="minorHAnsi"/>
          <w:b w:val="0"/>
          <w:sz w:val="24"/>
          <w:szCs w:val="24"/>
        </w:rPr>
      </w:pPr>
    </w:p>
    <w:p w:rsidR="00D36292" w:rsidRPr="005B6288" w:rsidRDefault="00D36292" w:rsidP="00D36292">
      <w:pPr>
        <w:pStyle w:val="4"/>
        <w:spacing w:line="360" w:lineRule="auto"/>
        <w:ind w:left="567" w:right="324" w:firstLine="0"/>
        <w:jc w:val="both"/>
        <w:rPr>
          <w:rFonts w:asciiTheme="minorHAnsi" w:hAnsiTheme="minorHAnsi" w:cstheme="minorHAnsi"/>
          <w:b w:val="0"/>
          <w:bCs/>
          <w:sz w:val="24"/>
          <w:szCs w:val="24"/>
        </w:rPr>
      </w:pPr>
      <w:r w:rsidRPr="005B6288">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5B6288">
        <w:rPr>
          <w:rFonts w:asciiTheme="minorHAnsi" w:hAnsiTheme="minorHAnsi" w:cstheme="minorHAnsi"/>
          <w:b w:val="0"/>
          <w:bCs/>
          <w:sz w:val="24"/>
          <w:szCs w:val="24"/>
          <w:lang w:val="es-MX"/>
        </w:rPr>
        <w:t xml:space="preserve">_____________ </w:t>
      </w:r>
      <w:r w:rsidRPr="005B6288">
        <w:rPr>
          <w:rFonts w:asciiTheme="minorHAnsi" w:hAnsiTheme="minorHAnsi" w:cstheme="minorHAnsi"/>
          <w:b w:val="0"/>
          <w:bCs/>
          <w:sz w:val="24"/>
          <w:szCs w:val="24"/>
        </w:rPr>
        <w:t>manifiesto que  mi representada se encuentra al corriente del pago de sus compromisos fiscales.</w:t>
      </w:r>
    </w:p>
    <w:p w:rsidR="00D36292" w:rsidRPr="005B6288"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5B6288"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5B6288"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5B6288" w:rsidRDefault="00D36292" w:rsidP="00D36292">
      <w:pPr>
        <w:pStyle w:val="4"/>
        <w:spacing w:line="360" w:lineRule="auto"/>
        <w:ind w:left="567" w:right="324" w:firstLine="0"/>
        <w:jc w:val="both"/>
        <w:rPr>
          <w:rFonts w:asciiTheme="minorHAnsi" w:hAnsiTheme="minorHAnsi" w:cstheme="minorHAnsi"/>
          <w:b w:val="0"/>
          <w:bCs/>
          <w:sz w:val="24"/>
          <w:szCs w:val="24"/>
        </w:rPr>
      </w:pPr>
    </w:p>
    <w:p w:rsidR="00D36292" w:rsidRPr="005B6288" w:rsidRDefault="00D36292" w:rsidP="00D36292">
      <w:pPr>
        <w:pStyle w:val="4"/>
        <w:ind w:left="567" w:right="324" w:firstLine="0"/>
        <w:jc w:val="both"/>
        <w:rPr>
          <w:rFonts w:asciiTheme="minorHAnsi" w:hAnsiTheme="minorHAnsi" w:cstheme="minorHAnsi"/>
          <w:sz w:val="24"/>
          <w:szCs w:val="24"/>
        </w:rPr>
      </w:pPr>
    </w:p>
    <w:p w:rsidR="00D36292" w:rsidRPr="005B6288" w:rsidRDefault="00D36292" w:rsidP="00D36292">
      <w:pPr>
        <w:pStyle w:val="4"/>
        <w:ind w:left="567" w:right="324" w:firstLine="0"/>
        <w:jc w:val="both"/>
        <w:rPr>
          <w:rFonts w:asciiTheme="minorHAnsi" w:hAnsiTheme="minorHAnsi" w:cstheme="minorHAnsi"/>
          <w:b w:val="0"/>
          <w:sz w:val="24"/>
          <w:szCs w:val="24"/>
        </w:rPr>
      </w:pPr>
    </w:p>
    <w:p w:rsidR="00D36292" w:rsidRPr="005B6288" w:rsidRDefault="00D36292" w:rsidP="00D36292">
      <w:pPr>
        <w:ind w:left="567" w:right="324"/>
        <w:jc w:val="center"/>
        <w:rPr>
          <w:rFonts w:asciiTheme="minorHAnsi" w:hAnsiTheme="minorHAnsi" w:cstheme="minorHAnsi"/>
          <w:sz w:val="24"/>
          <w:szCs w:val="24"/>
        </w:rPr>
      </w:pPr>
      <w:r w:rsidRPr="005B6288">
        <w:rPr>
          <w:rFonts w:asciiTheme="minorHAnsi" w:hAnsiTheme="minorHAnsi" w:cstheme="minorHAnsi"/>
          <w:sz w:val="24"/>
          <w:szCs w:val="24"/>
        </w:rPr>
        <w:t>ATENTAMENTE.-</w:t>
      </w:r>
    </w:p>
    <w:p w:rsidR="00D36292" w:rsidRPr="005B6288" w:rsidRDefault="00D36292" w:rsidP="00D36292">
      <w:pPr>
        <w:ind w:left="567" w:right="324"/>
        <w:jc w:val="center"/>
        <w:rPr>
          <w:rFonts w:asciiTheme="minorHAnsi" w:hAnsiTheme="minorHAnsi" w:cstheme="minorHAnsi"/>
          <w:sz w:val="24"/>
          <w:szCs w:val="24"/>
        </w:rPr>
      </w:pPr>
    </w:p>
    <w:p w:rsidR="00D36292" w:rsidRPr="005B6288" w:rsidRDefault="00D36292" w:rsidP="00D36292">
      <w:pPr>
        <w:ind w:left="567" w:right="324"/>
        <w:jc w:val="center"/>
        <w:rPr>
          <w:rFonts w:asciiTheme="minorHAnsi" w:hAnsiTheme="minorHAnsi" w:cstheme="minorHAnsi"/>
          <w:sz w:val="24"/>
          <w:szCs w:val="24"/>
        </w:rPr>
      </w:pPr>
    </w:p>
    <w:p w:rsidR="00D36292" w:rsidRPr="005B6288" w:rsidRDefault="00D36292" w:rsidP="00D36292">
      <w:pPr>
        <w:ind w:left="567" w:right="324"/>
        <w:jc w:val="center"/>
        <w:rPr>
          <w:rFonts w:asciiTheme="minorHAnsi" w:hAnsiTheme="minorHAnsi" w:cstheme="minorHAnsi"/>
          <w:sz w:val="24"/>
          <w:szCs w:val="24"/>
        </w:rPr>
      </w:pPr>
      <w:r w:rsidRPr="005B6288">
        <w:rPr>
          <w:rFonts w:asciiTheme="minorHAnsi" w:hAnsiTheme="minorHAnsi" w:cstheme="minorHAnsi"/>
          <w:sz w:val="24"/>
          <w:szCs w:val="24"/>
        </w:rPr>
        <w:t>NOMBRE Y FIRMA REPRESENTANTE LEGAL</w:t>
      </w:r>
    </w:p>
    <w:p w:rsidR="00D36292" w:rsidRPr="005B6288" w:rsidRDefault="00D36292" w:rsidP="00D36292">
      <w:pPr>
        <w:ind w:left="567" w:right="324"/>
        <w:rPr>
          <w:rFonts w:asciiTheme="minorHAnsi" w:hAnsiTheme="minorHAnsi" w:cstheme="minorHAnsi"/>
          <w:sz w:val="24"/>
          <w:szCs w:val="24"/>
        </w:rPr>
      </w:pPr>
    </w:p>
    <w:p w:rsidR="00D36292" w:rsidRPr="005B6288" w:rsidRDefault="00D36292" w:rsidP="00D36292">
      <w:pPr>
        <w:ind w:left="567" w:right="324"/>
        <w:rPr>
          <w:rFonts w:asciiTheme="minorHAnsi" w:hAnsiTheme="minorHAnsi" w:cstheme="minorHAnsi"/>
          <w:sz w:val="24"/>
          <w:szCs w:val="24"/>
        </w:rPr>
      </w:pPr>
    </w:p>
    <w:p w:rsidR="00D36292" w:rsidRPr="005B6288" w:rsidRDefault="00D36292" w:rsidP="00D36292">
      <w:pPr>
        <w:ind w:left="567" w:right="324"/>
        <w:rPr>
          <w:rFonts w:asciiTheme="minorHAnsi" w:hAnsiTheme="minorHAnsi" w:cstheme="minorHAnsi"/>
          <w:sz w:val="24"/>
          <w:szCs w:val="24"/>
        </w:rPr>
      </w:pPr>
    </w:p>
    <w:p w:rsidR="00D36292" w:rsidRPr="005B6288" w:rsidRDefault="00D36292" w:rsidP="00D36292">
      <w:pPr>
        <w:ind w:left="567" w:right="324"/>
        <w:rPr>
          <w:rFonts w:asciiTheme="minorHAnsi" w:hAnsiTheme="minorHAnsi" w:cstheme="minorHAnsi"/>
          <w:sz w:val="24"/>
          <w:szCs w:val="24"/>
        </w:rPr>
      </w:pPr>
    </w:p>
    <w:p w:rsidR="00D36292" w:rsidRPr="005B6288" w:rsidRDefault="00D36292" w:rsidP="00D36292">
      <w:pPr>
        <w:ind w:left="567" w:right="324"/>
        <w:rPr>
          <w:rFonts w:asciiTheme="minorHAnsi" w:hAnsiTheme="minorHAnsi" w:cstheme="minorHAnsi"/>
          <w:sz w:val="24"/>
          <w:szCs w:val="24"/>
        </w:rPr>
      </w:pPr>
      <w:r w:rsidRPr="005B6288">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5B6288" w:rsidRDefault="00D36292" w:rsidP="00D36292">
      <w:pPr>
        <w:pStyle w:val="2"/>
        <w:ind w:left="567" w:right="324"/>
        <w:rPr>
          <w:rFonts w:asciiTheme="minorHAnsi" w:hAnsiTheme="minorHAnsi" w:cstheme="minorHAnsi"/>
          <w:sz w:val="24"/>
          <w:szCs w:val="24"/>
        </w:rPr>
      </w:pPr>
    </w:p>
    <w:p w:rsidR="00D36292" w:rsidRPr="005B6288" w:rsidRDefault="00D36292" w:rsidP="00D36292">
      <w:pPr>
        <w:pStyle w:val="2"/>
        <w:ind w:left="567" w:right="324"/>
        <w:jc w:val="center"/>
        <w:rPr>
          <w:rFonts w:asciiTheme="minorHAnsi" w:hAnsiTheme="minorHAnsi" w:cstheme="minorHAnsi"/>
          <w:sz w:val="24"/>
          <w:szCs w:val="24"/>
        </w:rPr>
      </w:pPr>
    </w:p>
    <w:p w:rsidR="00D36292" w:rsidRPr="005B6288" w:rsidRDefault="00D36292" w:rsidP="00D36292">
      <w:pPr>
        <w:jc w:val="center"/>
        <w:rPr>
          <w:rFonts w:asciiTheme="minorHAnsi" w:hAnsiTheme="minorHAnsi" w:cstheme="minorHAnsi"/>
          <w:b/>
          <w:sz w:val="24"/>
          <w:szCs w:val="24"/>
        </w:rPr>
      </w:pPr>
    </w:p>
    <w:p w:rsidR="00D36292" w:rsidRPr="005B6288" w:rsidRDefault="00D36292" w:rsidP="00D36292">
      <w:pPr>
        <w:ind w:right="182"/>
        <w:jc w:val="center"/>
        <w:rPr>
          <w:rFonts w:asciiTheme="minorHAnsi" w:hAnsiTheme="minorHAnsi" w:cstheme="minorHAnsi"/>
          <w:b/>
          <w:sz w:val="24"/>
          <w:szCs w:val="24"/>
        </w:rPr>
      </w:pPr>
      <w:r w:rsidRPr="005B6288">
        <w:rPr>
          <w:rFonts w:asciiTheme="minorHAnsi" w:hAnsiTheme="minorHAnsi" w:cstheme="minorHAnsi"/>
          <w:sz w:val="24"/>
          <w:szCs w:val="24"/>
        </w:rPr>
        <w:br w:type="page"/>
      </w:r>
      <w:r w:rsidR="00F4605E" w:rsidRPr="005B6288">
        <w:rPr>
          <w:rFonts w:asciiTheme="minorHAnsi" w:hAnsiTheme="minorHAnsi" w:cstheme="minorHAnsi"/>
          <w:b/>
          <w:sz w:val="24"/>
          <w:szCs w:val="24"/>
        </w:rPr>
        <w:t>ANEXO 6</w:t>
      </w:r>
    </w:p>
    <w:p w:rsidR="00D36292" w:rsidRPr="005B6288" w:rsidRDefault="00D36292" w:rsidP="00D36292">
      <w:pPr>
        <w:ind w:right="182"/>
        <w:jc w:val="center"/>
        <w:rPr>
          <w:rFonts w:asciiTheme="minorHAnsi" w:hAnsiTheme="minorHAnsi" w:cstheme="minorHAnsi"/>
          <w:b/>
          <w:sz w:val="24"/>
          <w:szCs w:val="24"/>
        </w:rPr>
      </w:pPr>
      <w:r w:rsidRPr="005B6288">
        <w:rPr>
          <w:rFonts w:asciiTheme="minorHAnsi" w:hAnsiTheme="minorHAnsi" w:cstheme="minorHAnsi"/>
          <w:b/>
          <w:sz w:val="24"/>
          <w:szCs w:val="24"/>
        </w:rPr>
        <w:t>DECLARACIÓN DE NACIONALIDAD</w:t>
      </w:r>
    </w:p>
    <w:p w:rsidR="00D36292" w:rsidRPr="005B6288" w:rsidRDefault="00D36292" w:rsidP="00D36292">
      <w:pPr>
        <w:ind w:right="182"/>
        <w:jc w:val="center"/>
        <w:rPr>
          <w:rFonts w:asciiTheme="minorHAnsi" w:hAnsiTheme="minorHAnsi" w:cstheme="minorHAnsi"/>
          <w:sz w:val="24"/>
          <w:szCs w:val="24"/>
        </w:rPr>
      </w:pPr>
      <w:r w:rsidRPr="005B6288">
        <w:rPr>
          <w:rFonts w:asciiTheme="minorHAnsi" w:hAnsiTheme="minorHAnsi" w:cstheme="minorHAnsi"/>
          <w:sz w:val="24"/>
          <w:szCs w:val="24"/>
        </w:rPr>
        <w:t>(PERSONAS FÍSICAS)</w:t>
      </w:r>
    </w:p>
    <w:p w:rsidR="00D36292" w:rsidRPr="005B6288" w:rsidRDefault="00D36292" w:rsidP="00D36292">
      <w:pPr>
        <w:ind w:right="182"/>
        <w:jc w:val="right"/>
        <w:rPr>
          <w:rFonts w:asciiTheme="minorHAnsi" w:hAnsiTheme="minorHAnsi" w:cstheme="minorHAnsi"/>
          <w:sz w:val="24"/>
          <w:szCs w:val="24"/>
        </w:rPr>
      </w:pPr>
    </w:p>
    <w:p w:rsidR="00D36292" w:rsidRPr="005B6288" w:rsidRDefault="00D36292" w:rsidP="00D36292">
      <w:pPr>
        <w:ind w:right="182"/>
        <w:jc w:val="right"/>
        <w:rPr>
          <w:rFonts w:asciiTheme="minorHAnsi" w:hAnsiTheme="minorHAnsi" w:cstheme="minorHAnsi"/>
          <w:sz w:val="24"/>
          <w:szCs w:val="24"/>
        </w:rPr>
      </w:pPr>
      <w:r w:rsidRPr="005B6288">
        <w:rPr>
          <w:rFonts w:asciiTheme="minorHAnsi" w:hAnsiTheme="minorHAnsi" w:cstheme="minorHAnsi"/>
          <w:sz w:val="24"/>
          <w:szCs w:val="24"/>
        </w:rPr>
        <w:t>FECHA</w:t>
      </w:r>
    </w:p>
    <w:p w:rsidR="00D36292" w:rsidRPr="005B6288" w:rsidRDefault="00D36292" w:rsidP="00D36292">
      <w:pPr>
        <w:ind w:right="182"/>
        <w:rPr>
          <w:rFonts w:asciiTheme="minorHAnsi" w:hAnsiTheme="minorHAnsi" w:cstheme="minorHAnsi"/>
          <w:sz w:val="24"/>
          <w:szCs w:val="24"/>
        </w:rPr>
      </w:pPr>
    </w:p>
    <w:p w:rsidR="00D36292" w:rsidRPr="005B6288" w:rsidRDefault="00D36292" w:rsidP="00D36292">
      <w:pPr>
        <w:ind w:right="182"/>
        <w:rPr>
          <w:rFonts w:asciiTheme="minorHAnsi" w:hAnsiTheme="minorHAnsi" w:cstheme="minorHAnsi"/>
          <w:sz w:val="24"/>
          <w:szCs w:val="24"/>
        </w:rPr>
      </w:pPr>
    </w:p>
    <w:p w:rsidR="00D36292" w:rsidRPr="005B6288" w:rsidRDefault="00D36292" w:rsidP="00D36292">
      <w:pPr>
        <w:ind w:right="182"/>
        <w:rPr>
          <w:rFonts w:asciiTheme="minorHAnsi" w:hAnsiTheme="minorHAnsi" w:cstheme="minorHAnsi"/>
          <w:sz w:val="24"/>
          <w:szCs w:val="24"/>
        </w:rPr>
      </w:pP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 xml:space="preserve">COMITÉ DE ADQUISICIONES, ARRENDAMIENTOS </w:t>
      </w: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 xml:space="preserve">Y SERVICIOS DE OFICIALÍA MAYOR DE GOBIERNO </w:t>
      </w: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DEL ESTADO DE  BAJA CALIFORNIA</w:t>
      </w: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PRESENTE.-</w:t>
      </w:r>
    </w:p>
    <w:p w:rsidR="00D36292" w:rsidRPr="005B6288" w:rsidRDefault="00D36292" w:rsidP="00D36292">
      <w:pPr>
        <w:pStyle w:val="4"/>
        <w:ind w:left="900" w:right="182" w:firstLine="0"/>
        <w:jc w:val="both"/>
        <w:rPr>
          <w:rFonts w:asciiTheme="minorHAnsi" w:hAnsiTheme="minorHAnsi" w:cstheme="minorHAnsi"/>
          <w:b w:val="0"/>
          <w:sz w:val="24"/>
          <w:szCs w:val="24"/>
        </w:rPr>
      </w:pPr>
    </w:p>
    <w:p w:rsidR="00D36292" w:rsidRPr="005B6288" w:rsidRDefault="00D36292" w:rsidP="00D36292">
      <w:pPr>
        <w:pStyle w:val="4"/>
        <w:ind w:left="0" w:right="182" w:firstLine="0"/>
        <w:jc w:val="both"/>
        <w:rPr>
          <w:rFonts w:asciiTheme="minorHAnsi" w:hAnsiTheme="minorHAnsi" w:cstheme="minorHAnsi"/>
          <w:b w:val="0"/>
          <w:sz w:val="24"/>
          <w:szCs w:val="24"/>
        </w:rPr>
      </w:pPr>
    </w:p>
    <w:p w:rsidR="00D36292" w:rsidRPr="005B6288" w:rsidRDefault="00D36292" w:rsidP="00D36292">
      <w:pPr>
        <w:pStyle w:val="4"/>
        <w:ind w:left="0" w:right="182" w:firstLine="0"/>
        <w:jc w:val="both"/>
        <w:rPr>
          <w:rFonts w:asciiTheme="minorHAnsi" w:hAnsiTheme="minorHAnsi" w:cstheme="minorHAnsi"/>
          <w:b w:val="0"/>
          <w:sz w:val="24"/>
          <w:szCs w:val="24"/>
        </w:rPr>
      </w:pPr>
    </w:p>
    <w:p w:rsidR="00D36292" w:rsidRPr="005B6288" w:rsidRDefault="00D36292" w:rsidP="00D36292">
      <w:pPr>
        <w:pStyle w:val="4"/>
        <w:spacing w:line="360" w:lineRule="auto"/>
        <w:ind w:left="0" w:right="182" w:firstLine="0"/>
        <w:jc w:val="both"/>
        <w:rPr>
          <w:rFonts w:asciiTheme="minorHAnsi" w:hAnsiTheme="minorHAnsi" w:cstheme="minorHAnsi"/>
          <w:i/>
          <w:iCs/>
          <w:sz w:val="24"/>
          <w:szCs w:val="24"/>
        </w:rPr>
      </w:pPr>
      <w:r w:rsidRPr="005B6288">
        <w:rPr>
          <w:rFonts w:asciiTheme="minorHAnsi" w:hAnsiTheme="minorHAnsi" w:cstheme="minorHAnsi"/>
          <w:b w:val="0"/>
          <w:bCs/>
          <w:sz w:val="24"/>
          <w:szCs w:val="24"/>
        </w:rPr>
        <w:t xml:space="preserve">El que suscribe en mi calidad de licitante en el procedimiento de licitación pública número </w:t>
      </w:r>
      <w:r w:rsidRPr="005B6288">
        <w:rPr>
          <w:rFonts w:asciiTheme="minorHAnsi" w:hAnsiTheme="minorHAnsi" w:cstheme="minorHAnsi"/>
          <w:b w:val="0"/>
          <w:bCs/>
          <w:sz w:val="24"/>
          <w:szCs w:val="24"/>
          <w:lang w:val="es-MX"/>
        </w:rPr>
        <w:t xml:space="preserve">___________ </w:t>
      </w:r>
      <w:r w:rsidRPr="005B6288">
        <w:rPr>
          <w:rFonts w:asciiTheme="minorHAnsi" w:hAnsiTheme="minorHAnsi" w:cstheme="minorHAnsi"/>
          <w:b w:val="0"/>
          <w:bCs/>
          <w:sz w:val="24"/>
          <w:szCs w:val="24"/>
        </w:rPr>
        <w:t xml:space="preserve">declaro bajo protesta de decir verdad  que soy de nacionalidad mexicana. </w:t>
      </w:r>
    </w:p>
    <w:p w:rsidR="00D36292" w:rsidRPr="005B6288" w:rsidRDefault="00D36292" w:rsidP="00D36292">
      <w:pPr>
        <w:pStyle w:val="4"/>
        <w:spacing w:line="360" w:lineRule="auto"/>
        <w:ind w:left="900" w:right="182" w:firstLine="0"/>
        <w:jc w:val="both"/>
        <w:rPr>
          <w:rFonts w:asciiTheme="minorHAnsi" w:hAnsiTheme="minorHAnsi" w:cstheme="minorHAnsi"/>
          <w:b w:val="0"/>
          <w:bCs/>
          <w:sz w:val="24"/>
          <w:szCs w:val="24"/>
        </w:rPr>
      </w:pPr>
    </w:p>
    <w:p w:rsidR="00D36292" w:rsidRPr="005B6288" w:rsidRDefault="00D36292" w:rsidP="00D36292">
      <w:pPr>
        <w:pStyle w:val="4"/>
        <w:spacing w:line="360" w:lineRule="auto"/>
        <w:ind w:left="900" w:right="182" w:firstLine="0"/>
        <w:jc w:val="both"/>
        <w:rPr>
          <w:rFonts w:asciiTheme="minorHAnsi" w:hAnsiTheme="minorHAnsi" w:cstheme="minorHAnsi"/>
          <w:b w:val="0"/>
          <w:bCs/>
          <w:sz w:val="24"/>
          <w:szCs w:val="24"/>
        </w:rPr>
      </w:pPr>
    </w:p>
    <w:p w:rsidR="00D36292" w:rsidRPr="005B6288" w:rsidRDefault="00D36292" w:rsidP="00D36292">
      <w:pPr>
        <w:pStyle w:val="4"/>
        <w:ind w:left="900" w:right="182" w:firstLine="0"/>
        <w:jc w:val="both"/>
        <w:rPr>
          <w:rFonts w:asciiTheme="minorHAnsi" w:hAnsiTheme="minorHAnsi" w:cstheme="minorHAnsi"/>
          <w:sz w:val="24"/>
          <w:szCs w:val="24"/>
        </w:rPr>
      </w:pPr>
    </w:p>
    <w:p w:rsidR="00D36292" w:rsidRPr="005B6288" w:rsidRDefault="00D36292" w:rsidP="00D36292">
      <w:pPr>
        <w:pStyle w:val="4"/>
        <w:ind w:left="900" w:right="182" w:firstLine="0"/>
        <w:jc w:val="both"/>
        <w:rPr>
          <w:rFonts w:asciiTheme="minorHAnsi" w:hAnsiTheme="minorHAnsi" w:cstheme="minorHAnsi"/>
          <w:sz w:val="24"/>
          <w:szCs w:val="24"/>
        </w:rPr>
      </w:pPr>
    </w:p>
    <w:p w:rsidR="00D36292" w:rsidRPr="005B6288" w:rsidRDefault="00D36292" w:rsidP="00D36292">
      <w:pPr>
        <w:pStyle w:val="4"/>
        <w:ind w:left="900" w:right="182" w:firstLine="0"/>
        <w:jc w:val="both"/>
        <w:rPr>
          <w:rFonts w:asciiTheme="minorHAnsi" w:hAnsiTheme="minorHAnsi" w:cstheme="minorHAnsi"/>
          <w:sz w:val="24"/>
          <w:szCs w:val="24"/>
        </w:rPr>
      </w:pPr>
    </w:p>
    <w:p w:rsidR="00D36292" w:rsidRPr="005B6288" w:rsidRDefault="00D36292" w:rsidP="00D36292">
      <w:pPr>
        <w:pStyle w:val="4"/>
        <w:ind w:left="900" w:right="182" w:firstLine="0"/>
        <w:jc w:val="both"/>
        <w:rPr>
          <w:rFonts w:asciiTheme="minorHAnsi" w:hAnsiTheme="minorHAnsi" w:cstheme="minorHAnsi"/>
          <w:b w:val="0"/>
          <w:sz w:val="24"/>
          <w:szCs w:val="24"/>
        </w:rPr>
      </w:pPr>
    </w:p>
    <w:p w:rsidR="00D36292" w:rsidRPr="005B6288" w:rsidRDefault="00D36292" w:rsidP="00D36292">
      <w:pPr>
        <w:ind w:right="182"/>
        <w:jc w:val="center"/>
        <w:rPr>
          <w:rFonts w:asciiTheme="minorHAnsi" w:hAnsiTheme="minorHAnsi" w:cstheme="minorHAnsi"/>
          <w:sz w:val="24"/>
          <w:szCs w:val="24"/>
        </w:rPr>
      </w:pPr>
      <w:r w:rsidRPr="005B6288">
        <w:rPr>
          <w:rFonts w:asciiTheme="minorHAnsi" w:hAnsiTheme="minorHAnsi" w:cstheme="minorHAnsi"/>
          <w:sz w:val="24"/>
          <w:szCs w:val="24"/>
        </w:rPr>
        <w:t>ATENTAMENTE.-</w:t>
      </w:r>
    </w:p>
    <w:p w:rsidR="00D36292" w:rsidRPr="005B6288" w:rsidRDefault="00D36292" w:rsidP="00D36292">
      <w:pPr>
        <w:ind w:right="182"/>
        <w:jc w:val="center"/>
        <w:rPr>
          <w:rFonts w:asciiTheme="minorHAnsi" w:hAnsiTheme="minorHAnsi" w:cstheme="minorHAnsi"/>
          <w:sz w:val="24"/>
          <w:szCs w:val="24"/>
        </w:rPr>
      </w:pPr>
    </w:p>
    <w:p w:rsidR="00D36292" w:rsidRPr="005B6288" w:rsidRDefault="00D36292" w:rsidP="00D36292">
      <w:pPr>
        <w:ind w:right="182"/>
        <w:jc w:val="center"/>
        <w:rPr>
          <w:rFonts w:asciiTheme="minorHAnsi" w:hAnsiTheme="minorHAnsi" w:cstheme="minorHAnsi"/>
          <w:sz w:val="24"/>
          <w:szCs w:val="24"/>
        </w:rPr>
      </w:pPr>
    </w:p>
    <w:p w:rsidR="00D36292" w:rsidRPr="005B6288" w:rsidRDefault="00D36292" w:rsidP="00D36292">
      <w:pPr>
        <w:ind w:right="182"/>
        <w:jc w:val="center"/>
        <w:rPr>
          <w:rFonts w:asciiTheme="minorHAnsi" w:hAnsiTheme="minorHAnsi" w:cstheme="minorHAnsi"/>
          <w:sz w:val="24"/>
          <w:szCs w:val="24"/>
        </w:rPr>
      </w:pPr>
      <w:r w:rsidRPr="005B6288">
        <w:rPr>
          <w:rFonts w:asciiTheme="minorHAnsi" w:hAnsiTheme="minorHAnsi" w:cstheme="minorHAnsi"/>
          <w:sz w:val="24"/>
          <w:szCs w:val="24"/>
        </w:rPr>
        <w:t>NOMBRE Y FIRMA DEL LICITANTE</w:t>
      </w:r>
    </w:p>
    <w:p w:rsidR="00D36292" w:rsidRPr="005B6288" w:rsidRDefault="00D36292" w:rsidP="00D36292">
      <w:pPr>
        <w:ind w:right="182"/>
        <w:jc w:val="center"/>
        <w:rPr>
          <w:rFonts w:asciiTheme="minorHAnsi" w:hAnsiTheme="minorHAnsi" w:cstheme="minorHAnsi"/>
          <w:sz w:val="24"/>
          <w:szCs w:val="24"/>
        </w:rPr>
      </w:pPr>
    </w:p>
    <w:p w:rsidR="00D36292" w:rsidRPr="005B6288" w:rsidRDefault="00D36292" w:rsidP="00D36292">
      <w:pPr>
        <w:ind w:right="182"/>
        <w:rPr>
          <w:rFonts w:asciiTheme="minorHAnsi" w:hAnsiTheme="minorHAnsi" w:cstheme="minorHAnsi"/>
          <w:sz w:val="24"/>
          <w:szCs w:val="24"/>
        </w:rPr>
      </w:pPr>
    </w:p>
    <w:p w:rsidR="00D36292" w:rsidRPr="005B6288" w:rsidRDefault="00D36292" w:rsidP="00D36292">
      <w:pPr>
        <w:ind w:right="182"/>
        <w:rPr>
          <w:rFonts w:asciiTheme="minorHAnsi" w:hAnsiTheme="minorHAnsi" w:cstheme="minorHAnsi"/>
          <w:sz w:val="24"/>
          <w:szCs w:val="24"/>
        </w:rPr>
      </w:pPr>
    </w:p>
    <w:p w:rsidR="00D36292" w:rsidRPr="005B6288" w:rsidRDefault="00D36292" w:rsidP="00D36292">
      <w:pPr>
        <w:ind w:right="182"/>
        <w:rPr>
          <w:rFonts w:asciiTheme="minorHAnsi" w:hAnsiTheme="minorHAnsi" w:cstheme="minorHAnsi"/>
          <w:sz w:val="24"/>
          <w:szCs w:val="24"/>
        </w:rPr>
      </w:pPr>
    </w:p>
    <w:p w:rsidR="00D36292" w:rsidRPr="005B6288" w:rsidRDefault="00D36292" w:rsidP="00D36292">
      <w:pPr>
        <w:ind w:right="182"/>
        <w:rPr>
          <w:rFonts w:asciiTheme="minorHAnsi" w:hAnsiTheme="minorHAnsi" w:cstheme="minorHAnsi"/>
          <w:sz w:val="24"/>
          <w:szCs w:val="24"/>
        </w:rPr>
      </w:pPr>
      <w:r w:rsidRPr="005B6288">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5B6288" w:rsidRDefault="00D36292" w:rsidP="00D36292">
      <w:pPr>
        <w:ind w:right="182"/>
        <w:rPr>
          <w:rFonts w:asciiTheme="minorHAnsi" w:hAnsiTheme="minorHAnsi" w:cstheme="minorHAnsi"/>
          <w:sz w:val="24"/>
          <w:szCs w:val="24"/>
        </w:rPr>
      </w:pPr>
    </w:p>
    <w:p w:rsidR="00D36292" w:rsidRPr="005B6288" w:rsidRDefault="00D36292" w:rsidP="00D36292">
      <w:pPr>
        <w:pStyle w:val="2"/>
        <w:ind w:left="1368" w:right="182"/>
        <w:jc w:val="center"/>
        <w:rPr>
          <w:rFonts w:asciiTheme="minorHAnsi" w:hAnsiTheme="minorHAnsi" w:cstheme="minorHAnsi"/>
          <w:sz w:val="24"/>
          <w:szCs w:val="24"/>
        </w:rPr>
      </w:pPr>
    </w:p>
    <w:p w:rsidR="00D36292" w:rsidRPr="005B6288" w:rsidRDefault="00D36292" w:rsidP="00D36292">
      <w:pPr>
        <w:pStyle w:val="2"/>
        <w:ind w:left="1368" w:right="182"/>
        <w:jc w:val="center"/>
        <w:rPr>
          <w:rFonts w:asciiTheme="minorHAnsi" w:hAnsiTheme="minorHAnsi" w:cstheme="minorHAnsi"/>
          <w:sz w:val="24"/>
          <w:szCs w:val="24"/>
        </w:rPr>
      </w:pPr>
    </w:p>
    <w:p w:rsidR="003D11A9" w:rsidRPr="005B6288" w:rsidRDefault="003D11A9" w:rsidP="003D11A9">
      <w:pPr>
        <w:ind w:right="182"/>
        <w:jc w:val="center"/>
        <w:rPr>
          <w:rFonts w:asciiTheme="minorHAnsi" w:hAnsiTheme="minorHAnsi" w:cstheme="minorHAnsi"/>
          <w:b/>
          <w:sz w:val="24"/>
          <w:szCs w:val="24"/>
        </w:rPr>
      </w:pPr>
      <w:r w:rsidRPr="005B6288">
        <w:rPr>
          <w:rFonts w:asciiTheme="minorHAnsi" w:hAnsiTheme="minorHAnsi" w:cstheme="minorHAnsi"/>
          <w:sz w:val="24"/>
          <w:szCs w:val="24"/>
        </w:rPr>
        <w:br w:type="page"/>
      </w:r>
      <w:r w:rsidR="00F4605E" w:rsidRPr="005B6288">
        <w:rPr>
          <w:rFonts w:asciiTheme="minorHAnsi" w:hAnsiTheme="minorHAnsi" w:cstheme="minorHAnsi"/>
          <w:b/>
          <w:sz w:val="24"/>
          <w:szCs w:val="24"/>
        </w:rPr>
        <w:t>ANEXO 6</w:t>
      </w:r>
    </w:p>
    <w:p w:rsidR="003D11A9" w:rsidRPr="005B6288" w:rsidRDefault="003D11A9" w:rsidP="003D11A9">
      <w:pPr>
        <w:ind w:right="182"/>
        <w:jc w:val="center"/>
        <w:rPr>
          <w:rFonts w:asciiTheme="minorHAnsi" w:hAnsiTheme="minorHAnsi" w:cstheme="minorHAnsi"/>
          <w:b/>
          <w:sz w:val="24"/>
          <w:szCs w:val="24"/>
        </w:rPr>
      </w:pPr>
      <w:r w:rsidRPr="005B6288">
        <w:rPr>
          <w:rFonts w:asciiTheme="minorHAnsi" w:hAnsiTheme="minorHAnsi" w:cstheme="minorHAnsi"/>
          <w:b/>
          <w:sz w:val="24"/>
          <w:szCs w:val="24"/>
        </w:rPr>
        <w:t>DECLARACIÓN DE NACIONALIDAD</w:t>
      </w:r>
    </w:p>
    <w:p w:rsidR="003D11A9" w:rsidRPr="005B6288" w:rsidRDefault="003D11A9" w:rsidP="003D11A9">
      <w:pPr>
        <w:ind w:right="182"/>
        <w:jc w:val="center"/>
        <w:rPr>
          <w:rFonts w:asciiTheme="minorHAnsi" w:hAnsiTheme="minorHAnsi" w:cstheme="minorHAnsi"/>
          <w:sz w:val="24"/>
          <w:szCs w:val="24"/>
        </w:rPr>
      </w:pPr>
      <w:r w:rsidRPr="005B6288">
        <w:rPr>
          <w:rFonts w:asciiTheme="minorHAnsi" w:hAnsiTheme="minorHAnsi" w:cstheme="minorHAnsi"/>
          <w:sz w:val="24"/>
          <w:szCs w:val="24"/>
        </w:rPr>
        <w:t>(PERSONAS MORALES)</w:t>
      </w:r>
    </w:p>
    <w:p w:rsidR="003D11A9" w:rsidRPr="005B6288" w:rsidRDefault="003D11A9" w:rsidP="003D11A9">
      <w:pPr>
        <w:ind w:right="182"/>
        <w:jc w:val="right"/>
        <w:rPr>
          <w:rFonts w:asciiTheme="minorHAnsi" w:hAnsiTheme="minorHAnsi" w:cstheme="minorHAnsi"/>
          <w:sz w:val="24"/>
          <w:szCs w:val="24"/>
        </w:rPr>
      </w:pPr>
    </w:p>
    <w:p w:rsidR="003D11A9" w:rsidRPr="005B6288" w:rsidRDefault="003D11A9" w:rsidP="003D11A9">
      <w:pPr>
        <w:ind w:right="182"/>
        <w:jc w:val="right"/>
        <w:rPr>
          <w:rFonts w:asciiTheme="minorHAnsi" w:hAnsiTheme="minorHAnsi" w:cstheme="minorHAnsi"/>
          <w:sz w:val="24"/>
          <w:szCs w:val="24"/>
        </w:rPr>
      </w:pPr>
      <w:r w:rsidRPr="005B6288">
        <w:rPr>
          <w:rFonts w:asciiTheme="minorHAnsi" w:hAnsiTheme="minorHAnsi" w:cstheme="minorHAnsi"/>
          <w:sz w:val="24"/>
          <w:szCs w:val="24"/>
        </w:rPr>
        <w:t>FECHA</w:t>
      </w:r>
    </w:p>
    <w:p w:rsidR="003D11A9" w:rsidRPr="005B6288" w:rsidRDefault="003D11A9" w:rsidP="003D11A9">
      <w:pPr>
        <w:ind w:right="182"/>
        <w:rPr>
          <w:rFonts w:asciiTheme="minorHAnsi" w:hAnsiTheme="minorHAnsi" w:cstheme="minorHAnsi"/>
          <w:sz w:val="24"/>
          <w:szCs w:val="24"/>
        </w:rPr>
      </w:pPr>
    </w:p>
    <w:p w:rsidR="003D11A9" w:rsidRPr="005B6288" w:rsidRDefault="003D11A9" w:rsidP="003D11A9">
      <w:pPr>
        <w:ind w:right="182"/>
        <w:rPr>
          <w:rFonts w:asciiTheme="minorHAnsi" w:hAnsiTheme="minorHAnsi" w:cstheme="minorHAnsi"/>
          <w:sz w:val="24"/>
          <w:szCs w:val="24"/>
        </w:rPr>
      </w:pPr>
    </w:p>
    <w:p w:rsidR="003D11A9" w:rsidRPr="005B6288" w:rsidRDefault="003D11A9" w:rsidP="003D11A9">
      <w:pPr>
        <w:ind w:right="182"/>
        <w:rPr>
          <w:rFonts w:asciiTheme="minorHAnsi" w:hAnsiTheme="minorHAnsi" w:cstheme="minorHAnsi"/>
          <w:sz w:val="24"/>
          <w:szCs w:val="24"/>
        </w:rPr>
      </w:pP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 xml:space="preserve">COMITÉ DE ADQUISICIONES, ARRENDAMIENTOS </w:t>
      </w: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 xml:space="preserve">Y SERVICIOS DE OFICIALÍA MAYOR DE GOBIERNO </w:t>
      </w: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DEL ESTADO DE  BAJA CALIFORNIA</w:t>
      </w:r>
    </w:p>
    <w:p w:rsidR="00385563" w:rsidRPr="005B6288" w:rsidRDefault="00385563" w:rsidP="00385563">
      <w:pPr>
        <w:ind w:left="567"/>
        <w:rPr>
          <w:rFonts w:asciiTheme="minorHAnsi" w:hAnsiTheme="minorHAnsi" w:cstheme="minorHAnsi"/>
          <w:sz w:val="24"/>
          <w:szCs w:val="24"/>
        </w:rPr>
      </w:pPr>
      <w:r w:rsidRPr="005B6288">
        <w:rPr>
          <w:rFonts w:asciiTheme="minorHAnsi" w:hAnsiTheme="minorHAnsi" w:cstheme="minorHAnsi"/>
          <w:sz w:val="24"/>
          <w:szCs w:val="24"/>
        </w:rPr>
        <w:t>PRESENTE.-</w:t>
      </w:r>
    </w:p>
    <w:p w:rsidR="003D11A9" w:rsidRPr="005B6288" w:rsidRDefault="003D11A9" w:rsidP="003D11A9">
      <w:pPr>
        <w:pStyle w:val="4"/>
        <w:ind w:left="900" w:right="182" w:firstLine="0"/>
        <w:jc w:val="both"/>
        <w:rPr>
          <w:rFonts w:asciiTheme="minorHAnsi" w:hAnsiTheme="minorHAnsi" w:cstheme="minorHAnsi"/>
          <w:b w:val="0"/>
          <w:sz w:val="24"/>
          <w:szCs w:val="24"/>
        </w:rPr>
      </w:pPr>
    </w:p>
    <w:p w:rsidR="003D11A9" w:rsidRPr="005B6288" w:rsidRDefault="003D11A9" w:rsidP="003D11A9">
      <w:pPr>
        <w:pStyle w:val="4"/>
        <w:ind w:left="0" w:right="182" w:firstLine="0"/>
        <w:jc w:val="both"/>
        <w:rPr>
          <w:rFonts w:asciiTheme="minorHAnsi" w:hAnsiTheme="minorHAnsi" w:cstheme="minorHAnsi"/>
          <w:b w:val="0"/>
          <w:sz w:val="24"/>
          <w:szCs w:val="24"/>
        </w:rPr>
      </w:pPr>
    </w:p>
    <w:p w:rsidR="003D11A9" w:rsidRPr="005B6288" w:rsidRDefault="003D11A9" w:rsidP="003D11A9">
      <w:pPr>
        <w:pStyle w:val="4"/>
        <w:ind w:left="0" w:right="182" w:firstLine="0"/>
        <w:jc w:val="both"/>
        <w:rPr>
          <w:rFonts w:asciiTheme="minorHAnsi" w:hAnsiTheme="minorHAnsi" w:cstheme="minorHAnsi"/>
          <w:b w:val="0"/>
          <w:sz w:val="24"/>
          <w:szCs w:val="24"/>
        </w:rPr>
      </w:pPr>
    </w:p>
    <w:p w:rsidR="003D11A9" w:rsidRPr="005B6288" w:rsidRDefault="003D11A9" w:rsidP="003D11A9">
      <w:pPr>
        <w:pStyle w:val="4"/>
        <w:spacing w:line="360" w:lineRule="auto"/>
        <w:ind w:left="0" w:right="182" w:firstLine="0"/>
        <w:jc w:val="both"/>
        <w:rPr>
          <w:rFonts w:asciiTheme="minorHAnsi" w:hAnsiTheme="minorHAnsi" w:cstheme="minorHAnsi"/>
          <w:i/>
          <w:iCs/>
          <w:sz w:val="24"/>
          <w:szCs w:val="24"/>
        </w:rPr>
      </w:pPr>
      <w:r w:rsidRPr="005B6288">
        <w:rPr>
          <w:rFonts w:asciiTheme="minorHAnsi" w:hAnsiTheme="minorHAnsi" w:cstheme="minorHAnsi"/>
          <w:b w:val="0"/>
          <w:bCs/>
          <w:sz w:val="24"/>
          <w:szCs w:val="24"/>
        </w:rPr>
        <w:t xml:space="preserve">El que suscribe en mi calidad de representante legal de la moral denominada _______________________________________ quien participa como licitante en el procedimiento de licitación pública número </w:t>
      </w:r>
      <w:r w:rsidRPr="005B6288">
        <w:rPr>
          <w:rFonts w:asciiTheme="minorHAnsi" w:hAnsiTheme="minorHAnsi" w:cstheme="minorHAnsi"/>
          <w:b w:val="0"/>
          <w:bCs/>
          <w:sz w:val="24"/>
          <w:szCs w:val="24"/>
          <w:lang w:val="es-MX"/>
        </w:rPr>
        <w:t xml:space="preserve">___________ </w:t>
      </w:r>
      <w:r w:rsidRPr="005B6288">
        <w:rPr>
          <w:rFonts w:asciiTheme="minorHAnsi" w:hAnsiTheme="minorHAnsi" w:cstheme="minorHAnsi"/>
          <w:b w:val="0"/>
          <w:bCs/>
          <w:sz w:val="24"/>
          <w:szCs w:val="24"/>
        </w:rPr>
        <w:t xml:space="preserve">declaro bajo protesta de decir verdad  que mi representada se encuentra constituida bajo las leyes mexicanas. </w:t>
      </w:r>
    </w:p>
    <w:p w:rsidR="003D11A9" w:rsidRPr="005B6288" w:rsidRDefault="003D11A9" w:rsidP="003D11A9">
      <w:pPr>
        <w:pStyle w:val="4"/>
        <w:spacing w:line="360" w:lineRule="auto"/>
        <w:ind w:left="900" w:right="182" w:firstLine="0"/>
        <w:jc w:val="both"/>
        <w:rPr>
          <w:rFonts w:asciiTheme="minorHAnsi" w:hAnsiTheme="minorHAnsi" w:cstheme="minorHAnsi"/>
          <w:b w:val="0"/>
          <w:bCs/>
          <w:sz w:val="24"/>
          <w:szCs w:val="24"/>
        </w:rPr>
      </w:pPr>
    </w:p>
    <w:p w:rsidR="003D11A9" w:rsidRPr="005B6288" w:rsidRDefault="003D11A9" w:rsidP="003D11A9">
      <w:pPr>
        <w:pStyle w:val="4"/>
        <w:spacing w:line="360" w:lineRule="auto"/>
        <w:ind w:left="900" w:right="182" w:firstLine="0"/>
        <w:jc w:val="both"/>
        <w:rPr>
          <w:rFonts w:asciiTheme="minorHAnsi" w:hAnsiTheme="minorHAnsi" w:cstheme="minorHAnsi"/>
          <w:b w:val="0"/>
          <w:bCs/>
          <w:sz w:val="24"/>
          <w:szCs w:val="24"/>
        </w:rPr>
      </w:pPr>
    </w:p>
    <w:p w:rsidR="003D11A9" w:rsidRPr="005B6288" w:rsidRDefault="003D11A9" w:rsidP="003D11A9">
      <w:pPr>
        <w:pStyle w:val="4"/>
        <w:ind w:left="900" w:right="182" w:firstLine="0"/>
        <w:jc w:val="both"/>
        <w:rPr>
          <w:rFonts w:asciiTheme="minorHAnsi" w:hAnsiTheme="minorHAnsi" w:cstheme="minorHAnsi"/>
          <w:sz w:val="24"/>
          <w:szCs w:val="24"/>
        </w:rPr>
      </w:pPr>
    </w:p>
    <w:p w:rsidR="003D11A9" w:rsidRPr="005B6288" w:rsidRDefault="003D11A9" w:rsidP="003D11A9">
      <w:pPr>
        <w:pStyle w:val="4"/>
        <w:ind w:left="900" w:right="182" w:firstLine="0"/>
        <w:jc w:val="both"/>
        <w:rPr>
          <w:rFonts w:asciiTheme="minorHAnsi" w:hAnsiTheme="minorHAnsi" w:cstheme="minorHAnsi"/>
          <w:sz w:val="24"/>
          <w:szCs w:val="24"/>
        </w:rPr>
      </w:pPr>
    </w:p>
    <w:p w:rsidR="003D11A9" w:rsidRPr="005B6288" w:rsidRDefault="003D11A9" w:rsidP="003D11A9">
      <w:pPr>
        <w:pStyle w:val="4"/>
        <w:ind w:left="900" w:right="182" w:firstLine="0"/>
        <w:jc w:val="both"/>
        <w:rPr>
          <w:rFonts w:asciiTheme="minorHAnsi" w:hAnsiTheme="minorHAnsi" w:cstheme="minorHAnsi"/>
          <w:sz w:val="24"/>
          <w:szCs w:val="24"/>
        </w:rPr>
      </w:pPr>
    </w:p>
    <w:p w:rsidR="003D11A9" w:rsidRPr="005B6288" w:rsidRDefault="003D11A9" w:rsidP="003D11A9">
      <w:pPr>
        <w:pStyle w:val="4"/>
        <w:ind w:left="900" w:right="182" w:firstLine="0"/>
        <w:jc w:val="both"/>
        <w:rPr>
          <w:rFonts w:asciiTheme="minorHAnsi" w:hAnsiTheme="minorHAnsi" w:cstheme="minorHAnsi"/>
          <w:b w:val="0"/>
          <w:sz w:val="24"/>
          <w:szCs w:val="24"/>
        </w:rPr>
      </w:pPr>
    </w:p>
    <w:p w:rsidR="003D11A9" w:rsidRPr="005B6288" w:rsidRDefault="003D11A9" w:rsidP="003D11A9">
      <w:pPr>
        <w:ind w:right="182"/>
        <w:jc w:val="center"/>
        <w:rPr>
          <w:rFonts w:asciiTheme="minorHAnsi" w:hAnsiTheme="minorHAnsi" w:cstheme="minorHAnsi"/>
          <w:sz w:val="24"/>
          <w:szCs w:val="24"/>
        </w:rPr>
      </w:pPr>
      <w:r w:rsidRPr="005B6288">
        <w:rPr>
          <w:rFonts w:asciiTheme="minorHAnsi" w:hAnsiTheme="minorHAnsi" w:cstheme="minorHAnsi"/>
          <w:sz w:val="24"/>
          <w:szCs w:val="24"/>
        </w:rPr>
        <w:t>ATENTAMENTE.-</w:t>
      </w:r>
    </w:p>
    <w:p w:rsidR="003D11A9" w:rsidRPr="005B6288" w:rsidRDefault="003D11A9" w:rsidP="003D11A9">
      <w:pPr>
        <w:ind w:right="182"/>
        <w:jc w:val="center"/>
        <w:rPr>
          <w:rFonts w:asciiTheme="minorHAnsi" w:hAnsiTheme="minorHAnsi" w:cstheme="minorHAnsi"/>
          <w:sz w:val="24"/>
          <w:szCs w:val="24"/>
        </w:rPr>
      </w:pPr>
    </w:p>
    <w:p w:rsidR="003D11A9" w:rsidRPr="005B6288" w:rsidRDefault="003D11A9" w:rsidP="003D11A9">
      <w:pPr>
        <w:ind w:right="182"/>
        <w:jc w:val="center"/>
        <w:rPr>
          <w:rFonts w:asciiTheme="minorHAnsi" w:hAnsiTheme="minorHAnsi" w:cstheme="minorHAnsi"/>
          <w:sz w:val="24"/>
          <w:szCs w:val="24"/>
        </w:rPr>
      </w:pPr>
    </w:p>
    <w:p w:rsidR="003D11A9" w:rsidRPr="005B6288" w:rsidRDefault="003D11A9" w:rsidP="003D11A9">
      <w:pPr>
        <w:ind w:right="182"/>
        <w:jc w:val="center"/>
        <w:rPr>
          <w:rFonts w:asciiTheme="minorHAnsi" w:hAnsiTheme="minorHAnsi" w:cstheme="minorHAnsi"/>
          <w:sz w:val="24"/>
          <w:szCs w:val="24"/>
        </w:rPr>
      </w:pPr>
      <w:r w:rsidRPr="005B6288">
        <w:rPr>
          <w:rFonts w:asciiTheme="minorHAnsi" w:hAnsiTheme="minorHAnsi" w:cstheme="minorHAnsi"/>
          <w:sz w:val="24"/>
          <w:szCs w:val="24"/>
        </w:rPr>
        <w:t>NOMBRE Y FIRMA DEL LICITANTE</w:t>
      </w:r>
    </w:p>
    <w:p w:rsidR="003D11A9" w:rsidRPr="005B6288" w:rsidRDefault="003D11A9" w:rsidP="003D11A9">
      <w:pPr>
        <w:ind w:right="182"/>
        <w:jc w:val="center"/>
        <w:rPr>
          <w:rFonts w:asciiTheme="minorHAnsi" w:hAnsiTheme="minorHAnsi" w:cstheme="minorHAnsi"/>
          <w:sz w:val="24"/>
          <w:szCs w:val="24"/>
        </w:rPr>
      </w:pPr>
    </w:p>
    <w:p w:rsidR="003D11A9" w:rsidRPr="005B6288" w:rsidRDefault="003D11A9" w:rsidP="003D11A9">
      <w:pPr>
        <w:ind w:right="182"/>
        <w:rPr>
          <w:rFonts w:asciiTheme="minorHAnsi" w:hAnsiTheme="minorHAnsi" w:cstheme="minorHAnsi"/>
          <w:sz w:val="24"/>
          <w:szCs w:val="24"/>
        </w:rPr>
      </w:pPr>
    </w:p>
    <w:p w:rsidR="003D11A9" w:rsidRPr="005B6288" w:rsidRDefault="003D11A9" w:rsidP="003D11A9">
      <w:pPr>
        <w:ind w:right="182"/>
        <w:rPr>
          <w:rFonts w:asciiTheme="minorHAnsi" w:hAnsiTheme="minorHAnsi" w:cstheme="minorHAnsi"/>
          <w:sz w:val="24"/>
          <w:szCs w:val="24"/>
        </w:rPr>
      </w:pPr>
    </w:p>
    <w:p w:rsidR="003D11A9" w:rsidRPr="005B6288" w:rsidRDefault="003D11A9" w:rsidP="003D11A9">
      <w:pPr>
        <w:ind w:right="182"/>
        <w:rPr>
          <w:rFonts w:asciiTheme="minorHAnsi" w:hAnsiTheme="minorHAnsi" w:cstheme="minorHAnsi"/>
          <w:sz w:val="24"/>
          <w:szCs w:val="24"/>
        </w:rPr>
      </w:pPr>
    </w:p>
    <w:p w:rsidR="003D11A9" w:rsidRPr="005B6288" w:rsidRDefault="003D11A9" w:rsidP="003D11A9">
      <w:pPr>
        <w:ind w:right="182"/>
        <w:rPr>
          <w:rFonts w:asciiTheme="minorHAnsi" w:hAnsiTheme="minorHAnsi" w:cstheme="minorHAnsi"/>
          <w:sz w:val="24"/>
          <w:szCs w:val="24"/>
        </w:rPr>
      </w:pPr>
      <w:r w:rsidRPr="005B6288">
        <w:rPr>
          <w:rFonts w:asciiTheme="minorHAnsi" w:hAnsiTheme="minorHAnsi" w:cstheme="minorHAnsi"/>
          <w:sz w:val="24"/>
          <w:szCs w:val="24"/>
        </w:rPr>
        <w:t>Nota: El presente formato podrá ser reproducido por cada participante en el modo que estime conveniente, debiendo respetar su contenido esencial.</w:t>
      </w:r>
    </w:p>
    <w:p w:rsidR="003D11A9" w:rsidRPr="005B6288" w:rsidRDefault="003D11A9" w:rsidP="003D11A9">
      <w:pPr>
        <w:ind w:right="182"/>
        <w:rPr>
          <w:rFonts w:asciiTheme="minorHAnsi" w:hAnsiTheme="minorHAnsi" w:cstheme="minorHAnsi"/>
          <w:sz w:val="24"/>
          <w:szCs w:val="24"/>
        </w:rPr>
      </w:pPr>
    </w:p>
    <w:p w:rsidR="003D11A9" w:rsidRPr="005B6288" w:rsidRDefault="003D11A9" w:rsidP="003D11A9">
      <w:pPr>
        <w:pStyle w:val="2"/>
        <w:ind w:left="1368" w:right="182"/>
        <w:jc w:val="center"/>
        <w:rPr>
          <w:rFonts w:asciiTheme="minorHAnsi" w:hAnsiTheme="minorHAnsi" w:cstheme="minorHAnsi"/>
          <w:sz w:val="24"/>
          <w:szCs w:val="24"/>
        </w:rPr>
      </w:pPr>
    </w:p>
    <w:p w:rsidR="003D11A9" w:rsidRPr="005B6288" w:rsidRDefault="003D11A9" w:rsidP="003D11A9">
      <w:pPr>
        <w:pStyle w:val="2"/>
        <w:ind w:left="1368" w:right="182"/>
        <w:jc w:val="center"/>
        <w:rPr>
          <w:rFonts w:asciiTheme="minorHAnsi" w:hAnsiTheme="minorHAnsi" w:cstheme="minorHAnsi"/>
          <w:sz w:val="24"/>
          <w:szCs w:val="24"/>
        </w:rPr>
      </w:pPr>
    </w:p>
    <w:p w:rsidR="00D36292" w:rsidRPr="005B6288" w:rsidRDefault="00D36292" w:rsidP="00D36292">
      <w:pPr>
        <w:pStyle w:val="2"/>
        <w:ind w:left="1368" w:right="182"/>
        <w:jc w:val="center"/>
        <w:rPr>
          <w:rFonts w:asciiTheme="minorHAnsi" w:hAnsiTheme="minorHAnsi" w:cstheme="minorHAnsi"/>
          <w:sz w:val="24"/>
          <w:szCs w:val="24"/>
        </w:rPr>
      </w:pPr>
    </w:p>
    <w:p w:rsidR="00D36292" w:rsidRPr="005B6288" w:rsidRDefault="00D36292" w:rsidP="00D36292">
      <w:pPr>
        <w:pStyle w:val="2"/>
        <w:ind w:left="1368" w:right="182"/>
        <w:jc w:val="center"/>
        <w:rPr>
          <w:rFonts w:asciiTheme="minorHAnsi" w:hAnsiTheme="minorHAnsi" w:cstheme="minorHAnsi"/>
          <w:sz w:val="24"/>
          <w:szCs w:val="24"/>
        </w:rPr>
      </w:pPr>
    </w:p>
    <w:p w:rsidR="00D36292" w:rsidRPr="005B6288" w:rsidRDefault="00D36292" w:rsidP="00D36292">
      <w:pPr>
        <w:pStyle w:val="2"/>
        <w:ind w:left="1368" w:right="182"/>
        <w:jc w:val="center"/>
        <w:rPr>
          <w:rFonts w:asciiTheme="minorHAnsi" w:hAnsiTheme="minorHAnsi" w:cstheme="minorHAnsi"/>
          <w:sz w:val="24"/>
          <w:szCs w:val="24"/>
        </w:rPr>
      </w:pPr>
    </w:p>
    <w:p w:rsidR="00D36292" w:rsidRPr="005B6288" w:rsidRDefault="00D36292" w:rsidP="00D36292">
      <w:pPr>
        <w:pStyle w:val="2"/>
        <w:ind w:left="1368" w:right="182"/>
        <w:jc w:val="center"/>
        <w:rPr>
          <w:rFonts w:asciiTheme="minorHAnsi" w:hAnsiTheme="minorHAnsi" w:cstheme="minorHAnsi"/>
          <w:sz w:val="24"/>
          <w:szCs w:val="24"/>
        </w:rPr>
      </w:pPr>
    </w:p>
    <w:p w:rsidR="00D36292" w:rsidRPr="005B6288" w:rsidRDefault="00F4605E" w:rsidP="00D36292">
      <w:pPr>
        <w:ind w:right="182"/>
        <w:jc w:val="center"/>
        <w:rPr>
          <w:rFonts w:asciiTheme="minorHAnsi" w:hAnsiTheme="minorHAnsi" w:cstheme="minorHAnsi"/>
          <w:b/>
          <w:sz w:val="24"/>
          <w:szCs w:val="24"/>
        </w:rPr>
      </w:pPr>
      <w:r w:rsidRPr="005B6288">
        <w:rPr>
          <w:rFonts w:asciiTheme="minorHAnsi" w:hAnsiTheme="minorHAnsi" w:cstheme="minorHAnsi"/>
          <w:b/>
          <w:sz w:val="24"/>
          <w:szCs w:val="24"/>
        </w:rPr>
        <w:t>ANEXO 6</w:t>
      </w:r>
      <w:r w:rsidR="00D36292" w:rsidRPr="005B6288">
        <w:rPr>
          <w:rFonts w:asciiTheme="minorHAnsi" w:hAnsiTheme="minorHAnsi" w:cstheme="minorHAnsi"/>
          <w:b/>
          <w:sz w:val="24"/>
          <w:szCs w:val="24"/>
        </w:rPr>
        <w:t xml:space="preserve"> </w:t>
      </w:r>
    </w:p>
    <w:p w:rsidR="00D36292" w:rsidRPr="005B6288" w:rsidRDefault="00D36292" w:rsidP="00D36292">
      <w:pPr>
        <w:ind w:right="182"/>
        <w:jc w:val="center"/>
        <w:rPr>
          <w:rFonts w:asciiTheme="minorHAnsi" w:hAnsiTheme="minorHAnsi" w:cstheme="minorHAnsi"/>
          <w:b/>
          <w:sz w:val="24"/>
          <w:szCs w:val="24"/>
        </w:rPr>
      </w:pPr>
      <w:r w:rsidRPr="005B6288">
        <w:rPr>
          <w:rFonts w:asciiTheme="minorHAnsi" w:hAnsiTheme="minorHAnsi" w:cstheme="minorHAnsi"/>
          <w:b/>
          <w:sz w:val="24"/>
          <w:szCs w:val="24"/>
        </w:rPr>
        <w:t>DECLARACIÓN DE NACIONALIDAD</w:t>
      </w:r>
    </w:p>
    <w:p w:rsidR="00D36292" w:rsidRPr="005B6288" w:rsidRDefault="00D36292" w:rsidP="00D36292">
      <w:pPr>
        <w:ind w:right="182"/>
        <w:jc w:val="center"/>
        <w:rPr>
          <w:rFonts w:asciiTheme="minorHAnsi" w:hAnsiTheme="minorHAnsi" w:cstheme="minorHAnsi"/>
          <w:sz w:val="24"/>
          <w:szCs w:val="24"/>
        </w:rPr>
      </w:pPr>
      <w:r w:rsidRPr="005B6288">
        <w:rPr>
          <w:rFonts w:asciiTheme="minorHAnsi" w:hAnsiTheme="minorHAnsi" w:cstheme="minorHAnsi"/>
          <w:sz w:val="24"/>
          <w:szCs w:val="24"/>
        </w:rPr>
        <w:t>(PERSONAS FÍSICAS POR CONDUCTO DE REPRESENTANTE LEGAL)</w:t>
      </w:r>
    </w:p>
    <w:p w:rsidR="00D36292" w:rsidRPr="005B6288" w:rsidRDefault="00D36292" w:rsidP="00D36292">
      <w:pPr>
        <w:ind w:right="182"/>
        <w:jc w:val="right"/>
        <w:rPr>
          <w:rFonts w:asciiTheme="minorHAnsi" w:hAnsiTheme="minorHAnsi" w:cstheme="minorHAnsi"/>
          <w:sz w:val="24"/>
          <w:szCs w:val="24"/>
        </w:rPr>
      </w:pPr>
    </w:p>
    <w:p w:rsidR="00D36292" w:rsidRPr="005B6288" w:rsidRDefault="00D36292" w:rsidP="00D36292">
      <w:pPr>
        <w:ind w:right="182"/>
        <w:jc w:val="right"/>
        <w:rPr>
          <w:rFonts w:asciiTheme="minorHAnsi" w:hAnsiTheme="minorHAnsi" w:cstheme="minorHAnsi"/>
          <w:sz w:val="24"/>
          <w:szCs w:val="24"/>
        </w:rPr>
      </w:pPr>
      <w:r w:rsidRPr="005B6288">
        <w:rPr>
          <w:rFonts w:asciiTheme="minorHAnsi" w:hAnsiTheme="minorHAnsi" w:cstheme="minorHAnsi"/>
          <w:sz w:val="24"/>
          <w:szCs w:val="24"/>
        </w:rPr>
        <w:t>FECHA</w:t>
      </w:r>
    </w:p>
    <w:p w:rsidR="00D36292" w:rsidRPr="005B6288" w:rsidRDefault="00D36292" w:rsidP="00D36292">
      <w:pPr>
        <w:ind w:right="182"/>
        <w:rPr>
          <w:rFonts w:asciiTheme="minorHAnsi" w:hAnsiTheme="minorHAnsi" w:cstheme="minorHAnsi"/>
          <w:sz w:val="24"/>
          <w:szCs w:val="24"/>
        </w:rPr>
      </w:pPr>
    </w:p>
    <w:p w:rsidR="00385563" w:rsidRPr="005B6288" w:rsidRDefault="00385563" w:rsidP="00385563">
      <w:pPr>
        <w:pStyle w:val="4"/>
        <w:ind w:left="284" w:right="182" w:hanging="49"/>
        <w:rPr>
          <w:rFonts w:asciiTheme="minorHAnsi" w:hAnsiTheme="minorHAnsi" w:cstheme="minorHAnsi"/>
          <w:b w:val="0"/>
          <w:sz w:val="24"/>
          <w:szCs w:val="24"/>
        </w:rPr>
      </w:pPr>
      <w:r w:rsidRPr="005B6288">
        <w:rPr>
          <w:rFonts w:asciiTheme="minorHAnsi" w:hAnsiTheme="minorHAnsi" w:cstheme="minorHAnsi"/>
          <w:b w:val="0"/>
          <w:sz w:val="24"/>
          <w:szCs w:val="24"/>
        </w:rPr>
        <w:t xml:space="preserve">COMITÉ DE ADQUISICIONES, ARRENDAMIENTOS </w:t>
      </w:r>
    </w:p>
    <w:p w:rsidR="00385563" w:rsidRPr="005B6288" w:rsidRDefault="00385563" w:rsidP="00385563">
      <w:pPr>
        <w:pStyle w:val="4"/>
        <w:ind w:left="284" w:right="182" w:hanging="49"/>
        <w:rPr>
          <w:rFonts w:asciiTheme="minorHAnsi" w:hAnsiTheme="minorHAnsi" w:cstheme="minorHAnsi"/>
          <w:b w:val="0"/>
          <w:sz w:val="24"/>
          <w:szCs w:val="24"/>
        </w:rPr>
      </w:pPr>
      <w:r w:rsidRPr="005B6288">
        <w:rPr>
          <w:rFonts w:asciiTheme="minorHAnsi" w:hAnsiTheme="minorHAnsi" w:cstheme="minorHAnsi"/>
          <w:b w:val="0"/>
          <w:sz w:val="24"/>
          <w:szCs w:val="24"/>
        </w:rPr>
        <w:t xml:space="preserve">Y SERVICIOS DE OFICIALÍA MAYOR DE GOBIERNO </w:t>
      </w:r>
    </w:p>
    <w:p w:rsidR="00385563" w:rsidRPr="005B6288" w:rsidRDefault="00385563" w:rsidP="00385563">
      <w:pPr>
        <w:pStyle w:val="4"/>
        <w:ind w:left="284" w:right="182" w:hanging="49"/>
        <w:rPr>
          <w:rFonts w:asciiTheme="minorHAnsi" w:hAnsiTheme="minorHAnsi" w:cstheme="minorHAnsi"/>
          <w:b w:val="0"/>
          <w:sz w:val="24"/>
          <w:szCs w:val="24"/>
        </w:rPr>
      </w:pPr>
      <w:r w:rsidRPr="005B6288">
        <w:rPr>
          <w:rFonts w:asciiTheme="minorHAnsi" w:hAnsiTheme="minorHAnsi" w:cstheme="minorHAnsi"/>
          <w:b w:val="0"/>
          <w:sz w:val="24"/>
          <w:szCs w:val="24"/>
        </w:rPr>
        <w:t>DEL ESTADO DE  BAJA CALIFORNIA</w:t>
      </w:r>
    </w:p>
    <w:p w:rsidR="00D36292" w:rsidRPr="005B6288" w:rsidRDefault="00385563" w:rsidP="00385563">
      <w:pPr>
        <w:pStyle w:val="4"/>
        <w:ind w:left="284" w:right="182" w:hanging="49"/>
        <w:rPr>
          <w:rFonts w:asciiTheme="minorHAnsi" w:hAnsiTheme="minorHAnsi" w:cstheme="minorHAnsi"/>
          <w:b w:val="0"/>
          <w:sz w:val="24"/>
          <w:szCs w:val="24"/>
        </w:rPr>
      </w:pPr>
      <w:r w:rsidRPr="005B6288">
        <w:rPr>
          <w:rFonts w:asciiTheme="minorHAnsi" w:hAnsiTheme="minorHAnsi" w:cstheme="minorHAnsi"/>
          <w:b w:val="0"/>
          <w:sz w:val="24"/>
          <w:szCs w:val="24"/>
        </w:rPr>
        <w:t>PRESENTE.-</w:t>
      </w:r>
    </w:p>
    <w:p w:rsidR="00D36292" w:rsidRPr="005B6288" w:rsidRDefault="00D36292" w:rsidP="00D36292">
      <w:pPr>
        <w:pStyle w:val="4"/>
        <w:ind w:left="0" w:right="182" w:firstLine="0"/>
        <w:jc w:val="both"/>
        <w:rPr>
          <w:rFonts w:asciiTheme="minorHAnsi" w:hAnsiTheme="minorHAnsi" w:cstheme="minorHAnsi"/>
          <w:b w:val="0"/>
          <w:sz w:val="24"/>
          <w:szCs w:val="24"/>
        </w:rPr>
      </w:pPr>
    </w:p>
    <w:p w:rsidR="00D36292" w:rsidRPr="005B6288" w:rsidRDefault="00D36292" w:rsidP="00D36292">
      <w:pPr>
        <w:pStyle w:val="4"/>
        <w:ind w:left="0" w:right="182" w:firstLine="0"/>
        <w:jc w:val="both"/>
        <w:rPr>
          <w:rFonts w:asciiTheme="minorHAnsi" w:hAnsiTheme="minorHAnsi" w:cstheme="minorHAnsi"/>
          <w:b w:val="0"/>
          <w:sz w:val="24"/>
          <w:szCs w:val="24"/>
        </w:rPr>
      </w:pPr>
    </w:p>
    <w:p w:rsidR="00D36292" w:rsidRPr="005B6288" w:rsidRDefault="00D36292" w:rsidP="00D36292">
      <w:pPr>
        <w:pStyle w:val="4"/>
        <w:spacing w:line="360" w:lineRule="auto"/>
        <w:ind w:left="0" w:right="182" w:firstLine="0"/>
        <w:jc w:val="both"/>
        <w:rPr>
          <w:rFonts w:asciiTheme="minorHAnsi" w:hAnsiTheme="minorHAnsi" w:cstheme="minorHAnsi"/>
          <w:i/>
          <w:iCs/>
          <w:sz w:val="24"/>
          <w:szCs w:val="24"/>
        </w:rPr>
      </w:pPr>
      <w:r w:rsidRPr="005B6288">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5B6288">
        <w:rPr>
          <w:rFonts w:asciiTheme="minorHAnsi" w:hAnsiTheme="minorHAnsi" w:cstheme="minorHAnsi"/>
          <w:b w:val="0"/>
          <w:bCs/>
          <w:sz w:val="24"/>
          <w:szCs w:val="24"/>
          <w:lang w:val="es-MX"/>
        </w:rPr>
        <w:t xml:space="preserve">____________ </w:t>
      </w:r>
      <w:r w:rsidRPr="005B6288">
        <w:rPr>
          <w:rFonts w:asciiTheme="minorHAnsi" w:hAnsiTheme="minorHAnsi" w:cstheme="minorHAnsi"/>
          <w:b w:val="0"/>
          <w:bCs/>
          <w:sz w:val="24"/>
          <w:szCs w:val="24"/>
        </w:rPr>
        <w:t>declaro bajo protesta de decir verdad  que mi representado es de nacionalidad mexicana</w:t>
      </w:r>
      <w:r w:rsidR="003D11A9" w:rsidRPr="005B6288">
        <w:rPr>
          <w:rFonts w:asciiTheme="minorHAnsi" w:hAnsiTheme="minorHAnsi" w:cstheme="minorHAnsi"/>
          <w:b w:val="0"/>
          <w:bCs/>
          <w:sz w:val="24"/>
          <w:szCs w:val="24"/>
        </w:rPr>
        <w:t>.</w:t>
      </w:r>
      <w:r w:rsidRPr="005B6288">
        <w:rPr>
          <w:rFonts w:asciiTheme="minorHAnsi" w:hAnsiTheme="minorHAnsi" w:cstheme="minorHAnsi"/>
          <w:b w:val="0"/>
          <w:bCs/>
          <w:sz w:val="24"/>
          <w:szCs w:val="24"/>
        </w:rPr>
        <w:t xml:space="preserve"> </w:t>
      </w:r>
    </w:p>
    <w:p w:rsidR="00D36292" w:rsidRPr="005B6288" w:rsidRDefault="00D36292" w:rsidP="00D36292">
      <w:pPr>
        <w:pStyle w:val="4"/>
        <w:spacing w:line="360" w:lineRule="auto"/>
        <w:ind w:left="0" w:right="182" w:firstLine="0"/>
        <w:jc w:val="both"/>
        <w:rPr>
          <w:rFonts w:asciiTheme="minorHAnsi" w:hAnsiTheme="minorHAnsi" w:cstheme="minorHAnsi"/>
          <w:b w:val="0"/>
          <w:bCs/>
          <w:sz w:val="24"/>
          <w:szCs w:val="24"/>
        </w:rPr>
      </w:pPr>
    </w:p>
    <w:p w:rsidR="00D36292" w:rsidRPr="005B6288" w:rsidRDefault="00D36292" w:rsidP="00D36292">
      <w:pPr>
        <w:pStyle w:val="4"/>
        <w:spacing w:line="360" w:lineRule="auto"/>
        <w:ind w:left="900" w:right="182" w:firstLine="0"/>
        <w:jc w:val="both"/>
        <w:rPr>
          <w:rFonts w:asciiTheme="minorHAnsi" w:hAnsiTheme="minorHAnsi" w:cstheme="minorHAnsi"/>
          <w:b w:val="0"/>
          <w:bCs/>
          <w:sz w:val="24"/>
          <w:szCs w:val="24"/>
        </w:rPr>
      </w:pPr>
    </w:p>
    <w:p w:rsidR="00D36292" w:rsidRPr="005B6288" w:rsidRDefault="00D36292" w:rsidP="00D36292">
      <w:pPr>
        <w:pStyle w:val="4"/>
        <w:ind w:left="900" w:right="182" w:firstLine="0"/>
        <w:jc w:val="both"/>
        <w:rPr>
          <w:rFonts w:asciiTheme="minorHAnsi" w:hAnsiTheme="minorHAnsi" w:cstheme="minorHAnsi"/>
          <w:sz w:val="24"/>
          <w:szCs w:val="24"/>
        </w:rPr>
      </w:pPr>
    </w:p>
    <w:p w:rsidR="00D36292" w:rsidRPr="005B6288" w:rsidRDefault="00D36292" w:rsidP="00D36292">
      <w:pPr>
        <w:pStyle w:val="4"/>
        <w:ind w:left="900" w:right="182" w:firstLine="0"/>
        <w:jc w:val="both"/>
        <w:rPr>
          <w:rFonts w:asciiTheme="minorHAnsi" w:hAnsiTheme="minorHAnsi" w:cstheme="minorHAnsi"/>
          <w:sz w:val="24"/>
          <w:szCs w:val="24"/>
        </w:rPr>
      </w:pPr>
    </w:p>
    <w:p w:rsidR="00D36292" w:rsidRPr="005B6288" w:rsidRDefault="00D36292" w:rsidP="00D36292">
      <w:pPr>
        <w:pStyle w:val="4"/>
        <w:ind w:left="900" w:right="182" w:firstLine="0"/>
        <w:jc w:val="both"/>
        <w:rPr>
          <w:rFonts w:asciiTheme="minorHAnsi" w:hAnsiTheme="minorHAnsi" w:cstheme="minorHAnsi"/>
          <w:sz w:val="24"/>
          <w:szCs w:val="24"/>
        </w:rPr>
      </w:pPr>
    </w:p>
    <w:p w:rsidR="00D36292" w:rsidRPr="005B6288" w:rsidRDefault="00D36292" w:rsidP="00D36292">
      <w:pPr>
        <w:pStyle w:val="4"/>
        <w:ind w:left="900" w:right="182" w:firstLine="0"/>
        <w:jc w:val="both"/>
        <w:rPr>
          <w:rFonts w:asciiTheme="minorHAnsi" w:hAnsiTheme="minorHAnsi" w:cstheme="minorHAnsi"/>
          <w:b w:val="0"/>
          <w:sz w:val="24"/>
          <w:szCs w:val="24"/>
        </w:rPr>
      </w:pPr>
    </w:p>
    <w:p w:rsidR="00D36292" w:rsidRPr="005B6288" w:rsidRDefault="00D36292" w:rsidP="00D36292">
      <w:pPr>
        <w:ind w:right="182"/>
        <w:jc w:val="center"/>
        <w:rPr>
          <w:rFonts w:asciiTheme="minorHAnsi" w:hAnsiTheme="minorHAnsi" w:cstheme="minorHAnsi"/>
          <w:sz w:val="24"/>
          <w:szCs w:val="24"/>
        </w:rPr>
      </w:pPr>
      <w:r w:rsidRPr="005B6288">
        <w:rPr>
          <w:rFonts w:asciiTheme="minorHAnsi" w:hAnsiTheme="minorHAnsi" w:cstheme="minorHAnsi"/>
          <w:sz w:val="24"/>
          <w:szCs w:val="24"/>
        </w:rPr>
        <w:t>ATENTAMENTE.-</w:t>
      </w:r>
    </w:p>
    <w:p w:rsidR="00D36292" w:rsidRPr="005B6288" w:rsidRDefault="00D36292" w:rsidP="00D36292">
      <w:pPr>
        <w:ind w:right="182"/>
        <w:jc w:val="center"/>
        <w:rPr>
          <w:rFonts w:asciiTheme="minorHAnsi" w:hAnsiTheme="minorHAnsi" w:cstheme="minorHAnsi"/>
          <w:sz w:val="24"/>
          <w:szCs w:val="24"/>
        </w:rPr>
      </w:pPr>
    </w:p>
    <w:p w:rsidR="00D36292" w:rsidRPr="005B6288" w:rsidRDefault="00D36292" w:rsidP="00D36292">
      <w:pPr>
        <w:ind w:right="182"/>
        <w:jc w:val="center"/>
        <w:rPr>
          <w:rFonts w:asciiTheme="minorHAnsi" w:hAnsiTheme="minorHAnsi" w:cstheme="minorHAnsi"/>
          <w:sz w:val="24"/>
          <w:szCs w:val="24"/>
        </w:rPr>
      </w:pPr>
    </w:p>
    <w:p w:rsidR="00D36292" w:rsidRPr="005B6288" w:rsidRDefault="00D36292" w:rsidP="00D36292">
      <w:pPr>
        <w:ind w:right="182"/>
        <w:jc w:val="center"/>
        <w:rPr>
          <w:rFonts w:asciiTheme="minorHAnsi" w:hAnsiTheme="minorHAnsi" w:cstheme="minorHAnsi"/>
          <w:sz w:val="24"/>
          <w:szCs w:val="24"/>
        </w:rPr>
      </w:pPr>
      <w:r w:rsidRPr="005B6288">
        <w:rPr>
          <w:rFonts w:asciiTheme="minorHAnsi" w:hAnsiTheme="minorHAnsi" w:cstheme="minorHAnsi"/>
          <w:sz w:val="24"/>
          <w:szCs w:val="24"/>
        </w:rPr>
        <w:t>NOMBRE Y FIRMA REPRESENTANTE LEGAL</w:t>
      </w:r>
    </w:p>
    <w:p w:rsidR="00D36292" w:rsidRPr="005B6288" w:rsidRDefault="00D36292" w:rsidP="00D36292">
      <w:pPr>
        <w:ind w:right="182"/>
        <w:jc w:val="center"/>
        <w:rPr>
          <w:rFonts w:asciiTheme="minorHAnsi" w:hAnsiTheme="minorHAnsi" w:cstheme="minorHAnsi"/>
          <w:sz w:val="24"/>
          <w:szCs w:val="24"/>
        </w:rPr>
      </w:pPr>
    </w:p>
    <w:p w:rsidR="00D36292" w:rsidRPr="005B6288" w:rsidRDefault="00D36292" w:rsidP="00D36292">
      <w:pPr>
        <w:ind w:right="182"/>
        <w:rPr>
          <w:rFonts w:asciiTheme="minorHAnsi" w:hAnsiTheme="minorHAnsi" w:cstheme="minorHAnsi"/>
          <w:sz w:val="24"/>
          <w:szCs w:val="24"/>
        </w:rPr>
      </w:pPr>
    </w:p>
    <w:p w:rsidR="00D36292" w:rsidRPr="005B6288" w:rsidRDefault="00D36292" w:rsidP="00D36292">
      <w:pPr>
        <w:ind w:right="182"/>
        <w:rPr>
          <w:rFonts w:asciiTheme="minorHAnsi" w:hAnsiTheme="minorHAnsi" w:cstheme="minorHAnsi"/>
          <w:sz w:val="24"/>
          <w:szCs w:val="24"/>
        </w:rPr>
      </w:pPr>
    </w:p>
    <w:p w:rsidR="00D36292" w:rsidRPr="005B6288" w:rsidRDefault="00D36292" w:rsidP="00D36292">
      <w:pPr>
        <w:ind w:right="182"/>
        <w:rPr>
          <w:rFonts w:asciiTheme="minorHAnsi" w:hAnsiTheme="minorHAnsi" w:cstheme="minorHAnsi"/>
          <w:sz w:val="24"/>
          <w:szCs w:val="24"/>
        </w:rPr>
      </w:pPr>
    </w:p>
    <w:p w:rsidR="00D36292" w:rsidRPr="005B6288" w:rsidRDefault="00D36292" w:rsidP="00D36292">
      <w:pPr>
        <w:ind w:right="182"/>
        <w:rPr>
          <w:rFonts w:asciiTheme="minorHAnsi" w:hAnsiTheme="minorHAnsi" w:cstheme="minorHAnsi"/>
          <w:sz w:val="24"/>
          <w:szCs w:val="24"/>
        </w:rPr>
      </w:pPr>
      <w:r w:rsidRPr="005B6288">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5B6288" w:rsidRDefault="00D36292" w:rsidP="00D36292">
      <w:pPr>
        <w:jc w:val="center"/>
        <w:rPr>
          <w:rFonts w:asciiTheme="minorHAnsi" w:hAnsiTheme="minorHAnsi" w:cstheme="minorHAnsi"/>
          <w:sz w:val="24"/>
          <w:szCs w:val="24"/>
        </w:rPr>
      </w:pPr>
      <w:r w:rsidRPr="005B6288">
        <w:rPr>
          <w:rFonts w:asciiTheme="minorHAnsi" w:hAnsiTheme="minorHAnsi" w:cstheme="minorHAnsi"/>
          <w:sz w:val="24"/>
          <w:szCs w:val="24"/>
        </w:rPr>
        <w:br w:type="page"/>
      </w:r>
      <w:r w:rsidR="00C86BC9" w:rsidRPr="005B6288">
        <w:rPr>
          <w:rFonts w:asciiTheme="minorHAnsi" w:hAnsiTheme="minorHAnsi" w:cstheme="minorHAnsi"/>
          <w:sz w:val="24"/>
          <w:szCs w:val="24"/>
        </w:rPr>
        <w:t>ANEXO 7</w:t>
      </w:r>
    </w:p>
    <w:p w:rsidR="00D36292" w:rsidRPr="005B6288" w:rsidRDefault="00D36292" w:rsidP="00D36292">
      <w:pPr>
        <w:jc w:val="center"/>
        <w:rPr>
          <w:rFonts w:asciiTheme="minorHAnsi" w:hAnsiTheme="minorHAnsi" w:cstheme="minorHAnsi"/>
          <w:b/>
          <w:sz w:val="22"/>
          <w:szCs w:val="22"/>
        </w:rPr>
      </w:pPr>
      <w:r w:rsidRPr="005B6288">
        <w:rPr>
          <w:rFonts w:asciiTheme="minorHAnsi" w:hAnsiTheme="minorHAnsi" w:cstheme="minorHAnsi"/>
          <w:b/>
          <w:sz w:val="22"/>
          <w:szCs w:val="22"/>
        </w:rPr>
        <w:t>ACUSE DE RECIBO DE DOCUMENTOS</w:t>
      </w:r>
    </w:p>
    <w:p w:rsidR="00D36292" w:rsidRPr="005B6288" w:rsidRDefault="00D36292" w:rsidP="00D36292">
      <w:pPr>
        <w:jc w:val="center"/>
        <w:rPr>
          <w:rFonts w:asciiTheme="minorHAnsi" w:hAnsiTheme="minorHAnsi" w:cstheme="minorHAnsi"/>
          <w:b/>
          <w:sz w:val="22"/>
          <w:szCs w:val="22"/>
        </w:rPr>
      </w:pPr>
    </w:p>
    <w:p w:rsidR="00D36292" w:rsidRPr="005B6288" w:rsidRDefault="00D36292" w:rsidP="00D36292">
      <w:pPr>
        <w:jc w:val="right"/>
        <w:rPr>
          <w:rFonts w:asciiTheme="minorHAnsi" w:hAnsiTheme="minorHAnsi" w:cstheme="minorHAnsi"/>
          <w:sz w:val="22"/>
          <w:szCs w:val="22"/>
        </w:rPr>
      </w:pPr>
    </w:p>
    <w:p w:rsidR="00D36292" w:rsidRPr="005B6288" w:rsidRDefault="00D36292" w:rsidP="00D36292">
      <w:pPr>
        <w:ind w:right="324"/>
        <w:jc w:val="right"/>
        <w:rPr>
          <w:rFonts w:asciiTheme="minorHAnsi" w:hAnsiTheme="minorHAnsi" w:cstheme="minorHAnsi"/>
          <w:sz w:val="22"/>
          <w:szCs w:val="22"/>
        </w:rPr>
      </w:pPr>
      <w:r w:rsidRPr="005B6288">
        <w:rPr>
          <w:rFonts w:asciiTheme="minorHAnsi" w:hAnsiTheme="minorHAnsi" w:cstheme="minorHAnsi"/>
          <w:sz w:val="22"/>
          <w:szCs w:val="22"/>
        </w:rPr>
        <w:t xml:space="preserve">Mexicali, Baja California a __ de ________ de </w:t>
      </w:r>
      <w:r w:rsidR="00634841" w:rsidRPr="005B6288">
        <w:rPr>
          <w:rFonts w:asciiTheme="minorHAnsi" w:hAnsiTheme="minorHAnsi" w:cstheme="minorHAnsi"/>
          <w:sz w:val="22"/>
          <w:szCs w:val="22"/>
        </w:rPr>
        <w:t>2020</w:t>
      </w:r>
      <w:r w:rsidRPr="005B6288">
        <w:rPr>
          <w:rFonts w:asciiTheme="minorHAnsi" w:hAnsiTheme="minorHAnsi" w:cstheme="minorHAnsi"/>
          <w:sz w:val="22"/>
          <w:szCs w:val="22"/>
        </w:rPr>
        <w:t>.</w:t>
      </w:r>
    </w:p>
    <w:p w:rsidR="00D36292" w:rsidRPr="005B6288" w:rsidRDefault="00D36292" w:rsidP="00D36292">
      <w:pPr>
        <w:ind w:right="324"/>
        <w:jc w:val="right"/>
        <w:rPr>
          <w:rFonts w:asciiTheme="minorHAnsi" w:hAnsiTheme="minorHAnsi" w:cstheme="minorHAnsi"/>
          <w:sz w:val="22"/>
          <w:szCs w:val="22"/>
        </w:rPr>
      </w:pPr>
    </w:p>
    <w:p w:rsidR="00D36292" w:rsidRPr="005B6288" w:rsidRDefault="00D36292" w:rsidP="00D36292">
      <w:pPr>
        <w:ind w:left="-360" w:right="-432"/>
        <w:jc w:val="center"/>
        <w:rPr>
          <w:rFonts w:asciiTheme="minorHAnsi" w:hAnsiTheme="minorHAnsi" w:cstheme="minorHAnsi"/>
          <w:sz w:val="22"/>
          <w:szCs w:val="22"/>
        </w:rPr>
      </w:pPr>
    </w:p>
    <w:p w:rsidR="00D36292" w:rsidRPr="005B6288" w:rsidRDefault="00D36292" w:rsidP="00D36292">
      <w:pPr>
        <w:pStyle w:val="1"/>
        <w:ind w:left="426" w:right="324"/>
        <w:jc w:val="both"/>
        <w:rPr>
          <w:rFonts w:asciiTheme="minorHAnsi" w:hAnsiTheme="minorHAnsi" w:cstheme="minorHAnsi"/>
          <w:b w:val="0"/>
          <w:sz w:val="22"/>
          <w:szCs w:val="22"/>
        </w:rPr>
      </w:pPr>
      <w:r w:rsidRPr="005B6288">
        <w:rPr>
          <w:rFonts w:asciiTheme="minorHAnsi" w:hAnsiTheme="minorHAnsi" w:cstheme="minorHAnsi"/>
          <w:b w:val="0"/>
          <w:sz w:val="22"/>
          <w:szCs w:val="22"/>
        </w:rPr>
        <w:t xml:space="preserve">Por medio del presente y en relación con </w:t>
      </w:r>
      <w:smartTag w:uri="urn:schemas-microsoft-com:office:smarttags" w:element="PersonName">
        <w:smartTagPr>
          <w:attr w:name="ProductID" w:val="la Licitaci￳n P￺blica"/>
        </w:smartTagPr>
        <w:r w:rsidRPr="005B6288">
          <w:rPr>
            <w:rFonts w:asciiTheme="minorHAnsi" w:hAnsiTheme="minorHAnsi" w:cstheme="minorHAnsi"/>
            <w:b w:val="0"/>
            <w:sz w:val="22"/>
            <w:szCs w:val="22"/>
          </w:rPr>
          <w:t>la Licitación Pública</w:t>
        </w:r>
      </w:smartTag>
      <w:r w:rsidRPr="005B6288">
        <w:rPr>
          <w:rFonts w:asciiTheme="minorHAnsi" w:hAnsiTheme="minorHAnsi" w:cstheme="minorHAnsi"/>
          <w:b w:val="0"/>
          <w:sz w:val="22"/>
          <w:szCs w:val="22"/>
        </w:rPr>
        <w:t xml:space="preserve"> Nacional </w:t>
      </w:r>
      <w:r w:rsidRPr="005B6288">
        <w:rPr>
          <w:rFonts w:asciiTheme="minorHAnsi" w:hAnsiTheme="minorHAnsi" w:cstheme="minorHAnsi"/>
          <w:b w:val="0"/>
          <w:color w:val="000000"/>
          <w:sz w:val="22"/>
          <w:szCs w:val="22"/>
        </w:rPr>
        <w:t xml:space="preserve">No.______ </w:t>
      </w:r>
      <w:r w:rsidRPr="005B6288">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5B6288">
          <w:rPr>
            <w:rFonts w:asciiTheme="minorHAnsi" w:hAnsiTheme="minorHAnsi" w:cstheme="minorHAnsi"/>
            <w:b w:val="0"/>
            <w:sz w:val="22"/>
            <w:szCs w:val="22"/>
          </w:rPr>
          <w:t>la Propuesta Técnica</w:t>
        </w:r>
      </w:smartTag>
      <w:r w:rsidRPr="005B6288">
        <w:rPr>
          <w:rFonts w:asciiTheme="minorHAnsi" w:hAnsiTheme="minorHAnsi" w:cstheme="minorHAnsi"/>
          <w:b w:val="0"/>
          <w:sz w:val="22"/>
          <w:szCs w:val="22"/>
        </w:rPr>
        <w:t xml:space="preserve"> de conformidad con lo siguiente:  </w:t>
      </w:r>
    </w:p>
    <w:p w:rsidR="00D36292" w:rsidRPr="005B6288" w:rsidRDefault="00D36292" w:rsidP="00D36292">
      <w:pPr>
        <w:pStyle w:val="1"/>
        <w:ind w:left="426" w:right="324"/>
        <w:jc w:val="both"/>
        <w:rPr>
          <w:rFonts w:asciiTheme="minorHAnsi" w:hAnsiTheme="minorHAnsi" w:cstheme="minorHAnsi"/>
          <w:b w:val="0"/>
          <w:color w:val="000000"/>
          <w:sz w:val="22"/>
          <w:szCs w:val="22"/>
        </w:rPr>
      </w:pPr>
    </w:p>
    <w:p w:rsidR="00D36292" w:rsidRPr="005B6288" w:rsidRDefault="00D36292" w:rsidP="00D36292">
      <w:pPr>
        <w:tabs>
          <w:tab w:val="left" w:pos="1620"/>
        </w:tabs>
        <w:spacing w:line="240" w:lineRule="exact"/>
        <w:ind w:left="1710" w:hanging="810"/>
        <w:jc w:val="both"/>
        <w:rPr>
          <w:rFonts w:asciiTheme="minorHAnsi" w:hAnsiTheme="minorHAnsi" w:cstheme="minorHAnsi"/>
          <w:b/>
          <w:sz w:val="24"/>
          <w:szCs w:val="24"/>
        </w:rPr>
      </w:pPr>
      <w:r w:rsidRPr="005B6288">
        <w:rPr>
          <w:rFonts w:asciiTheme="minorHAnsi" w:hAnsiTheme="minorHAnsi" w:cstheme="minorHAnsi"/>
          <w:b/>
          <w:sz w:val="24"/>
          <w:szCs w:val="24"/>
        </w:rPr>
        <w:t>SOBRE CONTENIENDO LA PROPUESTA TÉCNICA:</w:t>
      </w:r>
    </w:p>
    <w:p w:rsidR="00D36292" w:rsidRPr="005B6288"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5B6288" w:rsidRDefault="00D36292" w:rsidP="00D36292">
      <w:pPr>
        <w:spacing w:line="240" w:lineRule="exact"/>
        <w:ind w:left="990" w:hanging="630"/>
        <w:jc w:val="both"/>
        <w:rPr>
          <w:rFonts w:asciiTheme="minorHAnsi" w:hAnsiTheme="minorHAnsi" w:cstheme="minorHAnsi"/>
          <w:sz w:val="24"/>
          <w:szCs w:val="24"/>
        </w:rPr>
      </w:pPr>
    </w:p>
    <w:p w:rsidR="00D36292" w:rsidRPr="005B6288" w:rsidRDefault="00D36292" w:rsidP="00D36292">
      <w:pPr>
        <w:spacing w:line="360" w:lineRule="auto"/>
        <w:ind w:left="360" w:right="-259"/>
        <w:jc w:val="both"/>
        <w:rPr>
          <w:rFonts w:asciiTheme="minorHAnsi" w:hAnsiTheme="minorHAnsi" w:cstheme="minorHAnsi"/>
          <w:sz w:val="22"/>
          <w:szCs w:val="22"/>
        </w:rPr>
      </w:pPr>
      <w:r w:rsidRPr="005B6288">
        <w:rPr>
          <w:rFonts w:asciiTheme="minorHAnsi" w:hAnsiTheme="minorHAnsi" w:cstheme="minorHAnsi"/>
          <w:sz w:val="22"/>
          <w:szCs w:val="22"/>
        </w:rPr>
        <w:t>Punto de las bases 6.1                  Tipo de Documento</w:t>
      </w:r>
    </w:p>
    <w:tbl>
      <w:tblPr>
        <w:tblW w:w="9720" w:type="dxa"/>
        <w:jc w:val="center"/>
        <w:tblLayout w:type="fixed"/>
        <w:tblLook w:val="0000" w:firstRow="0" w:lastRow="0" w:firstColumn="0" w:lastColumn="0" w:noHBand="0" w:noVBand="0"/>
      </w:tblPr>
      <w:tblGrid>
        <w:gridCol w:w="719"/>
        <w:gridCol w:w="9001"/>
      </w:tblGrid>
      <w:tr w:rsidR="00D36292" w:rsidRPr="005B6288" w:rsidTr="00D36292">
        <w:trPr>
          <w:trHeight w:val="543"/>
          <w:jc w:val="center"/>
        </w:trPr>
        <w:tc>
          <w:tcPr>
            <w:tcW w:w="719" w:type="dxa"/>
            <w:vAlign w:val="center"/>
          </w:tcPr>
          <w:p w:rsidR="00D36292" w:rsidRPr="005B6288" w:rsidRDefault="00D36292" w:rsidP="00D36292">
            <w:pPr>
              <w:spacing w:line="240" w:lineRule="exact"/>
              <w:jc w:val="center"/>
              <w:rPr>
                <w:rFonts w:asciiTheme="minorHAnsi" w:hAnsiTheme="minorHAnsi" w:cstheme="minorHAnsi"/>
                <w:sz w:val="22"/>
              </w:rPr>
            </w:pPr>
            <w:r w:rsidRPr="005B6288">
              <w:rPr>
                <w:rFonts w:asciiTheme="minorHAnsi" w:hAnsiTheme="minorHAnsi" w:cstheme="minorHAnsi"/>
                <w:sz w:val="24"/>
                <w:szCs w:val="24"/>
              </w:rPr>
              <w:t xml:space="preserve"> </w:t>
            </w:r>
            <w:r w:rsidRPr="005B6288">
              <w:rPr>
                <w:rFonts w:asciiTheme="minorHAnsi" w:hAnsiTheme="minorHAnsi" w:cstheme="minorHAnsi"/>
                <w:sz w:val="22"/>
              </w:rPr>
              <w:t>A</w:t>
            </w:r>
          </w:p>
        </w:tc>
        <w:tc>
          <w:tcPr>
            <w:tcW w:w="9001" w:type="dxa"/>
            <w:vAlign w:val="center"/>
          </w:tcPr>
          <w:p w:rsidR="00D36292" w:rsidRPr="005B6288" w:rsidRDefault="00D36292" w:rsidP="00D36292">
            <w:pPr>
              <w:rPr>
                <w:rFonts w:asciiTheme="minorHAnsi" w:hAnsiTheme="minorHAnsi" w:cstheme="minorHAnsi"/>
                <w:sz w:val="22"/>
              </w:rPr>
            </w:pPr>
            <w:r w:rsidRPr="005B6288">
              <w:rPr>
                <w:rFonts w:asciiTheme="minorHAnsi" w:hAnsiTheme="minorHAnsi" w:cstheme="minorHAnsi"/>
                <w:sz w:val="22"/>
              </w:rPr>
              <w:t>Copia del recibo de pago de bases</w:t>
            </w:r>
          </w:p>
        </w:tc>
      </w:tr>
      <w:tr w:rsidR="00D36292" w:rsidRPr="005B6288" w:rsidTr="00D36292">
        <w:trPr>
          <w:trHeight w:val="567"/>
          <w:jc w:val="center"/>
        </w:trPr>
        <w:tc>
          <w:tcPr>
            <w:tcW w:w="719" w:type="dxa"/>
            <w:vAlign w:val="center"/>
          </w:tcPr>
          <w:p w:rsidR="00D36292" w:rsidRPr="005B6288" w:rsidRDefault="00D36292" w:rsidP="00D36292">
            <w:pPr>
              <w:spacing w:line="240" w:lineRule="exact"/>
              <w:jc w:val="center"/>
              <w:rPr>
                <w:rFonts w:asciiTheme="minorHAnsi" w:hAnsiTheme="minorHAnsi" w:cstheme="minorHAnsi"/>
                <w:sz w:val="22"/>
              </w:rPr>
            </w:pPr>
            <w:r w:rsidRPr="005B6288">
              <w:rPr>
                <w:rFonts w:asciiTheme="minorHAnsi" w:hAnsiTheme="minorHAnsi" w:cstheme="minorHAnsi"/>
                <w:sz w:val="22"/>
              </w:rPr>
              <w:t>B</w:t>
            </w:r>
          </w:p>
        </w:tc>
        <w:tc>
          <w:tcPr>
            <w:tcW w:w="9001" w:type="dxa"/>
            <w:vAlign w:val="center"/>
          </w:tcPr>
          <w:p w:rsidR="00D36292" w:rsidRPr="005B6288" w:rsidRDefault="00D36292" w:rsidP="00634841">
            <w:pPr>
              <w:rPr>
                <w:rFonts w:asciiTheme="minorHAnsi" w:hAnsiTheme="minorHAnsi" w:cstheme="minorHAnsi"/>
                <w:b/>
                <w:sz w:val="22"/>
              </w:rPr>
            </w:pPr>
            <w:r w:rsidRPr="005B6288">
              <w:rPr>
                <w:rFonts w:asciiTheme="minorHAnsi" w:hAnsiTheme="minorHAnsi" w:cstheme="minorHAnsi"/>
                <w:sz w:val="22"/>
              </w:rPr>
              <w:t xml:space="preserve">Formato de Propuesta técnica detallada en original </w:t>
            </w:r>
            <w:r w:rsidRPr="005B6288">
              <w:rPr>
                <w:rFonts w:asciiTheme="minorHAnsi" w:hAnsiTheme="minorHAnsi" w:cstheme="minorHAnsi"/>
                <w:b/>
                <w:sz w:val="22"/>
              </w:rPr>
              <w:t>(anexo 1)</w:t>
            </w:r>
          </w:p>
        </w:tc>
      </w:tr>
      <w:tr w:rsidR="00D36292" w:rsidRPr="005B6288" w:rsidTr="00D36292">
        <w:trPr>
          <w:trHeight w:val="630"/>
          <w:jc w:val="center"/>
        </w:trPr>
        <w:tc>
          <w:tcPr>
            <w:tcW w:w="719" w:type="dxa"/>
            <w:vAlign w:val="center"/>
          </w:tcPr>
          <w:p w:rsidR="00D36292" w:rsidRPr="005B6288" w:rsidRDefault="00D36292" w:rsidP="00D36292">
            <w:pPr>
              <w:spacing w:line="240" w:lineRule="exact"/>
              <w:jc w:val="center"/>
              <w:rPr>
                <w:rFonts w:asciiTheme="minorHAnsi" w:hAnsiTheme="minorHAnsi" w:cstheme="minorHAnsi"/>
                <w:sz w:val="22"/>
              </w:rPr>
            </w:pPr>
            <w:r w:rsidRPr="005B6288">
              <w:rPr>
                <w:rFonts w:asciiTheme="minorHAnsi" w:hAnsiTheme="minorHAnsi" w:cstheme="minorHAnsi"/>
                <w:sz w:val="22"/>
              </w:rPr>
              <w:t>C</w:t>
            </w:r>
          </w:p>
        </w:tc>
        <w:tc>
          <w:tcPr>
            <w:tcW w:w="9001" w:type="dxa"/>
            <w:vAlign w:val="center"/>
          </w:tcPr>
          <w:p w:rsidR="00D36292" w:rsidRPr="005B6288" w:rsidRDefault="00D36292" w:rsidP="00D36292">
            <w:pPr>
              <w:rPr>
                <w:rFonts w:asciiTheme="minorHAnsi" w:hAnsiTheme="minorHAnsi" w:cstheme="minorHAnsi"/>
                <w:sz w:val="22"/>
              </w:rPr>
            </w:pPr>
            <w:r w:rsidRPr="005B6288">
              <w:rPr>
                <w:rFonts w:asciiTheme="minorHAnsi" w:hAnsiTheme="minorHAnsi" w:cstheme="minorHAnsi"/>
                <w:sz w:val="22"/>
              </w:rPr>
              <w:t xml:space="preserve">Formato de Manifestación de contar con facultades para suscribir la propuesta </w:t>
            </w:r>
            <w:r w:rsidR="00E30855" w:rsidRPr="005B6288">
              <w:rPr>
                <w:rFonts w:asciiTheme="minorHAnsi" w:hAnsiTheme="minorHAnsi" w:cstheme="minorHAnsi"/>
                <w:b/>
                <w:sz w:val="22"/>
              </w:rPr>
              <w:t>(anexo 2</w:t>
            </w:r>
            <w:r w:rsidRPr="005B6288">
              <w:rPr>
                <w:rFonts w:asciiTheme="minorHAnsi" w:hAnsiTheme="minorHAnsi" w:cstheme="minorHAnsi"/>
                <w:b/>
                <w:sz w:val="22"/>
              </w:rPr>
              <w:t>)</w:t>
            </w:r>
          </w:p>
        </w:tc>
      </w:tr>
      <w:tr w:rsidR="00D36292" w:rsidRPr="005B6288" w:rsidTr="00D36292">
        <w:trPr>
          <w:trHeight w:val="630"/>
          <w:jc w:val="center"/>
        </w:trPr>
        <w:tc>
          <w:tcPr>
            <w:tcW w:w="719" w:type="dxa"/>
            <w:vAlign w:val="center"/>
          </w:tcPr>
          <w:p w:rsidR="00D36292" w:rsidRPr="005B6288" w:rsidRDefault="00D36292" w:rsidP="00D36292">
            <w:pPr>
              <w:spacing w:line="240" w:lineRule="exact"/>
              <w:jc w:val="center"/>
              <w:rPr>
                <w:rFonts w:asciiTheme="minorHAnsi" w:hAnsiTheme="minorHAnsi" w:cstheme="minorHAnsi"/>
                <w:sz w:val="22"/>
              </w:rPr>
            </w:pPr>
            <w:r w:rsidRPr="005B6288">
              <w:rPr>
                <w:rFonts w:asciiTheme="minorHAnsi" w:hAnsiTheme="minorHAnsi" w:cstheme="minorHAnsi"/>
                <w:sz w:val="22"/>
              </w:rPr>
              <w:t>D</w:t>
            </w:r>
          </w:p>
        </w:tc>
        <w:tc>
          <w:tcPr>
            <w:tcW w:w="9001" w:type="dxa"/>
            <w:vAlign w:val="center"/>
          </w:tcPr>
          <w:p w:rsidR="00D36292" w:rsidRPr="005B6288" w:rsidRDefault="00D36292" w:rsidP="00D36292">
            <w:pPr>
              <w:rPr>
                <w:rFonts w:asciiTheme="minorHAnsi" w:hAnsiTheme="minorHAnsi" w:cstheme="minorHAnsi"/>
                <w:sz w:val="22"/>
                <w:szCs w:val="22"/>
              </w:rPr>
            </w:pPr>
            <w:r w:rsidRPr="005B6288">
              <w:rPr>
                <w:rFonts w:asciiTheme="minorHAnsi" w:hAnsiTheme="minorHAnsi" w:cstheme="minorHAnsi"/>
                <w:sz w:val="22"/>
              </w:rPr>
              <w:t xml:space="preserve">Declaración de Integridad </w:t>
            </w:r>
            <w:r w:rsidR="00257825" w:rsidRPr="005B6288">
              <w:rPr>
                <w:rFonts w:asciiTheme="minorHAnsi" w:hAnsiTheme="minorHAnsi" w:cstheme="minorHAnsi"/>
                <w:b/>
                <w:sz w:val="22"/>
              </w:rPr>
              <w:t>(anexo 3</w:t>
            </w:r>
            <w:r w:rsidRPr="005B6288">
              <w:rPr>
                <w:rFonts w:asciiTheme="minorHAnsi" w:hAnsiTheme="minorHAnsi" w:cstheme="minorHAnsi"/>
                <w:b/>
                <w:sz w:val="22"/>
              </w:rPr>
              <w:t>)</w:t>
            </w:r>
          </w:p>
        </w:tc>
      </w:tr>
      <w:tr w:rsidR="00D36292" w:rsidRPr="005B6288" w:rsidTr="00D36292">
        <w:trPr>
          <w:trHeight w:val="567"/>
          <w:jc w:val="center"/>
        </w:trPr>
        <w:tc>
          <w:tcPr>
            <w:tcW w:w="719" w:type="dxa"/>
            <w:vAlign w:val="center"/>
          </w:tcPr>
          <w:p w:rsidR="00D36292" w:rsidRPr="005B6288" w:rsidRDefault="00D36292" w:rsidP="00D36292">
            <w:pPr>
              <w:spacing w:line="240" w:lineRule="exact"/>
              <w:jc w:val="center"/>
              <w:rPr>
                <w:rFonts w:asciiTheme="minorHAnsi" w:hAnsiTheme="minorHAnsi" w:cstheme="minorHAnsi"/>
                <w:sz w:val="22"/>
              </w:rPr>
            </w:pPr>
            <w:r w:rsidRPr="005B6288">
              <w:rPr>
                <w:rFonts w:asciiTheme="minorHAnsi" w:hAnsiTheme="minorHAnsi" w:cstheme="minorHAnsi"/>
                <w:sz w:val="22"/>
              </w:rPr>
              <w:t>E</w:t>
            </w:r>
          </w:p>
        </w:tc>
        <w:tc>
          <w:tcPr>
            <w:tcW w:w="9001" w:type="dxa"/>
            <w:vAlign w:val="center"/>
          </w:tcPr>
          <w:p w:rsidR="00D36292" w:rsidRPr="005B6288" w:rsidRDefault="00D36292" w:rsidP="00D36292">
            <w:pPr>
              <w:rPr>
                <w:rFonts w:asciiTheme="minorHAnsi" w:hAnsiTheme="minorHAnsi" w:cstheme="minorHAnsi"/>
                <w:sz w:val="22"/>
              </w:rPr>
            </w:pPr>
            <w:r w:rsidRPr="005B6288">
              <w:rPr>
                <w:rFonts w:asciiTheme="minorHAnsi" w:hAnsiTheme="minorHAnsi" w:cstheme="minorHAnsi"/>
                <w:sz w:val="22"/>
              </w:rPr>
              <w:t xml:space="preserve">Declaración de impedimentos legales </w:t>
            </w:r>
            <w:r w:rsidR="00257825" w:rsidRPr="005B6288">
              <w:rPr>
                <w:rFonts w:asciiTheme="minorHAnsi" w:hAnsiTheme="minorHAnsi" w:cstheme="minorHAnsi"/>
                <w:b/>
                <w:sz w:val="22"/>
              </w:rPr>
              <w:t>(anexo 4</w:t>
            </w:r>
            <w:r w:rsidRPr="005B6288">
              <w:rPr>
                <w:rFonts w:asciiTheme="minorHAnsi" w:hAnsiTheme="minorHAnsi" w:cstheme="minorHAnsi"/>
                <w:b/>
                <w:sz w:val="22"/>
              </w:rPr>
              <w:t>)</w:t>
            </w:r>
          </w:p>
        </w:tc>
      </w:tr>
      <w:tr w:rsidR="00D36292" w:rsidRPr="005B6288" w:rsidTr="00D36292">
        <w:trPr>
          <w:trHeight w:val="603"/>
          <w:jc w:val="center"/>
        </w:trPr>
        <w:tc>
          <w:tcPr>
            <w:tcW w:w="719" w:type="dxa"/>
            <w:vAlign w:val="center"/>
          </w:tcPr>
          <w:p w:rsidR="00D36292" w:rsidRPr="005B6288" w:rsidRDefault="00D36292" w:rsidP="00D36292">
            <w:pPr>
              <w:spacing w:line="240" w:lineRule="exact"/>
              <w:jc w:val="center"/>
              <w:rPr>
                <w:rFonts w:asciiTheme="minorHAnsi" w:hAnsiTheme="minorHAnsi" w:cstheme="minorHAnsi"/>
                <w:sz w:val="22"/>
              </w:rPr>
            </w:pPr>
            <w:r w:rsidRPr="005B6288">
              <w:rPr>
                <w:rFonts w:asciiTheme="minorHAnsi" w:hAnsiTheme="minorHAnsi" w:cstheme="minorHAnsi"/>
                <w:sz w:val="22"/>
              </w:rPr>
              <w:t>F</w:t>
            </w:r>
          </w:p>
        </w:tc>
        <w:tc>
          <w:tcPr>
            <w:tcW w:w="9001" w:type="dxa"/>
            <w:vAlign w:val="center"/>
          </w:tcPr>
          <w:p w:rsidR="00D36292" w:rsidRPr="005B6288" w:rsidRDefault="00D36292" w:rsidP="00D36292">
            <w:pPr>
              <w:rPr>
                <w:rFonts w:asciiTheme="minorHAnsi" w:hAnsiTheme="minorHAnsi" w:cstheme="minorHAnsi"/>
                <w:sz w:val="22"/>
              </w:rPr>
            </w:pPr>
            <w:r w:rsidRPr="005B6288">
              <w:rPr>
                <w:rFonts w:asciiTheme="minorHAnsi" w:hAnsiTheme="minorHAnsi" w:cstheme="minorHAnsi"/>
                <w:sz w:val="22"/>
              </w:rPr>
              <w:t xml:space="preserve">Currículum vitae del licitante  </w:t>
            </w:r>
          </w:p>
        </w:tc>
      </w:tr>
      <w:tr w:rsidR="00D36292" w:rsidRPr="005B6288" w:rsidTr="00D36292">
        <w:trPr>
          <w:trHeight w:val="603"/>
          <w:jc w:val="center"/>
        </w:trPr>
        <w:tc>
          <w:tcPr>
            <w:tcW w:w="719" w:type="dxa"/>
            <w:vAlign w:val="center"/>
          </w:tcPr>
          <w:p w:rsidR="00D36292" w:rsidRPr="005B6288" w:rsidRDefault="00D36292" w:rsidP="00D36292">
            <w:pPr>
              <w:spacing w:line="240" w:lineRule="exact"/>
              <w:jc w:val="center"/>
              <w:rPr>
                <w:rFonts w:asciiTheme="minorHAnsi" w:hAnsiTheme="minorHAnsi" w:cstheme="minorHAnsi"/>
                <w:sz w:val="22"/>
              </w:rPr>
            </w:pPr>
            <w:r w:rsidRPr="005B6288">
              <w:rPr>
                <w:rFonts w:asciiTheme="minorHAnsi" w:hAnsiTheme="minorHAnsi" w:cstheme="minorHAnsi"/>
                <w:sz w:val="22"/>
              </w:rPr>
              <w:t>G</w:t>
            </w:r>
          </w:p>
        </w:tc>
        <w:tc>
          <w:tcPr>
            <w:tcW w:w="9001" w:type="dxa"/>
            <w:vAlign w:val="center"/>
          </w:tcPr>
          <w:p w:rsidR="00D36292" w:rsidRPr="005B6288" w:rsidRDefault="00D36292" w:rsidP="00D36292">
            <w:pPr>
              <w:rPr>
                <w:rFonts w:asciiTheme="minorHAnsi" w:hAnsiTheme="minorHAnsi" w:cstheme="minorHAnsi"/>
                <w:sz w:val="22"/>
              </w:rPr>
            </w:pPr>
            <w:r w:rsidRPr="005B6288">
              <w:rPr>
                <w:rFonts w:asciiTheme="minorHAnsi" w:hAnsiTheme="minorHAnsi" w:cstheme="minorHAnsi"/>
                <w:sz w:val="22"/>
              </w:rPr>
              <w:t xml:space="preserve">Declaración sobre compromisos fiscales </w:t>
            </w:r>
            <w:r w:rsidR="00257825" w:rsidRPr="005B6288">
              <w:rPr>
                <w:rFonts w:asciiTheme="minorHAnsi" w:hAnsiTheme="minorHAnsi" w:cstheme="minorHAnsi"/>
                <w:b/>
                <w:sz w:val="22"/>
              </w:rPr>
              <w:t>(anexo 5</w:t>
            </w:r>
            <w:r w:rsidRPr="005B6288">
              <w:rPr>
                <w:rFonts w:asciiTheme="minorHAnsi" w:hAnsiTheme="minorHAnsi" w:cstheme="minorHAnsi"/>
                <w:b/>
                <w:sz w:val="22"/>
              </w:rPr>
              <w:t>)</w:t>
            </w:r>
          </w:p>
        </w:tc>
      </w:tr>
      <w:tr w:rsidR="00D36292" w:rsidRPr="005B6288" w:rsidTr="00D36292">
        <w:trPr>
          <w:trHeight w:val="603"/>
          <w:jc w:val="center"/>
        </w:trPr>
        <w:tc>
          <w:tcPr>
            <w:tcW w:w="719" w:type="dxa"/>
            <w:vAlign w:val="center"/>
          </w:tcPr>
          <w:p w:rsidR="00D36292" w:rsidRPr="005B6288" w:rsidRDefault="00D36292" w:rsidP="00D36292">
            <w:pPr>
              <w:spacing w:line="240" w:lineRule="exact"/>
              <w:jc w:val="center"/>
              <w:rPr>
                <w:rFonts w:asciiTheme="minorHAnsi" w:hAnsiTheme="minorHAnsi" w:cstheme="minorHAnsi"/>
                <w:sz w:val="22"/>
              </w:rPr>
            </w:pPr>
            <w:r w:rsidRPr="005B6288">
              <w:rPr>
                <w:rFonts w:asciiTheme="minorHAnsi" w:hAnsiTheme="minorHAnsi" w:cstheme="minorHAnsi"/>
                <w:sz w:val="22"/>
              </w:rPr>
              <w:t>H</w:t>
            </w:r>
          </w:p>
        </w:tc>
        <w:tc>
          <w:tcPr>
            <w:tcW w:w="9001" w:type="dxa"/>
            <w:vAlign w:val="center"/>
          </w:tcPr>
          <w:p w:rsidR="00D76202" w:rsidRPr="00D76202" w:rsidRDefault="00D36292" w:rsidP="00257825">
            <w:pPr>
              <w:rPr>
                <w:rFonts w:asciiTheme="minorHAnsi" w:hAnsiTheme="minorHAnsi" w:cstheme="minorHAnsi"/>
                <w:b/>
                <w:sz w:val="22"/>
              </w:rPr>
            </w:pPr>
            <w:r w:rsidRPr="005B6288">
              <w:rPr>
                <w:rFonts w:asciiTheme="minorHAnsi" w:hAnsiTheme="minorHAnsi" w:cstheme="minorHAnsi"/>
                <w:sz w:val="22"/>
              </w:rPr>
              <w:t xml:space="preserve">Declaración de nacionalidad </w:t>
            </w:r>
            <w:r w:rsidRPr="005B6288">
              <w:rPr>
                <w:rFonts w:asciiTheme="minorHAnsi" w:hAnsiTheme="minorHAnsi" w:cstheme="minorHAnsi"/>
                <w:b/>
                <w:sz w:val="22"/>
              </w:rPr>
              <w:t xml:space="preserve">(anexo </w:t>
            </w:r>
            <w:r w:rsidR="00257825" w:rsidRPr="005B6288">
              <w:rPr>
                <w:rFonts w:asciiTheme="minorHAnsi" w:hAnsiTheme="minorHAnsi" w:cstheme="minorHAnsi"/>
                <w:b/>
                <w:sz w:val="22"/>
              </w:rPr>
              <w:t>6</w:t>
            </w:r>
            <w:r w:rsidRPr="005B6288">
              <w:rPr>
                <w:rFonts w:asciiTheme="minorHAnsi" w:hAnsiTheme="minorHAnsi" w:cstheme="minorHAnsi"/>
                <w:b/>
                <w:sz w:val="22"/>
              </w:rPr>
              <w:t>)</w:t>
            </w:r>
          </w:p>
        </w:tc>
      </w:tr>
      <w:tr w:rsidR="00D76202" w:rsidRPr="00D76202" w:rsidTr="00E07999">
        <w:trPr>
          <w:trHeight w:val="603"/>
          <w:jc w:val="center"/>
        </w:trPr>
        <w:tc>
          <w:tcPr>
            <w:tcW w:w="719" w:type="dxa"/>
            <w:vAlign w:val="center"/>
          </w:tcPr>
          <w:p w:rsidR="00D76202" w:rsidRPr="005B6288" w:rsidRDefault="00D76202" w:rsidP="00E07999">
            <w:pPr>
              <w:spacing w:line="240" w:lineRule="exact"/>
              <w:jc w:val="center"/>
              <w:rPr>
                <w:rFonts w:asciiTheme="minorHAnsi" w:hAnsiTheme="minorHAnsi" w:cstheme="minorHAnsi"/>
                <w:sz w:val="22"/>
              </w:rPr>
            </w:pPr>
            <w:r>
              <w:rPr>
                <w:rFonts w:asciiTheme="minorHAnsi" w:hAnsiTheme="minorHAnsi" w:cstheme="minorHAnsi"/>
                <w:sz w:val="22"/>
              </w:rPr>
              <w:t>I</w:t>
            </w:r>
          </w:p>
        </w:tc>
        <w:tc>
          <w:tcPr>
            <w:tcW w:w="9001" w:type="dxa"/>
            <w:vAlign w:val="center"/>
          </w:tcPr>
          <w:p w:rsidR="00D76202" w:rsidRPr="00D76202" w:rsidRDefault="00D76202" w:rsidP="00E07999">
            <w:pPr>
              <w:rPr>
                <w:rFonts w:asciiTheme="minorHAnsi" w:hAnsiTheme="minorHAnsi" w:cstheme="minorHAnsi"/>
                <w:b/>
                <w:sz w:val="22"/>
              </w:rPr>
            </w:pPr>
            <w:r>
              <w:rPr>
                <w:rFonts w:asciiTheme="minorHAnsi" w:hAnsiTheme="minorHAnsi" w:cstheme="minorHAnsi"/>
                <w:sz w:val="22"/>
              </w:rPr>
              <w:t>Catalogo o ficha técnica</w:t>
            </w:r>
          </w:p>
        </w:tc>
      </w:tr>
      <w:tr w:rsidR="00D76202" w:rsidRPr="00D76202" w:rsidTr="00D76202">
        <w:trPr>
          <w:trHeight w:val="603"/>
          <w:jc w:val="center"/>
        </w:trPr>
        <w:tc>
          <w:tcPr>
            <w:tcW w:w="719" w:type="dxa"/>
            <w:vAlign w:val="center"/>
          </w:tcPr>
          <w:p w:rsidR="00D76202" w:rsidRPr="005B6288" w:rsidRDefault="00D76202" w:rsidP="00E07999">
            <w:pPr>
              <w:spacing w:line="240" w:lineRule="exact"/>
              <w:jc w:val="center"/>
              <w:rPr>
                <w:rFonts w:asciiTheme="minorHAnsi" w:hAnsiTheme="minorHAnsi" w:cstheme="minorHAnsi"/>
                <w:sz w:val="22"/>
              </w:rPr>
            </w:pPr>
            <w:r>
              <w:rPr>
                <w:rFonts w:asciiTheme="minorHAnsi" w:hAnsiTheme="minorHAnsi" w:cstheme="minorHAnsi"/>
                <w:sz w:val="22"/>
              </w:rPr>
              <w:t>J</w:t>
            </w:r>
          </w:p>
        </w:tc>
        <w:tc>
          <w:tcPr>
            <w:tcW w:w="9001" w:type="dxa"/>
            <w:vAlign w:val="center"/>
          </w:tcPr>
          <w:p w:rsidR="00D76202" w:rsidRPr="00D76202" w:rsidRDefault="00D76202" w:rsidP="00E07999">
            <w:pPr>
              <w:rPr>
                <w:rFonts w:asciiTheme="minorHAnsi" w:hAnsiTheme="minorHAnsi" w:cstheme="minorHAnsi"/>
                <w:sz w:val="22"/>
              </w:rPr>
            </w:pPr>
            <w:r>
              <w:rPr>
                <w:rFonts w:asciiTheme="minorHAnsi" w:hAnsiTheme="minorHAnsi" w:cstheme="minorHAnsi"/>
                <w:sz w:val="22"/>
              </w:rPr>
              <w:t xml:space="preserve">Carta del fabricante de los </w:t>
            </w:r>
            <w:r w:rsidRPr="00D76202">
              <w:rPr>
                <w:rFonts w:asciiTheme="minorHAnsi" w:hAnsiTheme="minorHAnsi" w:cstheme="minorHAnsi"/>
                <w:sz w:val="22"/>
                <w:szCs w:val="22"/>
              </w:rPr>
              <w:t>insumos de la licencia ribbon, cinta holográfica y tarjeta con chip) así como de las impresoras y laminadoras</w:t>
            </w:r>
          </w:p>
        </w:tc>
      </w:tr>
      <w:tr w:rsidR="00D76202" w:rsidRPr="00D76202" w:rsidTr="00D76202">
        <w:trPr>
          <w:trHeight w:val="603"/>
          <w:jc w:val="center"/>
        </w:trPr>
        <w:tc>
          <w:tcPr>
            <w:tcW w:w="719" w:type="dxa"/>
            <w:vAlign w:val="center"/>
          </w:tcPr>
          <w:p w:rsidR="00D76202" w:rsidRPr="005B6288" w:rsidRDefault="00D76202" w:rsidP="00E07999">
            <w:pPr>
              <w:spacing w:line="240" w:lineRule="exact"/>
              <w:jc w:val="center"/>
              <w:rPr>
                <w:rFonts w:asciiTheme="minorHAnsi" w:hAnsiTheme="minorHAnsi" w:cstheme="minorHAnsi"/>
                <w:sz w:val="22"/>
              </w:rPr>
            </w:pPr>
            <w:r>
              <w:rPr>
                <w:rFonts w:asciiTheme="minorHAnsi" w:hAnsiTheme="minorHAnsi" w:cstheme="minorHAnsi"/>
                <w:sz w:val="22"/>
              </w:rPr>
              <w:t>K</w:t>
            </w:r>
          </w:p>
        </w:tc>
        <w:tc>
          <w:tcPr>
            <w:tcW w:w="9001" w:type="dxa"/>
            <w:vAlign w:val="center"/>
          </w:tcPr>
          <w:p w:rsidR="00D76202" w:rsidRPr="00C636F8" w:rsidRDefault="00C636F8" w:rsidP="00E07999">
            <w:pPr>
              <w:rPr>
                <w:rFonts w:asciiTheme="minorHAnsi" w:hAnsiTheme="minorHAnsi" w:cstheme="minorHAnsi"/>
                <w:sz w:val="22"/>
                <w:szCs w:val="22"/>
              </w:rPr>
            </w:pPr>
            <w:r>
              <w:rPr>
                <w:rFonts w:asciiTheme="minorHAnsi" w:hAnsiTheme="minorHAnsi" w:cstheme="minorHAnsi"/>
                <w:sz w:val="22"/>
                <w:szCs w:val="22"/>
              </w:rPr>
              <w:t>C</w:t>
            </w:r>
            <w:r w:rsidRPr="00C636F8">
              <w:rPr>
                <w:rFonts w:asciiTheme="minorHAnsi" w:hAnsiTheme="minorHAnsi" w:cstheme="minorHAnsi"/>
                <w:sz w:val="22"/>
                <w:szCs w:val="22"/>
              </w:rPr>
              <w:t>ontratos de servicio de emisión de licencias de conducir con integración de un Automated Fingerprint Identification System (AFIS) de identificación dactilar 1:N y captura de IRIS</w:t>
            </w:r>
          </w:p>
        </w:tc>
      </w:tr>
      <w:tr w:rsidR="00D76202" w:rsidRPr="00D76202" w:rsidTr="00D76202">
        <w:trPr>
          <w:trHeight w:val="603"/>
          <w:jc w:val="center"/>
        </w:trPr>
        <w:tc>
          <w:tcPr>
            <w:tcW w:w="719" w:type="dxa"/>
            <w:vAlign w:val="center"/>
          </w:tcPr>
          <w:p w:rsidR="00D76202" w:rsidRPr="005B6288" w:rsidRDefault="00C636F8" w:rsidP="00E07999">
            <w:pPr>
              <w:spacing w:line="240" w:lineRule="exact"/>
              <w:jc w:val="center"/>
              <w:rPr>
                <w:rFonts w:asciiTheme="minorHAnsi" w:hAnsiTheme="minorHAnsi" w:cstheme="minorHAnsi"/>
                <w:sz w:val="22"/>
              </w:rPr>
            </w:pPr>
            <w:r>
              <w:rPr>
                <w:rFonts w:asciiTheme="minorHAnsi" w:hAnsiTheme="minorHAnsi" w:cstheme="minorHAnsi"/>
                <w:sz w:val="22"/>
              </w:rPr>
              <w:t>L</w:t>
            </w:r>
          </w:p>
        </w:tc>
        <w:tc>
          <w:tcPr>
            <w:tcW w:w="9001" w:type="dxa"/>
            <w:vAlign w:val="center"/>
          </w:tcPr>
          <w:p w:rsidR="00D76202" w:rsidRPr="00D76202" w:rsidRDefault="00C636F8" w:rsidP="00E07999">
            <w:pPr>
              <w:rPr>
                <w:rFonts w:asciiTheme="minorHAnsi" w:hAnsiTheme="minorHAnsi" w:cstheme="minorHAnsi"/>
                <w:sz w:val="22"/>
              </w:rPr>
            </w:pPr>
            <w:r>
              <w:rPr>
                <w:rFonts w:asciiTheme="minorHAnsi" w:hAnsiTheme="minorHAnsi" w:cstheme="minorHAnsi"/>
                <w:sz w:val="22"/>
              </w:rPr>
              <w:t>C</w:t>
            </w:r>
            <w:r w:rsidRPr="00C636F8">
              <w:rPr>
                <w:rFonts w:asciiTheme="minorHAnsi" w:hAnsiTheme="minorHAnsi" w:cstheme="minorHAnsi"/>
                <w:sz w:val="22"/>
              </w:rPr>
              <w:t>ontratos de licencias de conducir con chip inteligente</w:t>
            </w:r>
          </w:p>
        </w:tc>
      </w:tr>
      <w:tr w:rsidR="00D76202" w:rsidRPr="00D76202" w:rsidTr="00D76202">
        <w:trPr>
          <w:trHeight w:val="603"/>
          <w:jc w:val="center"/>
        </w:trPr>
        <w:tc>
          <w:tcPr>
            <w:tcW w:w="719" w:type="dxa"/>
            <w:vAlign w:val="center"/>
          </w:tcPr>
          <w:p w:rsidR="00D76202" w:rsidRPr="005B6288" w:rsidRDefault="00C636F8" w:rsidP="00E07999">
            <w:pPr>
              <w:spacing w:line="240" w:lineRule="exact"/>
              <w:jc w:val="center"/>
              <w:rPr>
                <w:rFonts w:asciiTheme="minorHAnsi" w:hAnsiTheme="minorHAnsi" w:cstheme="minorHAnsi"/>
                <w:sz w:val="22"/>
              </w:rPr>
            </w:pPr>
            <w:r>
              <w:rPr>
                <w:rFonts w:asciiTheme="minorHAnsi" w:hAnsiTheme="minorHAnsi" w:cstheme="minorHAnsi"/>
                <w:sz w:val="22"/>
              </w:rPr>
              <w:t>M</w:t>
            </w:r>
          </w:p>
        </w:tc>
        <w:tc>
          <w:tcPr>
            <w:tcW w:w="9001" w:type="dxa"/>
            <w:vAlign w:val="center"/>
          </w:tcPr>
          <w:p w:rsidR="00D76202" w:rsidRPr="00D76202" w:rsidRDefault="00C636F8" w:rsidP="00E07999">
            <w:pPr>
              <w:rPr>
                <w:rFonts w:asciiTheme="minorHAnsi" w:hAnsiTheme="minorHAnsi" w:cstheme="minorHAnsi"/>
                <w:sz w:val="22"/>
              </w:rPr>
            </w:pPr>
            <w:r w:rsidRPr="00C636F8">
              <w:rPr>
                <w:rFonts w:asciiTheme="minorHAnsi" w:hAnsiTheme="minorHAnsi" w:cstheme="minorHAnsi"/>
                <w:sz w:val="22"/>
              </w:rPr>
              <w:t>Carta en hoja membretada del licitante debidamente firmada por la persona autorizada para ello en donde se obliga a dar atención integral y personalizada a través de la asignación de un ingeniero responsable de todos los recursos (personal técnico), materiales y tecnológicos</w:t>
            </w:r>
          </w:p>
        </w:tc>
      </w:tr>
      <w:tr w:rsidR="00D76202" w:rsidRPr="00D76202" w:rsidTr="00D76202">
        <w:trPr>
          <w:trHeight w:val="603"/>
          <w:jc w:val="center"/>
        </w:trPr>
        <w:tc>
          <w:tcPr>
            <w:tcW w:w="719" w:type="dxa"/>
            <w:vAlign w:val="center"/>
          </w:tcPr>
          <w:p w:rsidR="00D76202" w:rsidRPr="005B6288" w:rsidRDefault="00C636F8" w:rsidP="00E07999">
            <w:pPr>
              <w:spacing w:line="240" w:lineRule="exact"/>
              <w:jc w:val="center"/>
              <w:rPr>
                <w:rFonts w:asciiTheme="minorHAnsi" w:hAnsiTheme="minorHAnsi" w:cstheme="minorHAnsi"/>
                <w:sz w:val="22"/>
              </w:rPr>
            </w:pPr>
            <w:r>
              <w:rPr>
                <w:rFonts w:asciiTheme="minorHAnsi" w:hAnsiTheme="minorHAnsi" w:cstheme="minorHAnsi"/>
                <w:sz w:val="22"/>
              </w:rPr>
              <w:t>N</w:t>
            </w:r>
          </w:p>
        </w:tc>
        <w:tc>
          <w:tcPr>
            <w:tcW w:w="9001" w:type="dxa"/>
            <w:vAlign w:val="center"/>
          </w:tcPr>
          <w:p w:rsidR="00D76202" w:rsidRPr="00D76202" w:rsidRDefault="00C636F8" w:rsidP="00E07999">
            <w:pPr>
              <w:rPr>
                <w:rFonts w:asciiTheme="minorHAnsi" w:hAnsiTheme="minorHAnsi" w:cstheme="minorHAnsi"/>
                <w:sz w:val="22"/>
              </w:rPr>
            </w:pPr>
            <w:r w:rsidRPr="00C636F8">
              <w:rPr>
                <w:rFonts w:asciiTheme="minorHAnsi" w:hAnsiTheme="minorHAnsi" w:cstheme="minorHAnsi"/>
                <w:sz w:val="22"/>
              </w:rPr>
              <w:t>Carta en hoja membretada del fabricante de las impresoras de licencias</w:t>
            </w:r>
          </w:p>
        </w:tc>
      </w:tr>
      <w:tr w:rsidR="00D76202" w:rsidRPr="00D76202" w:rsidTr="00D76202">
        <w:trPr>
          <w:trHeight w:val="603"/>
          <w:jc w:val="center"/>
        </w:trPr>
        <w:tc>
          <w:tcPr>
            <w:tcW w:w="719" w:type="dxa"/>
            <w:vAlign w:val="center"/>
          </w:tcPr>
          <w:p w:rsidR="00D76202" w:rsidRPr="005B6288" w:rsidRDefault="00C636F8" w:rsidP="00E07999">
            <w:pPr>
              <w:spacing w:line="240" w:lineRule="exact"/>
              <w:jc w:val="center"/>
              <w:rPr>
                <w:rFonts w:asciiTheme="minorHAnsi" w:hAnsiTheme="minorHAnsi" w:cstheme="minorHAnsi"/>
                <w:sz w:val="22"/>
              </w:rPr>
            </w:pPr>
            <w:r>
              <w:rPr>
                <w:rFonts w:asciiTheme="minorHAnsi" w:hAnsiTheme="minorHAnsi" w:cstheme="minorHAnsi"/>
                <w:sz w:val="22"/>
              </w:rPr>
              <w:t>O</w:t>
            </w:r>
          </w:p>
        </w:tc>
        <w:tc>
          <w:tcPr>
            <w:tcW w:w="9001" w:type="dxa"/>
            <w:vAlign w:val="center"/>
          </w:tcPr>
          <w:p w:rsidR="00D76202" w:rsidRDefault="00C636F8" w:rsidP="00E07999">
            <w:pPr>
              <w:rPr>
                <w:rFonts w:asciiTheme="minorHAnsi" w:hAnsiTheme="minorHAnsi" w:cstheme="minorHAnsi"/>
                <w:color w:val="000000"/>
                <w:sz w:val="22"/>
                <w:szCs w:val="22"/>
              </w:rPr>
            </w:pPr>
            <w:r w:rsidRPr="00C636F8">
              <w:rPr>
                <w:rFonts w:asciiTheme="minorHAnsi" w:hAnsiTheme="minorHAnsi" w:cstheme="minorHAnsi"/>
                <w:color w:val="000000"/>
                <w:sz w:val="22"/>
                <w:szCs w:val="22"/>
              </w:rPr>
              <w:t>Carta en hoja membretada del fabricante de las impresoras de licencias</w:t>
            </w:r>
            <w:r w:rsidRPr="00C636F8">
              <w:rPr>
                <w:rFonts w:asciiTheme="minorHAnsi" w:hAnsiTheme="minorHAnsi" w:cstheme="minorHAnsi"/>
                <w:color w:val="000000"/>
                <w:sz w:val="24"/>
                <w:szCs w:val="24"/>
              </w:rPr>
              <w:t xml:space="preserve"> </w:t>
            </w:r>
            <w:r w:rsidRPr="00C636F8">
              <w:rPr>
                <w:rFonts w:asciiTheme="minorHAnsi" w:hAnsiTheme="minorHAnsi" w:cstheme="minorHAnsi"/>
                <w:color w:val="000000"/>
                <w:sz w:val="22"/>
                <w:szCs w:val="22"/>
              </w:rPr>
              <w:t>donde haga constar que el licitante cuenta con mínimo con 11 técnicos para mantenimiento de hardware</w:t>
            </w:r>
          </w:p>
          <w:p w:rsidR="00C636F8" w:rsidRPr="00C636F8" w:rsidRDefault="00C636F8" w:rsidP="00E07999">
            <w:pPr>
              <w:rPr>
                <w:rFonts w:asciiTheme="minorHAnsi" w:hAnsiTheme="minorHAnsi" w:cstheme="minorHAnsi"/>
                <w:sz w:val="22"/>
                <w:szCs w:val="22"/>
              </w:rPr>
            </w:pPr>
          </w:p>
        </w:tc>
      </w:tr>
      <w:tr w:rsidR="00D76202" w:rsidRPr="00D76202" w:rsidTr="00D76202">
        <w:trPr>
          <w:trHeight w:val="603"/>
          <w:jc w:val="center"/>
        </w:trPr>
        <w:tc>
          <w:tcPr>
            <w:tcW w:w="719" w:type="dxa"/>
            <w:vAlign w:val="center"/>
          </w:tcPr>
          <w:p w:rsidR="00D76202" w:rsidRPr="005B6288" w:rsidRDefault="00C636F8" w:rsidP="00E07999">
            <w:pPr>
              <w:spacing w:line="240" w:lineRule="exact"/>
              <w:jc w:val="center"/>
              <w:rPr>
                <w:rFonts w:asciiTheme="minorHAnsi" w:hAnsiTheme="minorHAnsi" w:cstheme="minorHAnsi"/>
                <w:sz w:val="22"/>
              </w:rPr>
            </w:pPr>
            <w:r>
              <w:rPr>
                <w:rFonts w:asciiTheme="minorHAnsi" w:hAnsiTheme="minorHAnsi" w:cstheme="minorHAnsi"/>
                <w:sz w:val="22"/>
              </w:rPr>
              <w:t>P</w:t>
            </w:r>
          </w:p>
        </w:tc>
        <w:tc>
          <w:tcPr>
            <w:tcW w:w="9001" w:type="dxa"/>
            <w:vAlign w:val="center"/>
          </w:tcPr>
          <w:p w:rsidR="00D76202" w:rsidRDefault="00C636F8" w:rsidP="00E07999">
            <w:pPr>
              <w:rPr>
                <w:rFonts w:asciiTheme="minorHAnsi" w:hAnsiTheme="minorHAnsi" w:cstheme="minorHAnsi"/>
                <w:sz w:val="22"/>
              </w:rPr>
            </w:pPr>
            <w:r w:rsidRPr="00C636F8">
              <w:rPr>
                <w:rFonts w:asciiTheme="minorHAnsi" w:hAnsiTheme="minorHAnsi" w:cstheme="minorHAnsi"/>
                <w:sz w:val="22"/>
              </w:rPr>
              <w:t>Carta en hoja membretada del fabricante de la cinta holográfica, otorgando la distribución de estos materiales al licitante, además en la misma carta deberá indicarse que estos consumibles personalizados para la convocante no estarán a la venta al público ya que serán única y exclusivamente para uso del Estado de Baja California</w:t>
            </w:r>
          </w:p>
          <w:p w:rsidR="00C636F8" w:rsidRPr="00D76202" w:rsidRDefault="00C636F8" w:rsidP="00E07999">
            <w:pPr>
              <w:rPr>
                <w:rFonts w:asciiTheme="minorHAnsi" w:hAnsiTheme="minorHAnsi" w:cstheme="minorHAnsi"/>
                <w:sz w:val="22"/>
              </w:rPr>
            </w:pPr>
          </w:p>
        </w:tc>
      </w:tr>
      <w:tr w:rsidR="00C636F8" w:rsidRPr="00D76202" w:rsidTr="00C636F8">
        <w:trPr>
          <w:trHeight w:val="603"/>
          <w:jc w:val="center"/>
        </w:trPr>
        <w:tc>
          <w:tcPr>
            <w:tcW w:w="719" w:type="dxa"/>
            <w:vAlign w:val="center"/>
          </w:tcPr>
          <w:p w:rsidR="00C636F8" w:rsidRPr="005B6288" w:rsidRDefault="00C636F8" w:rsidP="00E07999">
            <w:pPr>
              <w:spacing w:line="240" w:lineRule="exact"/>
              <w:jc w:val="center"/>
              <w:rPr>
                <w:rFonts w:asciiTheme="minorHAnsi" w:hAnsiTheme="minorHAnsi" w:cstheme="minorHAnsi"/>
                <w:sz w:val="22"/>
              </w:rPr>
            </w:pPr>
            <w:r>
              <w:rPr>
                <w:rFonts w:asciiTheme="minorHAnsi" w:hAnsiTheme="minorHAnsi" w:cstheme="minorHAnsi"/>
                <w:sz w:val="22"/>
              </w:rPr>
              <w:t>Q</w:t>
            </w:r>
          </w:p>
        </w:tc>
        <w:tc>
          <w:tcPr>
            <w:tcW w:w="9001" w:type="dxa"/>
            <w:vAlign w:val="center"/>
          </w:tcPr>
          <w:p w:rsidR="00C636F8" w:rsidRDefault="00C636F8" w:rsidP="00E07999">
            <w:pPr>
              <w:rPr>
                <w:rFonts w:asciiTheme="minorHAnsi" w:hAnsiTheme="minorHAnsi" w:cstheme="minorHAnsi"/>
                <w:sz w:val="22"/>
              </w:rPr>
            </w:pPr>
            <w:r w:rsidRPr="00C636F8">
              <w:rPr>
                <w:rFonts w:asciiTheme="minorHAnsi" w:hAnsiTheme="minorHAnsi" w:cstheme="minorHAnsi"/>
                <w:sz w:val="22"/>
              </w:rPr>
              <w:t>Carta del fabricante de las tarjetas plásticas con chip donde exprese que el licitante es su distribuidor autorizado y exclusivo para la presente licitación, siendo la licencia de conducir un documento de seguridad la fábrica de tarjetas deberá contar con los certificados bancarios ISO 9001-2015 / Sistema de Gestión de Calidad, ISO 14001-2015 / Protección al medio ambiente y prevención de contaminación, MASTERCARD / Certificación para fabricar tarjetas Mastercard, VISA / Certificación para fabricar tarjetas VISA, CARNET / Certificación para fabricar tarjetas CARNET para demostrar que cuenta con los niveles de seguridad de fabricación requeridos.</w:t>
            </w:r>
          </w:p>
          <w:p w:rsidR="00C636F8" w:rsidRPr="00D76202" w:rsidRDefault="00C636F8" w:rsidP="00E07999">
            <w:pPr>
              <w:rPr>
                <w:rFonts w:asciiTheme="minorHAnsi" w:hAnsiTheme="minorHAnsi" w:cstheme="minorHAnsi"/>
                <w:sz w:val="22"/>
              </w:rPr>
            </w:pPr>
          </w:p>
        </w:tc>
      </w:tr>
      <w:tr w:rsidR="00C636F8" w:rsidRPr="00D76202" w:rsidTr="00C636F8">
        <w:trPr>
          <w:trHeight w:val="603"/>
          <w:jc w:val="center"/>
        </w:trPr>
        <w:tc>
          <w:tcPr>
            <w:tcW w:w="719" w:type="dxa"/>
            <w:vAlign w:val="center"/>
          </w:tcPr>
          <w:p w:rsidR="00C636F8" w:rsidRPr="005B6288" w:rsidRDefault="00C636F8" w:rsidP="00E07999">
            <w:pPr>
              <w:spacing w:line="240" w:lineRule="exact"/>
              <w:jc w:val="center"/>
              <w:rPr>
                <w:rFonts w:asciiTheme="minorHAnsi" w:hAnsiTheme="minorHAnsi" w:cstheme="minorHAnsi"/>
                <w:sz w:val="22"/>
              </w:rPr>
            </w:pPr>
            <w:r>
              <w:rPr>
                <w:rFonts w:asciiTheme="minorHAnsi" w:hAnsiTheme="minorHAnsi" w:cstheme="minorHAnsi"/>
                <w:sz w:val="22"/>
              </w:rPr>
              <w:t>R</w:t>
            </w:r>
          </w:p>
        </w:tc>
        <w:tc>
          <w:tcPr>
            <w:tcW w:w="9001" w:type="dxa"/>
            <w:vAlign w:val="center"/>
          </w:tcPr>
          <w:p w:rsidR="00C636F8" w:rsidRPr="000F3592" w:rsidRDefault="00C636F8" w:rsidP="00E07999">
            <w:pPr>
              <w:rPr>
                <w:rFonts w:asciiTheme="minorHAnsi" w:hAnsiTheme="minorHAnsi" w:cstheme="minorHAnsi"/>
                <w:sz w:val="22"/>
                <w:szCs w:val="22"/>
              </w:rPr>
            </w:pPr>
            <w:r w:rsidRPr="000F3592">
              <w:rPr>
                <w:rFonts w:asciiTheme="minorHAnsi" w:hAnsiTheme="minorHAnsi" w:cstheme="minorHAnsi"/>
                <w:sz w:val="22"/>
                <w:szCs w:val="22"/>
              </w:rPr>
              <w:t>Original o copia certificada y copia simple para su cotejo de al menos cuatro (4) Certificados de Derechos de Autor (INDAUTOR) de sistemas similares de emisión de licencias del presente servicio.</w:t>
            </w:r>
          </w:p>
          <w:p w:rsidR="00C636F8" w:rsidRPr="000F3592" w:rsidRDefault="00C636F8" w:rsidP="00E07999">
            <w:pPr>
              <w:rPr>
                <w:rFonts w:asciiTheme="minorHAnsi" w:hAnsiTheme="minorHAnsi" w:cstheme="minorHAnsi"/>
                <w:sz w:val="22"/>
                <w:szCs w:val="22"/>
              </w:rPr>
            </w:pPr>
          </w:p>
        </w:tc>
      </w:tr>
      <w:tr w:rsidR="00C636F8" w:rsidRPr="00D76202" w:rsidTr="00C636F8">
        <w:trPr>
          <w:trHeight w:val="603"/>
          <w:jc w:val="center"/>
        </w:trPr>
        <w:tc>
          <w:tcPr>
            <w:tcW w:w="719" w:type="dxa"/>
            <w:vAlign w:val="center"/>
          </w:tcPr>
          <w:p w:rsidR="00C636F8" w:rsidRPr="005B6288" w:rsidRDefault="00C636F8" w:rsidP="00E07999">
            <w:pPr>
              <w:spacing w:line="240" w:lineRule="exact"/>
              <w:jc w:val="center"/>
              <w:rPr>
                <w:rFonts w:asciiTheme="minorHAnsi" w:hAnsiTheme="minorHAnsi" w:cstheme="minorHAnsi"/>
                <w:sz w:val="22"/>
              </w:rPr>
            </w:pPr>
            <w:r>
              <w:rPr>
                <w:rFonts w:asciiTheme="minorHAnsi" w:hAnsiTheme="minorHAnsi" w:cstheme="minorHAnsi"/>
                <w:sz w:val="22"/>
              </w:rPr>
              <w:t>S</w:t>
            </w:r>
          </w:p>
        </w:tc>
        <w:tc>
          <w:tcPr>
            <w:tcW w:w="9001" w:type="dxa"/>
            <w:vAlign w:val="center"/>
          </w:tcPr>
          <w:p w:rsidR="00C636F8" w:rsidRPr="000F3592" w:rsidRDefault="00C636F8" w:rsidP="00E07999">
            <w:pPr>
              <w:rPr>
                <w:rFonts w:asciiTheme="minorHAnsi" w:hAnsiTheme="minorHAnsi" w:cstheme="minorHAnsi"/>
                <w:sz w:val="22"/>
                <w:szCs w:val="22"/>
              </w:rPr>
            </w:pPr>
            <w:r w:rsidRPr="000F3592">
              <w:rPr>
                <w:rFonts w:asciiTheme="minorHAnsi" w:hAnsiTheme="minorHAnsi" w:cstheme="minorHAnsi"/>
                <w:sz w:val="22"/>
                <w:szCs w:val="22"/>
              </w:rPr>
              <w:t>El licitante deberá acreditar que cuenta con certificado ISO 27001:2013 Sistema de Gestión de Seguridad de la Información e ISO 9001:2015 Sistemas de Gestión de la Calidad, se deberá presentar el certificado en original o copia certificada y copia simple para su cotejo en la propuesta técnica.</w:t>
            </w:r>
          </w:p>
        </w:tc>
      </w:tr>
      <w:tr w:rsidR="00C636F8" w:rsidRPr="00D76202" w:rsidTr="00C636F8">
        <w:trPr>
          <w:trHeight w:val="603"/>
          <w:jc w:val="center"/>
        </w:trPr>
        <w:tc>
          <w:tcPr>
            <w:tcW w:w="719" w:type="dxa"/>
            <w:vAlign w:val="center"/>
          </w:tcPr>
          <w:p w:rsidR="00C636F8" w:rsidRPr="005B6288" w:rsidRDefault="00C636F8" w:rsidP="00E07999">
            <w:pPr>
              <w:spacing w:line="240" w:lineRule="exact"/>
              <w:jc w:val="center"/>
              <w:rPr>
                <w:rFonts w:asciiTheme="minorHAnsi" w:hAnsiTheme="minorHAnsi" w:cstheme="minorHAnsi"/>
                <w:sz w:val="22"/>
              </w:rPr>
            </w:pPr>
            <w:r>
              <w:rPr>
                <w:rFonts w:asciiTheme="minorHAnsi" w:hAnsiTheme="minorHAnsi" w:cstheme="minorHAnsi"/>
                <w:sz w:val="22"/>
              </w:rPr>
              <w:t>T</w:t>
            </w:r>
          </w:p>
        </w:tc>
        <w:tc>
          <w:tcPr>
            <w:tcW w:w="9001" w:type="dxa"/>
            <w:vAlign w:val="center"/>
          </w:tcPr>
          <w:p w:rsidR="00C636F8" w:rsidRPr="000F3592" w:rsidRDefault="00C636F8" w:rsidP="00E07999">
            <w:pPr>
              <w:rPr>
                <w:rFonts w:asciiTheme="minorHAnsi" w:hAnsiTheme="minorHAnsi" w:cstheme="minorHAnsi"/>
                <w:sz w:val="22"/>
                <w:szCs w:val="22"/>
              </w:rPr>
            </w:pPr>
          </w:p>
          <w:p w:rsidR="00C636F8" w:rsidRPr="000F3592" w:rsidRDefault="00ED2EF1" w:rsidP="00ED2EF1">
            <w:pPr>
              <w:jc w:val="both"/>
              <w:rPr>
                <w:rFonts w:asciiTheme="minorHAnsi" w:hAnsiTheme="minorHAnsi" w:cstheme="minorHAnsi"/>
                <w:sz w:val="22"/>
                <w:szCs w:val="22"/>
              </w:rPr>
            </w:pPr>
            <w:r w:rsidRPr="000F3592">
              <w:rPr>
                <w:rFonts w:asciiTheme="minorHAnsi" w:hAnsiTheme="minorHAnsi" w:cstheme="minorHAnsi"/>
                <w:sz w:val="22"/>
                <w:szCs w:val="22"/>
              </w:rPr>
              <w:t>A</w:t>
            </w:r>
            <w:r w:rsidR="00C636F8" w:rsidRPr="000F3592">
              <w:rPr>
                <w:rFonts w:asciiTheme="minorHAnsi" w:hAnsiTheme="minorHAnsi" w:cstheme="minorHAnsi"/>
                <w:sz w:val="22"/>
                <w:szCs w:val="22"/>
              </w:rPr>
              <w:t>creditar Estados financieros de los últimos tres periodos fiscales (2017, 2018, 2019) debidamente auditados por contador público con registro ante la AGAFF (Administración General de Auditoria Fiscal Federal), acreditándolo con la cedula correspondiente y presentar documentación</w:t>
            </w:r>
            <w:r w:rsidR="00C636F8" w:rsidRPr="000F3592">
              <w:rPr>
                <w:rFonts w:asciiTheme="minorHAnsi" w:hAnsiTheme="minorHAnsi" w:cstheme="minorHAnsi"/>
                <w:sz w:val="22"/>
                <w:szCs w:val="22"/>
                <w:lang w:val="es-ES"/>
              </w:rPr>
              <w:t xml:space="preserve"> que demuestre un capital contable </w:t>
            </w:r>
            <w:r w:rsidR="00C636F8" w:rsidRPr="000F3592">
              <w:rPr>
                <w:rFonts w:asciiTheme="minorHAnsi" w:hAnsiTheme="minorHAnsi" w:cstheme="minorHAnsi"/>
                <w:sz w:val="22"/>
                <w:szCs w:val="22"/>
                <w:lang w:val="es-MX"/>
              </w:rPr>
              <w:t>del veinte por ciento del monto total de la oferta del licitante</w:t>
            </w:r>
            <w:r w:rsidRPr="000F3592">
              <w:rPr>
                <w:rFonts w:asciiTheme="minorHAnsi" w:hAnsiTheme="minorHAnsi" w:cstheme="minorHAnsi"/>
                <w:sz w:val="22"/>
                <w:szCs w:val="22"/>
                <w:lang w:val="es-MX"/>
              </w:rPr>
              <w:t>.</w:t>
            </w:r>
          </w:p>
        </w:tc>
      </w:tr>
      <w:tr w:rsidR="00C636F8" w:rsidRPr="00D76202" w:rsidTr="00C636F8">
        <w:trPr>
          <w:trHeight w:val="603"/>
          <w:jc w:val="center"/>
        </w:trPr>
        <w:tc>
          <w:tcPr>
            <w:tcW w:w="719" w:type="dxa"/>
            <w:vAlign w:val="center"/>
          </w:tcPr>
          <w:p w:rsidR="00C636F8" w:rsidRPr="005B6288" w:rsidRDefault="00ED2EF1" w:rsidP="00E07999">
            <w:pPr>
              <w:spacing w:line="240" w:lineRule="exact"/>
              <w:jc w:val="center"/>
              <w:rPr>
                <w:rFonts w:asciiTheme="minorHAnsi" w:hAnsiTheme="minorHAnsi" w:cstheme="minorHAnsi"/>
                <w:sz w:val="22"/>
              </w:rPr>
            </w:pPr>
            <w:r>
              <w:rPr>
                <w:rFonts w:asciiTheme="minorHAnsi" w:hAnsiTheme="minorHAnsi" w:cstheme="minorHAnsi"/>
                <w:sz w:val="22"/>
              </w:rPr>
              <w:t>U</w:t>
            </w:r>
          </w:p>
        </w:tc>
        <w:tc>
          <w:tcPr>
            <w:tcW w:w="9001" w:type="dxa"/>
            <w:vAlign w:val="center"/>
          </w:tcPr>
          <w:p w:rsidR="00C636F8" w:rsidRPr="000F3592" w:rsidRDefault="00ED2EF1" w:rsidP="00E07999">
            <w:pPr>
              <w:rPr>
                <w:rFonts w:asciiTheme="minorHAnsi" w:hAnsiTheme="minorHAnsi" w:cstheme="minorHAnsi"/>
                <w:sz w:val="22"/>
                <w:szCs w:val="22"/>
              </w:rPr>
            </w:pPr>
            <w:r w:rsidRPr="000F3592">
              <w:rPr>
                <w:rFonts w:asciiTheme="minorHAnsi" w:hAnsiTheme="minorHAnsi" w:cstheme="minorHAnsi"/>
                <w:sz w:val="22"/>
                <w:szCs w:val="22"/>
              </w:rPr>
              <w:t>Muestra física de la licencia de conducir.</w:t>
            </w:r>
          </w:p>
        </w:tc>
      </w:tr>
      <w:tr w:rsidR="00C636F8" w:rsidRPr="00D76202" w:rsidTr="00C636F8">
        <w:trPr>
          <w:trHeight w:val="603"/>
          <w:jc w:val="center"/>
        </w:trPr>
        <w:tc>
          <w:tcPr>
            <w:tcW w:w="719" w:type="dxa"/>
            <w:vAlign w:val="center"/>
          </w:tcPr>
          <w:p w:rsidR="00C636F8" w:rsidRPr="005B6288" w:rsidRDefault="00ED2EF1" w:rsidP="00E07999">
            <w:pPr>
              <w:spacing w:line="240" w:lineRule="exact"/>
              <w:jc w:val="center"/>
              <w:rPr>
                <w:rFonts w:asciiTheme="minorHAnsi" w:hAnsiTheme="minorHAnsi" w:cstheme="minorHAnsi"/>
                <w:sz w:val="22"/>
              </w:rPr>
            </w:pPr>
            <w:r>
              <w:rPr>
                <w:rFonts w:asciiTheme="minorHAnsi" w:hAnsiTheme="minorHAnsi" w:cstheme="minorHAnsi"/>
                <w:sz w:val="22"/>
              </w:rPr>
              <w:t>V</w:t>
            </w:r>
          </w:p>
        </w:tc>
        <w:tc>
          <w:tcPr>
            <w:tcW w:w="9001" w:type="dxa"/>
            <w:vAlign w:val="center"/>
          </w:tcPr>
          <w:p w:rsidR="00ED2EF1" w:rsidRPr="000F3592" w:rsidRDefault="00ED2EF1" w:rsidP="00ED2EF1">
            <w:pPr>
              <w:rPr>
                <w:rFonts w:asciiTheme="minorHAnsi" w:hAnsiTheme="minorHAnsi" w:cstheme="minorHAnsi"/>
                <w:sz w:val="22"/>
                <w:szCs w:val="22"/>
                <w:lang w:val="es-ES"/>
              </w:rPr>
            </w:pPr>
            <w:r w:rsidRPr="000F3592">
              <w:rPr>
                <w:rFonts w:asciiTheme="minorHAnsi" w:hAnsiTheme="minorHAnsi" w:cstheme="minorHAnsi"/>
                <w:sz w:val="22"/>
                <w:szCs w:val="22"/>
              </w:rPr>
              <w:t>Documentación que acredita su experiencia (</w:t>
            </w:r>
            <w:r w:rsidRPr="000F3592">
              <w:rPr>
                <w:rFonts w:asciiTheme="minorHAnsi" w:hAnsiTheme="minorHAnsi" w:cstheme="minorHAnsi"/>
                <w:sz w:val="22"/>
                <w:szCs w:val="22"/>
                <w:lang w:val="es-ES"/>
              </w:rPr>
              <w:t>Administración de Proyectos basados en las prácticas definidas por el PMI (Project Management Institute). entregando el documento de Certificación Project Management Professional Vigente., Certificación Scrum Master Certified Credential expedida por Scrumstudy, Certificación Six Sigma como mínimo Green Belt Professional)</w:t>
            </w:r>
          </w:p>
          <w:p w:rsidR="00C636F8" w:rsidRPr="000F3592" w:rsidRDefault="00C636F8" w:rsidP="00E07999">
            <w:pPr>
              <w:rPr>
                <w:rFonts w:asciiTheme="minorHAnsi" w:hAnsiTheme="minorHAnsi" w:cstheme="minorHAnsi"/>
                <w:sz w:val="22"/>
                <w:szCs w:val="22"/>
                <w:lang w:val="es-ES"/>
              </w:rPr>
            </w:pPr>
          </w:p>
        </w:tc>
      </w:tr>
      <w:tr w:rsidR="000D55F1" w:rsidRPr="000D55F1" w:rsidTr="00E07999">
        <w:trPr>
          <w:trHeight w:val="603"/>
          <w:jc w:val="center"/>
        </w:trPr>
        <w:tc>
          <w:tcPr>
            <w:tcW w:w="719" w:type="dxa"/>
            <w:vAlign w:val="center"/>
          </w:tcPr>
          <w:p w:rsidR="000D55F1" w:rsidRPr="005B6288" w:rsidRDefault="000D55F1" w:rsidP="00E07999">
            <w:pPr>
              <w:spacing w:line="240" w:lineRule="exact"/>
              <w:jc w:val="center"/>
              <w:rPr>
                <w:rFonts w:asciiTheme="minorHAnsi" w:hAnsiTheme="minorHAnsi" w:cstheme="minorHAnsi"/>
                <w:sz w:val="22"/>
              </w:rPr>
            </w:pPr>
            <w:r>
              <w:rPr>
                <w:rFonts w:asciiTheme="minorHAnsi" w:hAnsiTheme="minorHAnsi" w:cstheme="minorHAnsi"/>
                <w:sz w:val="22"/>
              </w:rPr>
              <w:t>W</w:t>
            </w:r>
          </w:p>
        </w:tc>
        <w:tc>
          <w:tcPr>
            <w:tcW w:w="9001" w:type="dxa"/>
            <w:vAlign w:val="center"/>
          </w:tcPr>
          <w:p w:rsidR="000D55F1" w:rsidRPr="000F3592" w:rsidRDefault="000D55F1" w:rsidP="000D55F1">
            <w:pPr>
              <w:jc w:val="both"/>
              <w:rPr>
                <w:rFonts w:asciiTheme="minorHAnsi" w:hAnsiTheme="minorHAnsi" w:cstheme="minorHAnsi"/>
                <w:color w:val="000000"/>
                <w:sz w:val="22"/>
                <w:szCs w:val="22"/>
              </w:rPr>
            </w:pPr>
            <w:r w:rsidRPr="000F3592">
              <w:rPr>
                <w:rFonts w:asciiTheme="minorHAnsi" w:hAnsiTheme="minorHAnsi" w:cstheme="minorHAnsi"/>
                <w:color w:val="000000"/>
                <w:sz w:val="22"/>
                <w:szCs w:val="22"/>
              </w:rPr>
              <w:t>Acreditación de contar con al menos tres ingenieros para el mantenimiento al sistema con las siguientes certificaciones como mínimo( Microsoft Certified Solutions Associate – Web Applications, Microsoft Specialist Programming In Html5 With Javascript And Css3 y Microsoft Specialist Programming In C#)</w:t>
            </w:r>
          </w:p>
          <w:p w:rsidR="000D55F1" w:rsidRPr="000F3592" w:rsidRDefault="000D55F1" w:rsidP="00E07999">
            <w:pPr>
              <w:rPr>
                <w:rFonts w:asciiTheme="minorHAnsi" w:hAnsiTheme="minorHAnsi" w:cstheme="minorHAnsi"/>
                <w:sz w:val="22"/>
                <w:szCs w:val="22"/>
              </w:rPr>
            </w:pPr>
          </w:p>
        </w:tc>
      </w:tr>
      <w:tr w:rsidR="000D55F1" w:rsidRPr="00D76202" w:rsidTr="000D55F1">
        <w:trPr>
          <w:trHeight w:val="603"/>
          <w:jc w:val="center"/>
        </w:trPr>
        <w:tc>
          <w:tcPr>
            <w:tcW w:w="719" w:type="dxa"/>
            <w:vAlign w:val="center"/>
          </w:tcPr>
          <w:p w:rsidR="000D55F1" w:rsidRPr="005B6288" w:rsidRDefault="000D55F1" w:rsidP="00E07999">
            <w:pPr>
              <w:spacing w:line="240" w:lineRule="exact"/>
              <w:jc w:val="center"/>
              <w:rPr>
                <w:rFonts w:asciiTheme="minorHAnsi" w:hAnsiTheme="minorHAnsi" w:cstheme="minorHAnsi"/>
                <w:sz w:val="22"/>
              </w:rPr>
            </w:pPr>
            <w:r>
              <w:rPr>
                <w:rFonts w:asciiTheme="minorHAnsi" w:hAnsiTheme="minorHAnsi" w:cstheme="minorHAnsi"/>
                <w:sz w:val="22"/>
              </w:rPr>
              <w:t>X</w:t>
            </w:r>
          </w:p>
        </w:tc>
        <w:tc>
          <w:tcPr>
            <w:tcW w:w="9001" w:type="dxa"/>
            <w:vAlign w:val="center"/>
          </w:tcPr>
          <w:p w:rsidR="000D55F1" w:rsidRDefault="000D55F1" w:rsidP="000D55F1">
            <w:pPr>
              <w:jc w:val="both"/>
              <w:rPr>
                <w:rFonts w:asciiTheme="minorHAnsi" w:hAnsiTheme="minorHAnsi" w:cstheme="minorHAnsi"/>
                <w:color w:val="000000"/>
                <w:sz w:val="22"/>
                <w:szCs w:val="22"/>
              </w:rPr>
            </w:pPr>
            <w:r w:rsidRPr="000F3592">
              <w:rPr>
                <w:rFonts w:asciiTheme="minorHAnsi" w:eastAsia="Arial" w:hAnsiTheme="minorHAnsi" w:cstheme="minorHAnsi"/>
                <w:color w:val="000000"/>
                <w:sz w:val="22"/>
                <w:szCs w:val="22"/>
              </w:rPr>
              <w:t>Acreditar que cuenta con metodología para el mantenimiento al sistema de emisión de expedición de licencias propiedad del estado, la cual deberá ser SCRUM, por lo que al menos una persona del equipo de deberá acreditar dicha certificación (</w:t>
            </w:r>
            <w:r w:rsidRPr="000F3592">
              <w:rPr>
                <w:rFonts w:asciiTheme="minorHAnsi" w:hAnsiTheme="minorHAnsi" w:cstheme="minorHAnsi"/>
                <w:color w:val="000000"/>
                <w:sz w:val="22"/>
                <w:szCs w:val="22"/>
              </w:rPr>
              <w:t>Scrum Master Certified Credential)</w:t>
            </w:r>
          </w:p>
          <w:p w:rsidR="003034B2" w:rsidRDefault="003034B2" w:rsidP="000D55F1">
            <w:pPr>
              <w:jc w:val="both"/>
              <w:rPr>
                <w:rFonts w:asciiTheme="minorHAnsi" w:hAnsiTheme="minorHAnsi" w:cstheme="minorHAnsi"/>
                <w:color w:val="000000"/>
                <w:sz w:val="22"/>
                <w:szCs w:val="22"/>
              </w:rPr>
            </w:pPr>
          </w:p>
          <w:p w:rsidR="003034B2" w:rsidRDefault="003034B2" w:rsidP="000D55F1">
            <w:pPr>
              <w:jc w:val="both"/>
              <w:rPr>
                <w:rFonts w:asciiTheme="minorHAnsi" w:hAnsiTheme="minorHAnsi" w:cstheme="minorHAnsi"/>
                <w:color w:val="000000"/>
                <w:sz w:val="22"/>
                <w:szCs w:val="22"/>
              </w:rPr>
            </w:pPr>
          </w:p>
          <w:p w:rsidR="003034B2" w:rsidRDefault="003034B2" w:rsidP="000D55F1">
            <w:pPr>
              <w:jc w:val="both"/>
              <w:rPr>
                <w:rFonts w:asciiTheme="minorHAnsi" w:hAnsiTheme="minorHAnsi" w:cstheme="minorHAnsi"/>
                <w:color w:val="000000"/>
                <w:sz w:val="22"/>
                <w:szCs w:val="22"/>
              </w:rPr>
            </w:pPr>
          </w:p>
          <w:p w:rsidR="003034B2" w:rsidRDefault="003034B2" w:rsidP="003034B2">
            <w:pPr>
              <w:ind w:left="-557"/>
              <w:jc w:val="both"/>
              <w:rPr>
                <w:rFonts w:asciiTheme="minorHAnsi" w:hAnsiTheme="minorHAnsi" w:cstheme="minorHAnsi"/>
                <w:color w:val="000000"/>
                <w:sz w:val="22"/>
                <w:szCs w:val="22"/>
              </w:rPr>
            </w:pPr>
            <w:r>
              <w:rPr>
                <w:rFonts w:asciiTheme="minorHAnsi" w:hAnsiTheme="minorHAnsi" w:cstheme="minorHAnsi"/>
                <w:color w:val="000000"/>
                <w:sz w:val="22"/>
                <w:szCs w:val="22"/>
              </w:rPr>
              <w:t>Yyy</w:t>
            </w:r>
          </w:p>
          <w:p w:rsidR="003034B2" w:rsidRDefault="003034B2" w:rsidP="003034B2">
            <w:pPr>
              <w:ind w:left="-557"/>
              <w:jc w:val="both"/>
              <w:rPr>
                <w:rFonts w:asciiTheme="minorHAnsi" w:hAnsiTheme="minorHAnsi" w:cstheme="minorHAnsi"/>
                <w:color w:val="000000"/>
                <w:sz w:val="22"/>
                <w:szCs w:val="22"/>
              </w:rPr>
            </w:pPr>
          </w:p>
          <w:p w:rsidR="003034B2" w:rsidRPr="000F3592" w:rsidRDefault="003034B2" w:rsidP="003034B2">
            <w:pPr>
              <w:ind w:left="-557"/>
              <w:jc w:val="both"/>
              <w:rPr>
                <w:rFonts w:asciiTheme="minorHAnsi" w:eastAsia="Arial" w:hAnsiTheme="minorHAnsi" w:cstheme="minorHAnsi"/>
                <w:color w:val="000000"/>
                <w:sz w:val="22"/>
                <w:szCs w:val="22"/>
              </w:rPr>
            </w:pPr>
          </w:p>
          <w:p w:rsidR="000D55F1" w:rsidRPr="000F3592" w:rsidRDefault="000D55F1" w:rsidP="00E07999">
            <w:pPr>
              <w:rPr>
                <w:rFonts w:asciiTheme="minorHAnsi" w:hAnsiTheme="minorHAnsi" w:cstheme="minorHAnsi"/>
                <w:sz w:val="22"/>
                <w:szCs w:val="22"/>
              </w:rPr>
            </w:pPr>
          </w:p>
        </w:tc>
      </w:tr>
      <w:tr w:rsidR="000D55F1" w:rsidRPr="00D76202" w:rsidTr="000D55F1">
        <w:trPr>
          <w:trHeight w:val="603"/>
          <w:jc w:val="center"/>
        </w:trPr>
        <w:tc>
          <w:tcPr>
            <w:tcW w:w="719" w:type="dxa"/>
            <w:vAlign w:val="center"/>
          </w:tcPr>
          <w:p w:rsidR="000D55F1" w:rsidRPr="005B6288" w:rsidRDefault="000D55F1" w:rsidP="00E07999">
            <w:pPr>
              <w:spacing w:line="240" w:lineRule="exact"/>
              <w:jc w:val="center"/>
              <w:rPr>
                <w:rFonts w:asciiTheme="minorHAnsi" w:hAnsiTheme="minorHAnsi" w:cstheme="minorHAnsi"/>
                <w:sz w:val="22"/>
              </w:rPr>
            </w:pPr>
            <w:r>
              <w:rPr>
                <w:rFonts w:asciiTheme="minorHAnsi" w:hAnsiTheme="minorHAnsi" w:cstheme="minorHAnsi"/>
                <w:sz w:val="22"/>
              </w:rPr>
              <w:t>Y</w:t>
            </w:r>
          </w:p>
        </w:tc>
        <w:tc>
          <w:tcPr>
            <w:tcW w:w="9001" w:type="dxa"/>
            <w:vAlign w:val="center"/>
          </w:tcPr>
          <w:p w:rsidR="000D55F1" w:rsidRDefault="003034B2" w:rsidP="00E07999">
            <w:pPr>
              <w:rPr>
                <w:rFonts w:asciiTheme="minorHAnsi" w:hAnsiTheme="minorHAnsi" w:cstheme="minorHAnsi"/>
                <w:color w:val="000000"/>
                <w:sz w:val="22"/>
                <w:szCs w:val="22"/>
              </w:rPr>
            </w:pPr>
            <w:r>
              <w:rPr>
                <w:rFonts w:asciiTheme="minorHAnsi" w:eastAsia="Arial" w:hAnsiTheme="minorHAnsi" w:cstheme="minorHAnsi"/>
                <w:color w:val="000000"/>
                <w:sz w:val="22"/>
                <w:szCs w:val="22"/>
              </w:rPr>
              <w:t xml:space="preserve">El gerente de la mesa de servicio deberá contar con </w:t>
            </w:r>
            <w:r w:rsidRPr="003034B2">
              <w:rPr>
                <w:rFonts w:asciiTheme="minorHAnsi" w:eastAsia="Arial" w:hAnsiTheme="minorHAnsi" w:cstheme="minorHAnsi"/>
                <w:color w:val="000000"/>
                <w:sz w:val="22"/>
                <w:szCs w:val="22"/>
              </w:rPr>
              <w:t xml:space="preserve">certificaciones: </w:t>
            </w:r>
            <w:r w:rsidRPr="003034B2">
              <w:rPr>
                <w:rFonts w:asciiTheme="minorHAnsi" w:hAnsiTheme="minorHAnsi" w:cstheme="minorHAnsi"/>
                <w:sz w:val="22"/>
                <w:szCs w:val="22"/>
              </w:rPr>
              <w:t xml:space="preserve">ITIL Versión 3 Intermediate Examination OPERATIONAL SUPPORT AND ANALISYS, ITIL Versión 3 Foundation Examination, ITIL INTERMEDIATE CERTIFICATE IN IT RELEASE, CONTROL AND VALIDATION, para ello se deberá presentar </w:t>
            </w:r>
            <w:r w:rsidRPr="003034B2">
              <w:rPr>
                <w:rFonts w:asciiTheme="minorHAnsi" w:hAnsiTheme="minorHAnsi" w:cstheme="minorHAnsi"/>
                <w:color w:val="000000"/>
                <w:sz w:val="22"/>
                <w:szCs w:val="22"/>
              </w:rPr>
              <w:t>original o copia certificada y copia simple para su cotejo.</w:t>
            </w:r>
          </w:p>
          <w:p w:rsidR="003034B2" w:rsidRPr="000F3592" w:rsidRDefault="003034B2" w:rsidP="00E07999">
            <w:pPr>
              <w:rPr>
                <w:rFonts w:asciiTheme="minorHAnsi" w:hAnsiTheme="minorHAnsi" w:cstheme="minorHAnsi"/>
                <w:sz w:val="22"/>
                <w:szCs w:val="22"/>
              </w:rPr>
            </w:pPr>
          </w:p>
        </w:tc>
      </w:tr>
      <w:tr w:rsidR="000D55F1" w:rsidRPr="00D76202" w:rsidTr="000D55F1">
        <w:trPr>
          <w:trHeight w:val="603"/>
          <w:jc w:val="center"/>
        </w:trPr>
        <w:tc>
          <w:tcPr>
            <w:tcW w:w="719" w:type="dxa"/>
            <w:vAlign w:val="center"/>
          </w:tcPr>
          <w:p w:rsidR="000D55F1" w:rsidRPr="005B6288" w:rsidRDefault="000D55F1" w:rsidP="00E07999">
            <w:pPr>
              <w:spacing w:line="240" w:lineRule="exact"/>
              <w:jc w:val="center"/>
              <w:rPr>
                <w:rFonts w:asciiTheme="minorHAnsi" w:hAnsiTheme="minorHAnsi" w:cstheme="minorHAnsi"/>
                <w:sz w:val="22"/>
              </w:rPr>
            </w:pPr>
            <w:r>
              <w:rPr>
                <w:rFonts w:asciiTheme="minorHAnsi" w:hAnsiTheme="minorHAnsi" w:cstheme="minorHAnsi"/>
                <w:sz w:val="22"/>
              </w:rPr>
              <w:t>Z</w:t>
            </w:r>
          </w:p>
        </w:tc>
        <w:tc>
          <w:tcPr>
            <w:tcW w:w="9001" w:type="dxa"/>
            <w:vAlign w:val="center"/>
          </w:tcPr>
          <w:p w:rsidR="000D55F1" w:rsidRDefault="003034B2" w:rsidP="00E07999">
            <w:pPr>
              <w:rPr>
                <w:rFonts w:asciiTheme="minorHAnsi" w:hAnsiTheme="minorHAnsi" w:cstheme="minorHAnsi"/>
                <w:sz w:val="22"/>
                <w:szCs w:val="22"/>
              </w:rPr>
            </w:pPr>
            <w:r>
              <w:rPr>
                <w:rFonts w:asciiTheme="minorHAnsi" w:hAnsiTheme="minorHAnsi" w:cstheme="minorHAnsi"/>
                <w:sz w:val="22"/>
                <w:szCs w:val="22"/>
              </w:rPr>
              <w:t>Carta del fabricante de las tarjetas en la que certifique que la durabilidad de las tarjetas será por un periodo mínimo de 5 años</w:t>
            </w:r>
            <w:r w:rsidR="000D55F1" w:rsidRPr="000F3592">
              <w:rPr>
                <w:rFonts w:asciiTheme="minorHAnsi" w:hAnsiTheme="minorHAnsi" w:cstheme="minorHAnsi"/>
                <w:sz w:val="22"/>
                <w:szCs w:val="22"/>
              </w:rPr>
              <w:t>.</w:t>
            </w:r>
          </w:p>
          <w:p w:rsidR="003034B2" w:rsidRPr="000F3592" w:rsidRDefault="003034B2" w:rsidP="00E07999">
            <w:pPr>
              <w:rPr>
                <w:rFonts w:asciiTheme="minorHAnsi" w:hAnsiTheme="minorHAnsi" w:cstheme="minorHAnsi"/>
                <w:sz w:val="22"/>
                <w:szCs w:val="22"/>
              </w:rPr>
            </w:pPr>
          </w:p>
        </w:tc>
      </w:tr>
      <w:tr w:rsidR="003034B2" w:rsidRPr="000F3592" w:rsidTr="00A85621">
        <w:trPr>
          <w:trHeight w:val="603"/>
          <w:jc w:val="center"/>
        </w:trPr>
        <w:tc>
          <w:tcPr>
            <w:tcW w:w="719" w:type="dxa"/>
            <w:vAlign w:val="center"/>
          </w:tcPr>
          <w:p w:rsidR="003034B2" w:rsidRPr="005B6288" w:rsidRDefault="003034B2" w:rsidP="00A85621">
            <w:pPr>
              <w:spacing w:line="240" w:lineRule="exact"/>
              <w:jc w:val="center"/>
              <w:rPr>
                <w:rFonts w:asciiTheme="minorHAnsi" w:hAnsiTheme="minorHAnsi" w:cstheme="minorHAnsi"/>
                <w:sz w:val="22"/>
              </w:rPr>
            </w:pPr>
            <w:r>
              <w:rPr>
                <w:rFonts w:asciiTheme="minorHAnsi" w:hAnsiTheme="minorHAnsi" w:cstheme="minorHAnsi"/>
                <w:sz w:val="22"/>
              </w:rPr>
              <w:t>aa</w:t>
            </w:r>
          </w:p>
        </w:tc>
        <w:tc>
          <w:tcPr>
            <w:tcW w:w="9001" w:type="dxa"/>
            <w:vAlign w:val="center"/>
          </w:tcPr>
          <w:p w:rsidR="003034B2" w:rsidRPr="003034B2" w:rsidRDefault="003034B2" w:rsidP="003034B2">
            <w:pPr>
              <w:ind w:hanging="17"/>
              <w:jc w:val="both"/>
              <w:rPr>
                <w:rFonts w:asciiTheme="minorHAnsi" w:hAnsiTheme="minorHAnsi" w:cstheme="minorHAnsi"/>
                <w:sz w:val="22"/>
                <w:szCs w:val="22"/>
                <w:lang w:val="es-ES"/>
              </w:rPr>
            </w:pPr>
            <w:r w:rsidRPr="003034B2">
              <w:rPr>
                <w:rFonts w:asciiTheme="minorHAnsi" w:hAnsiTheme="minorHAnsi" w:cstheme="minorHAnsi"/>
                <w:sz w:val="22"/>
                <w:szCs w:val="22"/>
                <w:lang w:val="es-ES"/>
              </w:rPr>
              <w:t>Referente al suministro del equipamiento solicitado, deberá presentar carta original vigente por parte del fabricante o distribuidor autorizado, donde acredite que los bienes ofertados son nuevos y originales y cuentan con una garantía de al menos un año, con mano de obra y refacciones en sitio.</w:t>
            </w:r>
          </w:p>
          <w:p w:rsidR="003034B2" w:rsidRPr="003034B2" w:rsidRDefault="003034B2" w:rsidP="00A85621">
            <w:pPr>
              <w:rPr>
                <w:rFonts w:asciiTheme="minorHAnsi" w:hAnsiTheme="minorHAnsi" w:cstheme="minorHAnsi"/>
                <w:sz w:val="22"/>
                <w:szCs w:val="22"/>
                <w:lang w:val="es-ES"/>
              </w:rPr>
            </w:pPr>
          </w:p>
        </w:tc>
      </w:tr>
      <w:tr w:rsidR="003034B2" w:rsidRPr="000F3592" w:rsidTr="003034B2">
        <w:trPr>
          <w:trHeight w:val="603"/>
          <w:jc w:val="center"/>
        </w:trPr>
        <w:tc>
          <w:tcPr>
            <w:tcW w:w="719" w:type="dxa"/>
            <w:vAlign w:val="center"/>
          </w:tcPr>
          <w:p w:rsidR="003034B2" w:rsidRPr="005B6288" w:rsidRDefault="003034B2" w:rsidP="00A85621">
            <w:pPr>
              <w:spacing w:line="240" w:lineRule="exact"/>
              <w:jc w:val="center"/>
              <w:rPr>
                <w:rFonts w:asciiTheme="minorHAnsi" w:hAnsiTheme="minorHAnsi" w:cstheme="minorHAnsi"/>
                <w:sz w:val="22"/>
              </w:rPr>
            </w:pPr>
            <w:r>
              <w:rPr>
                <w:rFonts w:asciiTheme="minorHAnsi" w:hAnsiTheme="minorHAnsi" w:cstheme="minorHAnsi"/>
                <w:sz w:val="22"/>
              </w:rPr>
              <w:t>bb</w:t>
            </w:r>
          </w:p>
        </w:tc>
        <w:tc>
          <w:tcPr>
            <w:tcW w:w="9001" w:type="dxa"/>
            <w:vAlign w:val="center"/>
          </w:tcPr>
          <w:p w:rsidR="003034B2" w:rsidRPr="000F3592" w:rsidRDefault="003034B2" w:rsidP="00A85621">
            <w:pPr>
              <w:rPr>
                <w:rFonts w:asciiTheme="minorHAnsi" w:hAnsiTheme="minorHAnsi" w:cstheme="minorHAnsi"/>
                <w:sz w:val="22"/>
                <w:szCs w:val="22"/>
              </w:rPr>
            </w:pPr>
            <w:r w:rsidRPr="000F3592">
              <w:rPr>
                <w:rFonts w:asciiTheme="minorHAnsi" w:hAnsiTheme="minorHAnsi" w:cstheme="minorHAnsi"/>
                <w:sz w:val="22"/>
                <w:szCs w:val="22"/>
              </w:rPr>
              <w:t>Acuse de recibo de documentos.</w:t>
            </w:r>
          </w:p>
        </w:tc>
      </w:tr>
    </w:tbl>
    <w:p w:rsidR="000D55F1" w:rsidRDefault="000D55F1" w:rsidP="00D36292">
      <w:pPr>
        <w:pStyle w:val="2"/>
        <w:ind w:left="0"/>
        <w:rPr>
          <w:rFonts w:asciiTheme="minorHAnsi" w:hAnsiTheme="minorHAnsi" w:cstheme="minorHAnsi"/>
          <w:sz w:val="24"/>
          <w:szCs w:val="24"/>
        </w:rPr>
      </w:pPr>
    </w:p>
    <w:p w:rsidR="000D55F1" w:rsidRDefault="000D55F1" w:rsidP="00D36292">
      <w:pPr>
        <w:pStyle w:val="2"/>
        <w:ind w:left="0"/>
        <w:rPr>
          <w:rFonts w:asciiTheme="minorHAnsi" w:hAnsiTheme="minorHAnsi" w:cstheme="minorHAnsi"/>
          <w:sz w:val="24"/>
          <w:szCs w:val="24"/>
        </w:rPr>
      </w:pPr>
    </w:p>
    <w:p w:rsidR="000D55F1" w:rsidRDefault="000D55F1" w:rsidP="00D36292">
      <w:pPr>
        <w:pStyle w:val="2"/>
        <w:ind w:left="0"/>
        <w:rPr>
          <w:rFonts w:asciiTheme="minorHAnsi" w:hAnsiTheme="minorHAnsi" w:cstheme="minorHAnsi"/>
          <w:sz w:val="24"/>
          <w:szCs w:val="24"/>
        </w:rPr>
      </w:pPr>
    </w:p>
    <w:p w:rsidR="000D55F1" w:rsidRDefault="000D55F1" w:rsidP="00D36292">
      <w:pPr>
        <w:pStyle w:val="2"/>
        <w:ind w:left="0"/>
        <w:rPr>
          <w:rFonts w:asciiTheme="minorHAnsi" w:hAnsiTheme="minorHAnsi" w:cstheme="minorHAnsi"/>
          <w:sz w:val="24"/>
          <w:szCs w:val="24"/>
        </w:rPr>
      </w:pPr>
    </w:p>
    <w:p w:rsidR="000D55F1" w:rsidRDefault="000D55F1" w:rsidP="00D36292">
      <w:pPr>
        <w:pStyle w:val="2"/>
        <w:ind w:left="0"/>
        <w:rPr>
          <w:rFonts w:asciiTheme="minorHAnsi" w:hAnsiTheme="minorHAnsi" w:cstheme="minorHAnsi"/>
          <w:sz w:val="24"/>
          <w:szCs w:val="24"/>
        </w:rPr>
      </w:pPr>
    </w:p>
    <w:p w:rsidR="000D55F1" w:rsidRDefault="000D55F1" w:rsidP="00D36292">
      <w:pPr>
        <w:pStyle w:val="2"/>
        <w:ind w:left="0"/>
        <w:rPr>
          <w:rFonts w:asciiTheme="minorHAnsi" w:hAnsiTheme="minorHAnsi" w:cstheme="minorHAnsi"/>
          <w:sz w:val="24"/>
          <w:szCs w:val="24"/>
        </w:rPr>
      </w:pPr>
    </w:p>
    <w:p w:rsidR="000D55F1" w:rsidRPr="005B6288" w:rsidRDefault="000D55F1" w:rsidP="00D36292">
      <w:pPr>
        <w:pStyle w:val="2"/>
        <w:ind w:left="0"/>
        <w:rPr>
          <w:rFonts w:asciiTheme="minorHAnsi" w:hAnsiTheme="minorHAnsi" w:cstheme="minorHAnsi"/>
          <w:sz w:val="24"/>
          <w:szCs w:val="24"/>
        </w:rPr>
      </w:pPr>
    </w:p>
    <w:p w:rsidR="00D36292" w:rsidRPr="005B6288" w:rsidRDefault="00D36292" w:rsidP="00D36292">
      <w:pPr>
        <w:pStyle w:val="Textoindependiente2"/>
        <w:ind w:left="1134"/>
        <w:rPr>
          <w:rFonts w:asciiTheme="minorHAnsi" w:hAnsiTheme="minorHAnsi" w:cstheme="minorHAnsi"/>
          <w:sz w:val="24"/>
          <w:szCs w:val="24"/>
        </w:rPr>
      </w:pPr>
      <w:r w:rsidRPr="005B6288">
        <w:rPr>
          <w:rFonts w:asciiTheme="minorHAnsi" w:hAnsiTheme="minorHAnsi" w:cstheme="minorHAnsi"/>
          <w:sz w:val="24"/>
          <w:szCs w:val="24"/>
        </w:rPr>
        <w:t>NOMBRE Y FIRMA DEL LICITANTE</w:t>
      </w:r>
    </w:p>
    <w:p w:rsidR="00D36292" w:rsidRPr="005B6288" w:rsidRDefault="00D36292" w:rsidP="00D36292">
      <w:pPr>
        <w:pStyle w:val="Textoindependiente2"/>
        <w:ind w:left="1134"/>
        <w:rPr>
          <w:rFonts w:asciiTheme="minorHAnsi" w:hAnsiTheme="minorHAnsi" w:cstheme="minorHAnsi"/>
          <w:sz w:val="24"/>
          <w:szCs w:val="24"/>
        </w:rPr>
      </w:pPr>
      <w:r w:rsidRPr="005B6288">
        <w:rPr>
          <w:rFonts w:asciiTheme="minorHAnsi" w:hAnsiTheme="minorHAnsi" w:cstheme="minorHAnsi"/>
          <w:sz w:val="24"/>
          <w:szCs w:val="24"/>
        </w:rPr>
        <w:t>O SU REPRESENTANTE LEGAL</w:t>
      </w:r>
    </w:p>
    <w:p w:rsidR="00D36292" w:rsidRPr="005B6288" w:rsidRDefault="00D36292" w:rsidP="00D36292">
      <w:pPr>
        <w:pStyle w:val="2"/>
        <w:ind w:left="1368"/>
        <w:jc w:val="center"/>
        <w:rPr>
          <w:rFonts w:asciiTheme="minorHAnsi" w:hAnsiTheme="minorHAnsi" w:cstheme="minorHAnsi"/>
          <w:sz w:val="24"/>
          <w:szCs w:val="24"/>
        </w:rPr>
      </w:pPr>
    </w:p>
    <w:p w:rsidR="00D36292" w:rsidRPr="005B6288" w:rsidRDefault="00D36292" w:rsidP="00D36292">
      <w:pPr>
        <w:pStyle w:val="Textoindependiente2"/>
        <w:jc w:val="both"/>
        <w:rPr>
          <w:rFonts w:asciiTheme="minorHAnsi" w:hAnsiTheme="minorHAnsi" w:cstheme="minorHAnsi"/>
          <w:caps/>
          <w:sz w:val="22"/>
          <w:szCs w:val="22"/>
        </w:rPr>
      </w:pPr>
    </w:p>
    <w:p w:rsidR="00D36292" w:rsidRPr="005B6288" w:rsidRDefault="00D36292" w:rsidP="00D36292">
      <w:pPr>
        <w:pStyle w:val="Textoindependiente2"/>
        <w:jc w:val="both"/>
        <w:rPr>
          <w:rFonts w:asciiTheme="minorHAnsi" w:hAnsiTheme="minorHAnsi" w:cstheme="minorHAnsi"/>
          <w:caps/>
          <w:sz w:val="22"/>
          <w:szCs w:val="22"/>
        </w:rPr>
      </w:pPr>
    </w:p>
    <w:p w:rsidR="000D55F1" w:rsidRDefault="000D55F1" w:rsidP="00D36292">
      <w:pPr>
        <w:jc w:val="center"/>
        <w:rPr>
          <w:rFonts w:asciiTheme="minorHAnsi" w:hAnsiTheme="minorHAnsi" w:cstheme="minorHAnsi"/>
          <w:b/>
          <w:sz w:val="24"/>
          <w:szCs w:val="24"/>
        </w:rPr>
      </w:pPr>
    </w:p>
    <w:p w:rsidR="000D55F1" w:rsidRDefault="000D55F1" w:rsidP="00D36292">
      <w:pPr>
        <w:jc w:val="center"/>
        <w:rPr>
          <w:rFonts w:asciiTheme="minorHAnsi" w:hAnsiTheme="minorHAnsi" w:cstheme="minorHAnsi"/>
          <w:b/>
          <w:sz w:val="24"/>
          <w:szCs w:val="24"/>
        </w:rPr>
      </w:pPr>
    </w:p>
    <w:p w:rsidR="000D55F1" w:rsidRDefault="000D55F1" w:rsidP="00D36292">
      <w:pPr>
        <w:jc w:val="center"/>
        <w:rPr>
          <w:rFonts w:asciiTheme="minorHAnsi" w:hAnsiTheme="minorHAnsi" w:cstheme="minorHAnsi"/>
          <w:b/>
          <w:sz w:val="24"/>
          <w:szCs w:val="24"/>
        </w:rPr>
      </w:pPr>
    </w:p>
    <w:p w:rsidR="000D55F1" w:rsidRDefault="000D55F1" w:rsidP="00D36292">
      <w:pPr>
        <w:jc w:val="center"/>
        <w:rPr>
          <w:rFonts w:asciiTheme="minorHAnsi" w:hAnsiTheme="minorHAnsi" w:cstheme="minorHAnsi"/>
          <w:b/>
          <w:sz w:val="24"/>
          <w:szCs w:val="24"/>
        </w:rPr>
      </w:pPr>
    </w:p>
    <w:p w:rsidR="000D55F1" w:rsidRDefault="000D55F1" w:rsidP="00D36292">
      <w:pPr>
        <w:jc w:val="center"/>
        <w:rPr>
          <w:rFonts w:asciiTheme="minorHAnsi" w:hAnsiTheme="minorHAnsi" w:cstheme="minorHAnsi"/>
          <w:b/>
          <w:sz w:val="24"/>
          <w:szCs w:val="24"/>
        </w:rPr>
      </w:pPr>
    </w:p>
    <w:p w:rsidR="000D55F1" w:rsidRDefault="000D55F1" w:rsidP="00D36292">
      <w:pPr>
        <w:jc w:val="center"/>
        <w:rPr>
          <w:rFonts w:asciiTheme="minorHAnsi" w:hAnsiTheme="minorHAnsi" w:cstheme="minorHAnsi"/>
          <w:b/>
          <w:sz w:val="24"/>
          <w:szCs w:val="24"/>
        </w:rPr>
      </w:pPr>
    </w:p>
    <w:p w:rsidR="000D55F1" w:rsidRDefault="000D55F1" w:rsidP="00D36292">
      <w:pPr>
        <w:jc w:val="center"/>
        <w:rPr>
          <w:rFonts w:asciiTheme="minorHAnsi" w:hAnsiTheme="minorHAnsi" w:cstheme="minorHAnsi"/>
          <w:b/>
          <w:sz w:val="24"/>
          <w:szCs w:val="24"/>
        </w:rPr>
      </w:pPr>
    </w:p>
    <w:p w:rsidR="000D55F1" w:rsidRDefault="000D55F1" w:rsidP="00D36292">
      <w:pPr>
        <w:jc w:val="center"/>
        <w:rPr>
          <w:rFonts w:asciiTheme="minorHAnsi" w:hAnsiTheme="minorHAnsi" w:cstheme="minorHAnsi"/>
          <w:b/>
          <w:sz w:val="24"/>
          <w:szCs w:val="24"/>
        </w:rPr>
      </w:pPr>
    </w:p>
    <w:p w:rsidR="000D55F1" w:rsidRDefault="000D55F1" w:rsidP="00D36292">
      <w:pPr>
        <w:jc w:val="center"/>
        <w:rPr>
          <w:rFonts w:asciiTheme="minorHAnsi" w:hAnsiTheme="minorHAnsi" w:cstheme="minorHAnsi"/>
          <w:b/>
          <w:sz w:val="24"/>
          <w:szCs w:val="24"/>
        </w:rPr>
      </w:pPr>
    </w:p>
    <w:p w:rsidR="000D55F1" w:rsidRDefault="000D55F1" w:rsidP="00D36292">
      <w:pPr>
        <w:jc w:val="center"/>
        <w:rPr>
          <w:rFonts w:asciiTheme="minorHAnsi" w:hAnsiTheme="minorHAnsi" w:cstheme="minorHAnsi"/>
          <w:b/>
          <w:sz w:val="24"/>
          <w:szCs w:val="24"/>
        </w:rPr>
      </w:pPr>
    </w:p>
    <w:p w:rsidR="000D55F1" w:rsidRDefault="000D55F1" w:rsidP="00D36292">
      <w:pPr>
        <w:jc w:val="center"/>
        <w:rPr>
          <w:rFonts w:asciiTheme="minorHAnsi" w:hAnsiTheme="minorHAnsi" w:cstheme="minorHAnsi"/>
          <w:b/>
          <w:sz w:val="24"/>
          <w:szCs w:val="24"/>
        </w:rPr>
      </w:pPr>
    </w:p>
    <w:p w:rsidR="000D55F1" w:rsidRDefault="000D55F1" w:rsidP="00D36292">
      <w:pPr>
        <w:jc w:val="center"/>
        <w:rPr>
          <w:rFonts w:asciiTheme="minorHAnsi" w:hAnsiTheme="minorHAnsi" w:cstheme="minorHAnsi"/>
          <w:b/>
          <w:sz w:val="24"/>
          <w:szCs w:val="24"/>
        </w:rPr>
      </w:pPr>
    </w:p>
    <w:p w:rsidR="000D55F1" w:rsidRDefault="000D55F1" w:rsidP="00D36292">
      <w:pPr>
        <w:jc w:val="center"/>
        <w:rPr>
          <w:rFonts w:asciiTheme="minorHAnsi" w:hAnsiTheme="minorHAnsi" w:cstheme="minorHAnsi"/>
          <w:b/>
          <w:sz w:val="24"/>
          <w:szCs w:val="24"/>
        </w:rPr>
      </w:pPr>
    </w:p>
    <w:p w:rsidR="000D55F1" w:rsidRDefault="000D55F1" w:rsidP="00D36292">
      <w:pPr>
        <w:jc w:val="center"/>
        <w:rPr>
          <w:rFonts w:asciiTheme="minorHAnsi" w:hAnsiTheme="minorHAnsi" w:cstheme="minorHAnsi"/>
          <w:b/>
          <w:sz w:val="24"/>
          <w:szCs w:val="24"/>
        </w:rPr>
      </w:pPr>
    </w:p>
    <w:p w:rsidR="00D36292" w:rsidRPr="005B6288" w:rsidRDefault="008A1CD0" w:rsidP="00D36292">
      <w:pPr>
        <w:jc w:val="center"/>
        <w:rPr>
          <w:rFonts w:asciiTheme="minorHAnsi" w:hAnsiTheme="minorHAnsi" w:cstheme="minorHAnsi"/>
          <w:b/>
          <w:sz w:val="24"/>
          <w:szCs w:val="24"/>
        </w:rPr>
      </w:pPr>
      <w:r w:rsidRPr="005B6288">
        <w:rPr>
          <w:rFonts w:asciiTheme="minorHAnsi" w:hAnsiTheme="minorHAnsi" w:cstheme="minorHAnsi"/>
          <w:b/>
          <w:sz w:val="24"/>
          <w:szCs w:val="24"/>
        </w:rPr>
        <w:t>ANEXO 8</w:t>
      </w:r>
    </w:p>
    <w:p w:rsidR="00D36292" w:rsidRPr="005B6288" w:rsidRDefault="00D36292" w:rsidP="00D36292">
      <w:pPr>
        <w:jc w:val="center"/>
        <w:rPr>
          <w:rFonts w:asciiTheme="minorHAnsi" w:hAnsiTheme="minorHAnsi" w:cstheme="minorHAnsi"/>
          <w:b/>
          <w:bCs/>
          <w:sz w:val="24"/>
          <w:szCs w:val="24"/>
        </w:rPr>
      </w:pPr>
      <w:r w:rsidRPr="005B6288">
        <w:rPr>
          <w:rFonts w:asciiTheme="minorHAnsi" w:hAnsiTheme="minorHAnsi" w:cstheme="minorHAnsi"/>
          <w:b/>
          <w:bCs/>
          <w:sz w:val="24"/>
          <w:szCs w:val="24"/>
          <w:lang w:val="es-MX"/>
        </w:rPr>
        <w:t>CATALOGO DE CONCEPTOS</w:t>
      </w:r>
    </w:p>
    <w:p w:rsidR="00D36292" w:rsidRPr="005B6288" w:rsidRDefault="00D36292" w:rsidP="00D36292">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5B6288" w:rsidTr="00D36292">
        <w:trPr>
          <w:trHeight w:val="214"/>
          <w:tblHeader/>
        </w:trPr>
        <w:tc>
          <w:tcPr>
            <w:tcW w:w="10560" w:type="dxa"/>
            <w:shd w:val="clear" w:color="auto" w:fill="auto"/>
            <w:noWrap/>
            <w:vAlign w:val="bottom"/>
          </w:tcPr>
          <w:p w:rsidR="00D36292" w:rsidRPr="005B6288" w:rsidRDefault="00D36292" w:rsidP="00D36292">
            <w:pPr>
              <w:rPr>
                <w:rFonts w:asciiTheme="minorHAnsi" w:hAnsiTheme="minorHAnsi" w:cstheme="minorHAnsi"/>
                <w:bCs/>
                <w:lang w:val="es-MX" w:eastAsia="es-MX"/>
              </w:rPr>
            </w:pPr>
            <w:r w:rsidRPr="005B6288">
              <w:rPr>
                <w:rFonts w:asciiTheme="minorHAnsi" w:hAnsiTheme="minorHAnsi" w:cstheme="minorHAnsi"/>
                <w:bCs/>
                <w:lang w:val="es-MX" w:eastAsia="es-MX"/>
              </w:rPr>
              <w:t xml:space="preserve">Licitante: </w:t>
            </w:r>
          </w:p>
        </w:tc>
      </w:tr>
      <w:tr w:rsidR="00D36292" w:rsidRPr="005B6288" w:rsidTr="00D36292">
        <w:trPr>
          <w:trHeight w:val="231"/>
          <w:tblHeader/>
        </w:trPr>
        <w:tc>
          <w:tcPr>
            <w:tcW w:w="10560" w:type="dxa"/>
            <w:shd w:val="clear" w:color="auto" w:fill="auto"/>
            <w:noWrap/>
            <w:vAlign w:val="bottom"/>
          </w:tcPr>
          <w:p w:rsidR="00D36292" w:rsidRPr="005B6288" w:rsidRDefault="00D36292" w:rsidP="00D36292">
            <w:pPr>
              <w:rPr>
                <w:rFonts w:asciiTheme="minorHAnsi" w:hAnsiTheme="minorHAnsi" w:cstheme="minorHAnsi"/>
                <w:bCs/>
                <w:lang w:val="es-MX" w:eastAsia="es-MX"/>
              </w:rPr>
            </w:pPr>
            <w:r w:rsidRPr="005B6288">
              <w:rPr>
                <w:rFonts w:asciiTheme="minorHAnsi" w:hAnsiTheme="minorHAnsi" w:cstheme="minorHAnsi"/>
                <w:bCs/>
                <w:lang w:val="es-MX" w:eastAsia="es-MX"/>
              </w:rPr>
              <w:t xml:space="preserve">Domicilio: </w:t>
            </w:r>
          </w:p>
        </w:tc>
      </w:tr>
      <w:tr w:rsidR="00D36292" w:rsidRPr="005B6288" w:rsidTr="00D36292">
        <w:trPr>
          <w:trHeight w:val="250"/>
          <w:tblHeader/>
        </w:trPr>
        <w:tc>
          <w:tcPr>
            <w:tcW w:w="10560" w:type="dxa"/>
            <w:shd w:val="clear" w:color="auto" w:fill="auto"/>
            <w:noWrap/>
            <w:vAlign w:val="bottom"/>
          </w:tcPr>
          <w:p w:rsidR="00D36292" w:rsidRPr="005B6288" w:rsidRDefault="00D36292" w:rsidP="00D36292">
            <w:pPr>
              <w:rPr>
                <w:rFonts w:asciiTheme="minorHAnsi" w:hAnsiTheme="minorHAnsi" w:cstheme="minorHAnsi"/>
                <w:bCs/>
                <w:lang w:val="es-MX" w:eastAsia="es-MX"/>
              </w:rPr>
            </w:pPr>
            <w:r w:rsidRPr="005B6288">
              <w:rPr>
                <w:rFonts w:asciiTheme="minorHAnsi" w:hAnsiTheme="minorHAnsi" w:cstheme="minorHAnsi"/>
                <w:bCs/>
                <w:lang w:val="es-MX" w:eastAsia="es-MX"/>
              </w:rPr>
              <w:t xml:space="preserve">Representante: </w:t>
            </w:r>
          </w:p>
        </w:tc>
      </w:tr>
    </w:tbl>
    <w:p w:rsidR="00D36292" w:rsidRPr="005B6288" w:rsidRDefault="00D36292" w:rsidP="00D36292">
      <w:pPr>
        <w:rPr>
          <w:rFonts w:asciiTheme="minorHAnsi" w:hAnsiTheme="minorHAnsi" w:cstheme="minorHAnsi"/>
          <w:lang w:val="es-MX"/>
        </w:rPr>
      </w:pPr>
    </w:p>
    <w:p w:rsidR="00D36292" w:rsidRPr="005B6288" w:rsidRDefault="00464707" w:rsidP="00D36292">
      <w:pPr>
        <w:pStyle w:val="2"/>
        <w:ind w:left="1368"/>
        <w:jc w:val="center"/>
        <w:rPr>
          <w:rFonts w:asciiTheme="minorHAnsi" w:hAnsiTheme="minorHAnsi" w:cstheme="minorHAnsi"/>
          <w:sz w:val="24"/>
          <w:szCs w:val="24"/>
        </w:rPr>
      </w:pPr>
      <w:r>
        <w:rPr>
          <w:rFonts w:asciiTheme="minorHAnsi" w:hAnsiTheme="minorHAnsi" w:cstheme="minorHAnsi"/>
          <w:sz w:val="24"/>
          <w:szCs w:val="24"/>
        </w:rPr>
        <w:t>PAQUETE UNICO</w:t>
      </w:r>
    </w:p>
    <w:tbl>
      <w:tblPr>
        <w:tblpPr w:leftFromText="142" w:rightFromText="142" w:vertAnchor="text" w:horzAnchor="margin" w:tblpXSpec="center" w:tblpY="1"/>
        <w:tblOverlap w:val="never"/>
        <w:tblW w:w="10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216"/>
        <w:gridCol w:w="1620"/>
        <w:gridCol w:w="1199"/>
        <w:gridCol w:w="1525"/>
        <w:gridCol w:w="1181"/>
      </w:tblGrid>
      <w:tr w:rsidR="009B24F5" w:rsidRPr="005B6288" w:rsidTr="009B24F5">
        <w:trPr>
          <w:trHeight w:val="214"/>
          <w:tblHeader/>
        </w:trPr>
        <w:tc>
          <w:tcPr>
            <w:tcW w:w="819" w:type="dxa"/>
            <w:shd w:val="clear" w:color="auto" w:fill="E6E6E6"/>
            <w:noWrap/>
            <w:vAlign w:val="center"/>
          </w:tcPr>
          <w:p w:rsidR="009B24F5" w:rsidRPr="005B6288" w:rsidRDefault="009B24F5" w:rsidP="00D36292">
            <w:pPr>
              <w:jc w:val="center"/>
              <w:rPr>
                <w:rFonts w:asciiTheme="minorHAnsi" w:hAnsiTheme="minorHAnsi" w:cstheme="minorHAnsi"/>
                <w:b/>
                <w:bCs/>
                <w:sz w:val="18"/>
                <w:szCs w:val="18"/>
                <w:lang w:val="es-MX" w:eastAsia="es-MX"/>
              </w:rPr>
            </w:pPr>
            <w:r w:rsidRPr="005B6288">
              <w:rPr>
                <w:rFonts w:asciiTheme="minorHAnsi" w:hAnsiTheme="minorHAnsi" w:cstheme="minorHAnsi"/>
                <w:b/>
                <w:bCs/>
                <w:sz w:val="18"/>
                <w:szCs w:val="18"/>
                <w:lang w:val="es-MX" w:eastAsia="es-MX"/>
              </w:rPr>
              <w:t>No. De</w:t>
            </w:r>
          </w:p>
          <w:p w:rsidR="009B24F5" w:rsidRPr="005B6288" w:rsidRDefault="009B24F5" w:rsidP="00D36292">
            <w:pPr>
              <w:jc w:val="center"/>
              <w:rPr>
                <w:rFonts w:asciiTheme="minorHAnsi" w:hAnsiTheme="minorHAnsi" w:cstheme="minorHAnsi"/>
                <w:b/>
                <w:bCs/>
                <w:lang w:val="es-MX" w:eastAsia="es-MX"/>
              </w:rPr>
            </w:pPr>
            <w:r w:rsidRPr="005B6288">
              <w:rPr>
                <w:rFonts w:asciiTheme="minorHAnsi" w:hAnsiTheme="minorHAnsi" w:cstheme="minorHAnsi"/>
                <w:b/>
                <w:bCs/>
                <w:sz w:val="18"/>
                <w:szCs w:val="18"/>
                <w:lang w:val="es-MX" w:eastAsia="es-MX"/>
              </w:rPr>
              <w:t>Partida</w:t>
            </w:r>
          </w:p>
        </w:tc>
        <w:tc>
          <w:tcPr>
            <w:tcW w:w="4216" w:type="dxa"/>
            <w:shd w:val="clear" w:color="auto" w:fill="E6E6E6"/>
            <w:noWrap/>
            <w:vAlign w:val="center"/>
          </w:tcPr>
          <w:p w:rsidR="009B24F5" w:rsidRPr="005B6288" w:rsidRDefault="009B24F5" w:rsidP="00D36292">
            <w:pPr>
              <w:jc w:val="center"/>
              <w:rPr>
                <w:rFonts w:asciiTheme="minorHAnsi" w:hAnsiTheme="minorHAnsi" w:cstheme="minorHAnsi"/>
                <w:b/>
                <w:bCs/>
                <w:sz w:val="18"/>
                <w:szCs w:val="18"/>
                <w:lang w:val="es-MX" w:eastAsia="es-MX"/>
              </w:rPr>
            </w:pPr>
            <w:r w:rsidRPr="005B6288">
              <w:rPr>
                <w:rFonts w:asciiTheme="minorHAnsi" w:hAnsiTheme="minorHAnsi" w:cstheme="minorHAnsi"/>
                <w:b/>
                <w:bCs/>
                <w:sz w:val="18"/>
                <w:szCs w:val="18"/>
                <w:lang w:val="es-MX" w:eastAsia="es-MX"/>
              </w:rPr>
              <w:t>C    O    N    C    E    P    T  O</w:t>
            </w:r>
          </w:p>
        </w:tc>
        <w:tc>
          <w:tcPr>
            <w:tcW w:w="1620" w:type="dxa"/>
            <w:shd w:val="clear" w:color="auto" w:fill="E6E6E6"/>
            <w:noWrap/>
            <w:vAlign w:val="center"/>
          </w:tcPr>
          <w:p w:rsidR="009B24F5" w:rsidRPr="005B6288" w:rsidRDefault="009B24F5" w:rsidP="009B24F5">
            <w:pPr>
              <w:jc w:val="center"/>
              <w:rPr>
                <w:rFonts w:asciiTheme="minorHAnsi" w:hAnsiTheme="minorHAnsi" w:cstheme="minorHAnsi"/>
                <w:b/>
                <w:bCs/>
                <w:sz w:val="18"/>
                <w:szCs w:val="18"/>
                <w:lang w:val="es-MX" w:eastAsia="es-MX"/>
              </w:rPr>
            </w:pPr>
            <w:r w:rsidRPr="005B6288">
              <w:rPr>
                <w:rFonts w:asciiTheme="minorHAnsi" w:hAnsiTheme="minorHAnsi" w:cstheme="minorHAnsi"/>
                <w:b/>
                <w:bCs/>
                <w:sz w:val="18"/>
                <w:szCs w:val="18"/>
                <w:lang w:val="es-MX" w:eastAsia="es-MX"/>
              </w:rPr>
              <w:t xml:space="preserve">Cantidad </w:t>
            </w:r>
          </w:p>
        </w:tc>
        <w:tc>
          <w:tcPr>
            <w:tcW w:w="1199" w:type="dxa"/>
            <w:shd w:val="clear" w:color="auto" w:fill="E6E6E6"/>
            <w:vAlign w:val="center"/>
          </w:tcPr>
          <w:p w:rsidR="009B24F5" w:rsidRPr="005B6288" w:rsidRDefault="009B24F5" w:rsidP="009B24F5">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Unidad de medida</w:t>
            </w:r>
          </w:p>
        </w:tc>
        <w:tc>
          <w:tcPr>
            <w:tcW w:w="1525" w:type="dxa"/>
            <w:shd w:val="clear" w:color="auto" w:fill="E6E6E6"/>
            <w:noWrap/>
            <w:vAlign w:val="center"/>
          </w:tcPr>
          <w:p w:rsidR="009B24F5" w:rsidRPr="005B6288" w:rsidRDefault="009B24F5" w:rsidP="00D36292">
            <w:pPr>
              <w:jc w:val="center"/>
              <w:rPr>
                <w:rFonts w:asciiTheme="minorHAnsi" w:hAnsiTheme="minorHAnsi" w:cstheme="minorHAnsi"/>
                <w:b/>
                <w:bCs/>
                <w:sz w:val="18"/>
                <w:szCs w:val="18"/>
                <w:lang w:val="es-MX" w:eastAsia="es-MX"/>
              </w:rPr>
            </w:pPr>
            <w:r w:rsidRPr="005B6288">
              <w:rPr>
                <w:rFonts w:asciiTheme="minorHAnsi" w:hAnsiTheme="minorHAnsi" w:cstheme="minorHAnsi"/>
                <w:b/>
                <w:bCs/>
                <w:sz w:val="18"/>
                <w:szCs w:val="18"/>
                <w:lang w:val="es-MX" w:eastAsia="es-MX"/>
              </w:rPr>
              <w:t>Precio unitario</w:t>
            </w:r>
          </w:p>
        </w:tc>
        <w:tc>
          <w:tcPr>
            <w:tcW w:w="1181" w:type="dxa"/>
            <w:shd w:val="clear" w:color="auto" w:fill="E6E6E6"/>
          </w:tcPr>
          <w:p w:rsidR="009B24F5" w:rsidRPr="005B6288" w:rsidRDefault="009B24F5" w:rsidP="00D36292">
            <w:pPr>
              <w:jc w:val="center"/>
              <w:rPr>
                <w:rFonts w:asciiTheme="minorHAnsi" w:hAnsiTheme="minorHAnsi" w:cstheme="minorHAnsi"/>
                <w:b/>
                <w:bCs/>
                <w:sz w:val="18"/>
                <w:szCs w:val="18"/>
                <w:lang w:val="es-MX" w:eastAsia="es-MX"/>
              </w:rPr>
            </w:pPr>
          </w:p>
          <w:p w:rsidR="009B24F5" w:rsidRPr="005B6288" w:rsidRDefault="009B24F5" w:rsidP="00D36292">
            <w:pPr>
              <w:jc w:val="center"/>
              <w:rPr>
                <w:rFonts w:asciiTheme="minorHAnsi" w:hAnsiTheme="minorHAnsi" w:cstheme="minorHAnsi"/>
                <w:b/>
                <w:bCs/>
                <w:sz w:val="18"/>
                <w:szCs w:val="18"/>
                <w:lang w:val="es-MX" w:eastAsia="es-MX"/>
              </w:rPr>
            </w:pPr>
            <w:r w:rsidRPr="005B6288">
              <w:rPr>
                <w:rFonts w:asciiTheme="minorHAnsi" w:hAnsiTheme="minorHAnsi" w:cstheme="minorHAnsi"/>
                <w:b/>
                <w:bCs/>
                <w:sz w:val="18"/>
                <w:szCs w:val="18"/>
                <w:lang w:val="es-MX" w:eastAsia="es-MX"/>
              </w:rPr>
              <w:t>Importe</w:t>
            </w:r>
          </w:p>
        </w:tc>
      </w:tr>
      <w:tr w:rsidR="009B24F5" w:rsidRPr="005B6288" w:rsidTr="009B24F5">
        <w:trPr>
          <w:trHeight w:val="1410"/>
        </w:trPr>
        <w:tc>
          <w:tcPr>
            <w:tcW w:w="819" w:type="dxa"/>
            <w:shd w:val="clear" w:color="auto" w:fill="auto"/>
            <w:noWrap/>
          </w:tcPr>
          <w:p w:rsidR="009B24F5" w:rsidRPr="005B6288" w:rsidRDefault="009B24F5" w:rsidP="00D36292">
            <w:pPr>
              <w:pStyle w:val="4"/>
              <w:ind w:left="290"/>
              <w:jc w:val="right"/>
              <w:rPr>
                <w:rFonts w:asciiTheme="minorHAnsi" w:hAnsiTheme="minorHAnsi" w:cstheme="minorHAnsi"/>
                <w:b w:val="0"/>
                <w:sz w:val="18"/>
                <w:szCs w:val="18"/>
              </w:rPr>
            </w:pPr>
          </w:p>
        </w:tc>
        <w:tc>
          <w:tcPr>
            <w:tcW w:w="4216" w:type="dxa"/>
            <w:shd w:val="clear" w:color="auto" w:fill="auto"/>
            <w:noWrap/>
          </w:tcPr>
          <w:p w:rsidR="009B24F5" w:rsidRPr="005B6288" w:rsidRDefault="009B24F5" w:rsidP="00D36292">
            <w:pPr>
              <w:pStyle w:val="Ttulo10"/>
              <w:jc w:val="both"/>
              <w:rPr>
                <w:rFonts w:asciiTheme="minorHAnsi" w:hAnsiTheme="minorHAnsi" w:cstheme="minorHAnsi"/>
                <w:b w:val="0"/>
                <w:caps/>
                <w:sz w:val="18"/>
                <w:szCs w:val="18"/>
              </w:rPr>
            </w:pPr>
          </w:p>
          <w:p w:rsidR="009B24F5" w:rsidRPr="005B6288" w:rsidRDefault="009B24F5" w:rsidP="00D36292">
            <w:pPr>
              <w:pStyle w:val="Ttulo10"/>
              <w:jc w:val="both"/>
              <w:rPr>
                <w:rFonts w:asciiTheme="minorHAnsi" w:hAnsiTheme="minorHAnsi" w:cstheme="minorHAnsi"/>
                <w:b w:val="0"/>
                <w:caps/>
                <w:sz w:val="18"/>
                <w:szCs w:val="18"/>
              </w:rPr>
            </w:pPr>
          </w:p>
          <w:p w:rsidR="009B24F5" w:rsidRPr="005B6288" w:rsidRDefault="009B24F5" w:rsidP="00D36292">
            <w:pPr>
              <w:pStyle w:val="Ttulo10"/>
              <w:jc w:val="both"/>
              <w:rPr>
                <w:rFonts w:asciiTheme="minorHAnsi" w:hAnsiTheme="minorHAnsi" w:cstheme="minorHAnsi"/>
                <w:b w:val="0"/>
                <w:caps/>
                <w:sz w:val="18"/>
                <w:szCs w:val="18"/>
              </w:rPr>
            </w:pPr>
          </w:p>
          <w:p w:rsidR="009B24F5" w:rsidRPr="005B6288" w:rsidRDefault="009B24F5" w:rsidP="00D36292">
            <w:pPr>
              <w:pStyle w:val="Ttulo10"/>
              <w:jc w:val="both"/>
              <w:rPr>
                <w:rFonts w:asciiTheme="minorHAnsi" w:hAnsiTheme="minorHAnsi" w:cstheme="minorHAnsi"/>
                <w:b w:val="0"/>
                <w:caps/>
                <w:sz w:val="18"/>
                <w:szCs w:val="18"/>
              </w:rPr>
            </w:pPr>
          </w:p>
          <w:p w:rsidR="009B24F5" w:rsidRPr="005B6288" w:rsidRDefault="009B24F5" w:rsidP="00D36292">
            <w:pPr>
              <w:pStyle w:val="Ttulo10"/>
              <w:jc w:val="both"/>
              <w:rPr>
                <w:rFonts w:asciiTheme="minorHAnsi" w:hAnsiTheme="minorHAnsi" w:cstheme="minorHAnsi"/>
                <w:b w:val="0"/>
                <w:caps/>
                <w:sz w:val="18"/>
                <w:szCs w:val="18"/>
              </w:rPr>
            </w:pPr>
          </w:p>
          <w:p w:rsidR="009B24F5" w:rsidRPr="005B6288" w:rsidRDefault="009B24F5" w:rsidP="00D36292">
            <w:pPr>
              <w:pStyle w:val="Ttulo10"/>
              <w:jc w:val="both"/>
              <w:rPr>
                <w:rFonts w:asciiTheme="minorHAnsi" w:hAnsiTheme="minorHAnsi" w:cstheme="minorHAnsi"/>
                <w:b w:val="0"/>
                <w:caps/>
                <w:sz w:val="18"/>
                <w:szCs w:val="18"/>
              </w:rPr>
            </w:pPr>
          </w:p>
          <w:p w:rsidR="009B24F5" w:rsidRPr="005B6288" w:rsidRDefault="009B24F5" w:rsidP="00D36292">
            <w:pPr>
              <w:pStyle w:val="Ttulo10"/>
              <w:jc w:val="both"/>
              <w:rPr>
                <w:rFonts w:asciiTheme="minorHAnsi" w:hAnsiTheme="minorHAnsi" w:cstheme="minorHAnsi"/>
                <w:b w:val="0"/>
                <w:caps/>
                <w:sz w:val="18"/>
                <w:szCs w:val="18"/>
              </w:rPr>
            </w:pPr>
          </w:p>
          <w:p w:rsidR="009B24F5" w:rsidRPr="005B6288" w:rsidRDefault="009B24F5" w:rsidP="00D36292">
            <w:pPr>
              <w:pStyle w:val="Ttulo10"/>
              <w:jc w:val="both"/>
              <w:rPr>
                <w:rFonts w:asciiTheme="minorHAnsi" w:hAnsiTheme="minorHAnsi" w:cstheme="minorHAnsi"/>
                <w:b w:val="0"/>
                <w:caps/>
                <w:sz w:val="18"/>
                <w:szCs w:val="18"/>
              </w:rPr>
            </w:pPr>
          </w:p>
          <w:p w:rsidR="009B24F5" w:rsidRPr="005B6288" w:rsidRDefault="009B24F5" w:rsidP="00D36292">
            <w:pPr>
              <w:pStyle w:val="Ttulo10"/>
              <w:jc w:val="both"/>
              <w:rPr>
                <w:rFonts w:asciiTheme="minorHAnsi" w:hAnsiTheme="minorHAnsi" w:cstheme="minorHAnsi"/>
                <w:b w:val="0"/>
                <w:caps/>
                <w:sz w:val="18"/>
                <w:szCs w:val="18"/>
              </w:rPr>
            </w:pPr>
          </w:p>
          <w:p w:rsidR="009B24F5" w:rsidRPr="005B6288" w:rsidRDefault="009B24F5" w:rsidP="00D36292">
            <w:pPr>
              <w:pStyle w:val="Ttulo10"/>
              <w:jc w:val="both"/>
              <w:rPr>
                <w:rFonts w:asciiTheme="minorHAnsi" w:hAnsiTheme="minorHAnsi" w:cstheme="minorHAnsi"/>
                <w:b w:val="0"/>
                <w:caps/>
                <w:sz w:val="18"/>
                <w:szCs w:val="18"/>
              </w:rPr>
            </w:pPr>
          </w:p>
          <w:p w:rsidR="009B24F5" w:rsidRPr="005B6288" w:rsidRDefault="009B24F5" w:rsidP="00D36292">
            <w:pPr>
              <w:pStyle w:val="Ttulo10"/>
              <w:jc w:val="both"/>
              <w:rPr>
                <w:rFonts w:asciiTheme="minorHAnsi" w:hAnsiTheme="minorHAnsi" w:cstheme="minorHAnsi"/>
                <w:b w:val="0"/>
                <w:caps/>
                <w:sz w:val="18"/>
                <w:szCs w:val="18"/>
              </w:rPr>
            </w:pPr>
          </w:p>
          <w:p w:rsidR="009B24F5" w:rsidRPr="005B6288" w:rsidRDefault="009B24F5" w:rsidP="00D36292">
            <w:pPr>
              <w:pStyle w:val="Ttulo10"/>
              <w:jc w:val="both"/>
              <w:rPr>
                <w:rFonts w:asciiTheme="minorHAnsi" w:hAnsiTheme="minorHAnsi" w:cstheme="minorHAnsi"/>
                <w:b w:val="0"/>
                <w:caps/>
                <w:sz w:val="18"/>
                <w:szCs w:val="18"/>
              </w:rPr>
            </w:pPr>
          </w:p>
          <w:p w:rsidR="009B24F5" w:rsidRPr="005B6288" w:rsidRDefault="009B24F5" w:rsidP="00D36292">
            <w:pPr>
              <w:pStyle w:val="Ttulo10"/>
              <w:jc w:val="both"/>
              <w:rPr>
                <w:rFonts w:asciiTheme="minorHAnsi" w:hAnsiTheme="minorHAnsi" w:cstheme="minorHAnsi"/>
                <w:b w:val="0"/>
                <w:caps/>
                <w:sz w:val="18"/>
                <w:szCs w:val="18"/>
              </w:rPr>
            </w:pPr>
          </w:p>
          <w:p w:rsidR="009B24F5" w:rsidRPr="005B6288" w:rsidRDefault="009B24F5" w:rsidP="00D36292">
            <w:pPr>
              <w:pStyle w:val="Ttulo10"/>
              <w:jc w:val="both"/>
              <w:rPr>
                <w:rFonts w:asciiTheme="minorHAnsi" w:hAnsiTheme="minorHAnsi" w:cstheme="minorHAnsi"/>
                <w:b w:val="0"/>
                <w:caps/>
                <w:sz w:val="18"/>
                <w:szCs w:val="18"/>
              </w:rPr>
            </w:pPr>
          </w:p>
          <w:p w:rsidR="009B24F5" w:rsidRPr="005B6288" w:rsidRDefault="009B24F5" w:rsidP="00D36292">
            <w:pPr>
              <w:pStyle w:val="Ttulo10"/>
              <w:jc w:val="both"/>
              <w:rPr>
                <w:rFonts w:asciiTheme="minorHAnsi" w:hAnsiTheme="minorHAnsi" w:cstheme="minorHAnsi"/>
                <w:b w:val="0"/>
                <w:caps/>
                <w:sz w:val="18"/>
                <w:szCs w:val="18"/>
              </w:rPr>
            </w:pPr>
          </w:p>
          <w:p w:rsidR="009B24F5" w:rsidRPr="005B6288" w:rsidRDefault="009B24F5" w:rsidP="00D36292">
            <w:pPr>
              <w:pStyle w:val="Ttulo10"/>
              <w:jc w:val="both"/>
              <w:rPr>
                <w:rFonts w:asciiTheme="minorHAnsi" w:hAnsiTheme="minorHAnsi" w:cstheme="minorHAnsi"/>
                <w:b w:val="0"/>
                <w:caps/>
                <w:sz w:val="18"/>
                <w:szCs w:val="18"/>
              </w:rPr>
            </w:pPr>
          </w:p>
          <w:p w:rsidR="009B24F5" w:rsidRPr="005B6288" w:rsidRDefault="009B24F5" w:rsidP="00D36292">
            <w:pPr>
              <w:pStyle w:val="Ttulo10"/>
              <w:jc w:val="both"/>
              <w:rPr>
                <w:rFonts w:asciiTheme="minorHAnsi" w:hAnsiTheme="minorHAnsi" w:cstheme="minorHAnsi"/>
                <w:b w:val="0"/>
                <w:caps/>
                <w:sz w:val="18"/>
                <w:szCs w:val="18"/>
              </w:rPr>
            </w:pPr>
          </w:p>
          <w:p w:rsidR="009B24F5" w:rsidRPr="005B6288" w:rsidRDefault="009B24F5" w:rsidP="00D36292">
            <w:pPr>
              <w:pStyle w:val="Ttulo10"/>
              <w:jc w:val="both"/>
              <w:rPr>
                <w:rFonts w:asciiTheme="minorHAnsi" w:hAnsiTheme="minorHAnsi" w:cstheme="minorHAnsi"/>
                <w:b w:val="0"/>
                <w:caps/>
                <w:sz w:val="18"/>
                <w:szCs w:val="18"/>
              </w:rPr>
            </w:pPr>
          </w:p>
        </w:tc>
        <w:tc>
          <w:tcPr>
            <w:tcW w:w="1620" w:type="dxa"/>
            <w:shd w:val="clear" w:color="auto" w:fill="auto"/>
            <w:noWrap/>
          </w:tcPr>
          <w:p w:rsidR="009B24F5" w:rsidRPr="005B6288" w:rsidRDefault="009B24F5" w:rsidP="00D36292">
            <w:pPr>
              <w:pStyle w:val="Ttulo10"/>
              <w:rPr>
                <w:rFonts w:asciiTheme="minorHAnsi" w:hAnsiTheme="minorHAnsi" w:cstheme="minorHAnsi"/>
                <w:b w:val="0"/>
                <w:caps/>
                <w:sz w:val="20"/>
              </w:rPr>
            </w:pPr>
          </w:p>
        </w:tc>
        <w:tc>
          <w:tcPr>
            <w:tcW w:w="1199" w:type="dxa"/>
            <w:shd w:val="clear" w:color="auto" w:fill="auto"/>
          </w:tcPr>
          <w:p w:rsidR="009B24F5" w:rsidRPr="005B6288" w:rsidRDefault="009B24F5" w:rsidP="00D36292">
            <w:pPr>
              <w:pStyle w:val="Ttulo10"/>
              <w:rPr>
                <w:rFonts w:asciiTheme="minorHAnsi" w:hAnsiTheme="minorHAnsi" w:cstheme="minorHAnsi"/>
                <w:b w:val="0"/>
                <w:caps/>
                <w:sz w:val="20"/>
              </w:rPr>
            </w:pPr>
          </w:p>
        </w:tc>
        <w:tc>
          <w:tcPr>
            <w:tcW w:w="1525" w:type="dxa"/>
            <w:shd w:val="clear" w:color="auto" w:fill="auto"/>
            <w:noWrap/>
          </w:tcPr>
          <w:p w:rsidR="009B24F5" w:rsidRPr="005B6288" w:rsidRDefault="009B24F5" w:rsidP="001748BC">
            <w:pPr>
              <w:pStyle w:val="Ttulo10"/>
              <w:rPr>
                <w:rFonts w:asciiTheme="minorHAnsi" w:hAnsiTheme="minorHAnsi" w:cstheme="minorHAnsi"/>
                <w:b w:val="0"/>
                <w:sz w:val="18"/>
                <w:szCs w:val="18"/>
              </w:rPr>
            </w:pPr>
          </w:p>
        </w:tc>
        <w:tc>
          <w:tcPr>
            <w:tcW w:w="1181" w:type="dxa"/>
          </w:tcPr>
          <w:p w:rsidR="009B24F5" w:rsidRPr="005B6288" w:rsidRDefault="009B24F5" w:rsidP="00D36292">
            <w:pPr>
              <w:pStyle w:val="Sangra2detindependiente"/>
              <w:jc w:val="center"/>
              <w:rPr>
                <w:rFonts w:asciiTheme="minorHAnsi" w:hAnsiTheme="minorHAnsi" w:cstheme="minorHAnsi"/>
                <w:b/>
                <w:sz w:val="18"/>
                <w:szCs w:val="18"/>
              </w:rPr>
            </w:pPr>
          </w:p>
        </w:tc>
      </w:tr>
    </w:tbl>
    <w:p w:rsidR="00D36292" w:rsidRPr="005B6288" w:rsidRDefault="00D36292" w:rsidP="00D36292">
      <w:pPr>
        <w:rPr>
          <w:rFonts w:asciiTheme="minorHAnsi" w:hAnsiTheme="minorHAnsi" w:cstheme="minorHAnsi"/>
          <w:vanish/>
        </w:rPr>
      </w:pPr>
    </w:p>
    <w:tbl>
      <w:tblPr>
        <w:tblpPr w:leftFromText="141" w:rightFromText="141" w:vertAnchor="text" w:horzAnchor="margin" w:tblpXSpec="center" w:tblpY="10"/>
        <w:tblW w:w="10809" w:type="dxa"/>
        <w:tblCellMar>
          <w:left w:w="70" w:type="dxa"/>
          <w:right w:w="70" w:type="dxa"/>
        </w:tblCellMar>
        <w:tblLook w:val="0000" w:firstRow="0" w:lastRow="0" w:firstColumn="0" w:lastColumn="0" w:noHBand="0" w:noVBand="0"/>
      </w:tblPr>
      <w:tblGrid>
        <w:gridCol w:w="10809"/>
      </w:tblGrid>
      <w:tr w:rsidR="00D36292" w:rsidRPr="005B6288" w:rsidTr="00D36292">
        <w:trPr>
          <w:trHeight w:val="214"/>
          <w:tblHeader/>
        </w:trPr>
        <w:tc>
          <w:tcPr>
            <w:tcW w:w="10809" w:type="dxa"/>
            <w:shd w:val="clear" w:color="auto" w:fill="auto"/>
            <w:noWrap/>
            <w:vAlign w:val="bottom"/>
          </w:tcPr>
          <w:p w:rsidR="00D36292" w:rsidRPr="005B6288" w:rsidRDefault="00D36292" w:rsidP="00D36292">
            <w:pPr>
              <w:jc w:val="right"/>
              <w:rPr>
                <w:rFonts w:asciiTheme="minorHAnsi" w:hAnsiTheme="minorHAnsi" w:cstheme="minorHAnsi"/>
                <w:bCs/>
                <w:lang w:val="es-MX" w:eastAsia="es-MX"/>
              </w:rPr>
            </w:pPr>
            <w:r w:rsidRPr="005B6288">
              <w:rPr>
                <w:rFonts w:asciiTheme="minorHAnsi" w:hAnsiTheme="minorHAnsi" w:cstheme="minorHAnsi"/>
                <w:bCs/>
                <w:lang w:val="es-MX" w:eastAsia="es-MX"/>
              </w:rPr>
              <w:t xml:space="preserve">                                                                                                                                               SUB TOTAL______</w:t>
            </w:r>
          </w:p>
          <w:p w:rsidR="00D36292" w:rsidRPr="005B6288" w:rsidRDefault="00D36292" w:rsidP="00D36292">
            <w:pPr>
              <w:ind w:right="300"/>
              <w:jc w:val="right"/>
              <w:rPr>
                <w:rFonts w:asciiTheme="minorHAnsi" w:hAnsiTheme="minorHAnsi" w:cstheme="minorHAnsi"/>
                <w:bCs/>
                <w:lang w:val="es-MX" w:eastAsia="es-MX"/>
              </w:rPr>
            </w:pPr>
            <w:r w:rsidRPr="005B6288">
              <w:rPr>
                <w:rFonts w:asciiTheme="minorHAnsi" w:hAnsiTheme="minorHAnsi" w:cstheme="minorHAnsi"/>
                <w:bCs/>
                <w:lang w:val="es-MX" w:eastAsia="es-MX"/>
              </w:rPr>
              <w:t xml:space="preserve">                 </w:t>
            </w:r>
          </w:p>
        </w:tc>
      </w:tr>
      <w:tr w:rsidR="00D36292" w:rsidRPr="005B6288" w:rsidTr="00D36292">
        <w:trPr>
          <w:trHeight w:val="231"/>
          <w:tblHeader/>
        </w:trPr>
        <w:tc>
          <w:tcPr>
            <w:tcW w:w="10809" w:type="dxa"/>
            <w:shd w:val="clear" w:color="auto" w:fill="auto"/>
            <w:noWrap/>
            <w:vAlign w:val="bottom"/>
          </w:tcPr>
          <w:p w:rsidR="00D36292" w:rsidRPr="005B6288" w:rsidRDefault="00D36292" w:rsidP="00D36292">
            <w:pPr>
              <w:jc w:val="right"/>
              <w:rPr>
                <w:rFonts w:asciiTheme="minorHAnsi" w:hAnsiTheme="minorHAnsi" w:cstheme="minorHAnsi"/>
                <w:bCs/>
                <w:lang w:val="es-MX" w:eastAsia="es-MX"/>
              </w:rPr>
            </w:pPr>
            <w:r w:rsidRPr="005B6288">
              <w:rPr>
                <w:rFonts w:asciiTheme="minorHAnsi" w:hAnsiTheme="minorHAnsi" w:cstheme="minorHAnsi"/>
                <w:bCs/>
                <w:lang w:val="es-MX" w:eastAsia="es-MX"/>
              </w:rPr>
              <w:t xml:space="preserve">                                                                                                                                        % DE   IVA A TRASLADAR______</w:t>
            </w:r>
          </w:p>
          <w:p w:rsidR="00D36292" w:rsidRPr="005B6288" w:rsidRDefault="00D36292" w:rsidP="00D36292">
            <w:pPr>
              <w:jc w:val="right"/>
              <w:rPr>
                <w:rFonts w:asciiTheme="minorHAnsi" w:hAnsiTheme="minorHAnsi" w:cstheme="minorHAnsi"/>
                <w:bCs/>
                <w:lang w:val="es-MX" w:eastAsia="es-MX"/>
              </w:rPr>
            </w:pPr>
          </w:p>
        </w:tc>
      </w:tr>
      <w:tr w:rsidR="00D36292" w:rsidRPr="005B6288" w:rsidTr="00D36292">
        <w:trPr>
          <w:trHeight w:val="250"/>
          <w:tblHeader/>
        </w:trPr>
        <w:tc>
          <w:tcPr>
            <w:tcW w:w="10809" w:type="dxa"/>
            <w:shd w:val="clear" w:color="auto" w:fill="auto"/>
            <w:noWrap/>
            <w:vAlign w:val="bottom"/>
          </w:tcPr>
          <w:p w:rsidR="00D36292" w:rsidRPr="005B6288" w:rsidRDefault="00D36292" w:rsidP="00D36292">
            <w:pPr>
              <w:jc w:val="right"/>
              <w:rPr>
                <w:rFonts w:asciiTheme="minorHAnsi" w:hAnsiTheme="minorHAnsi" w:cstheme="minorHAnsi"/>
                <w:bCs/>
                <w:lang w:val="es-MX" w:eastAsia="es-MX"/>
              </w:rPr>
            </w:pPr>
            <w:r w:rsidRPr="005B6288">
              <w:rPr>
                <w:rFonts w:asciiTheme="minorHAnsi" w:hAnsiTheme="minorHAnsi" w:cstheme="minorHAnsi"/>
                <w:bCs/>
                <w:lang w:val="es-MX" w:eastAsia="es-MX"/>
              </w:rPr>
              <w:t>TOTAL______</w:t>
            </w:r>
          </w:p>
          <w:p w:rsidR="00D36292" w:rsidRPr="005B6288" w:rsidRDefault="00D36292" w:rsidP="00D36292">
            <w:pPr>
              <w:jc w:val="right"/>
              <w:rPr>
                <w:rFonts w:asciiTheme="minorHAnsi" w:hAnsiTheme="minorHAnsi" w:cstheme="minorHAnsi"/>
                <w:bCs/>
                <w:lang w:val="es-MX" w:eastAsia="es-MX"/>
              </w:rPr>
            </w:pPr>
          </w:p>
        </w:tc>
      </w:tr>
    </w:tbl>
    <w:p w:rsidR="000F3592" w:rsidRDefault="000F3592" w:rsidP="00D36292">
      <w:pPr>
        <w:pStyle w:val="2"/>
        <w:ind w:left="1368"/>
        <w:jc w:val="center"/>
        <w:rPr>
          <w:rFonts w:asciiTheme="minorHAnsi" w:hAnsiTheme="minorHAnsi" w:cstheme="minorHAnsi"/>
          <w:sz w:val="24"/>
          <w:szCs w:val="24"/>
        </w:rPr>
      </w:pPr>
    </w:p>
    <w:p w:rsidR="000F3592" w:rsidRDefault="000F3592" w:rsidP="000F3592">
      <w:pPr>
        <w:pStyle w:val="2"/>
        <w:ind w:left="1368" w:hanging="738"/>
        <w:jc w:val="left"/>
        <w:rPr>
          <w:rFonts w:ascii="Arial" w:hAnsi="Arial" w:cs="Arial"/>
          <w:sz w:val="24"/>
          <w:szCs w:val="24"/>
        </w:rPr>
      </w:pPr>
      <w:r>
        <w:rPr>
          <w:rFonts w:ascii="Arial" w:hAnsi="Arial" w:cs="Arial"/>
          <w:sz w:val="24"/>
          <w:szCs w:val="24"/>
        </w:rPr>
        <w:t>-CONDICION DE PRECIOS Y PAGO:</w:t>
      </w:r>
    </w:p>
    <w:p w:rsidR="000F3592" w:rsidRDefault="000F3592" w:rsidP="00D36292">
      <w:pPr>
        <w:pStyle w:val="2"/>
        <w:ind w:left="1368"/>
        <w:jc w:val="center"/>
        <w:rPr>
          <w:rFonts w:asciiTheme="minorHAnsi" w:hAnsiTheme="minorHAnsi" w:cstheme="minorHAnsi"/>
          <w:sz w:val="24"/>
          <w:szCs w:val="24"/>
        </w:rPr>
      </w:pPr>
    </w:p>
    <w:p w:rsidR="000F3592" w:rsidRDefault="000F3592" w:rsidP="00D36292">
      <w:pPr>
        <w:pStyle w:val="2"/>
        <w:ind w:left="1368"/>
        <w:jc w:val="center"/>
        <w:rPr>
          <w:rFonts w:asciiTheme="minorHAnsi" w:hAnsiTheme="minorHAnsi" w:cstheme="minorHAnsi"/>
          <w:sz w:val="24"/>
          <w:szCs w:val="24"/>
        </w:rPr>
      </w:pPr>
    </w:p>
    <w:p w:rsidR="00D36292" w:rsidRPr="005B6288" w:rsidRDefault="00D36292" w:rsidP="00D36292">
      <w:pPr>
        <w:pStyle w:val="2"/>
        <w:ind w:left="1368"/>
        <w:jc w:val="center"/>
        <w:rPr>
          <w:rFonts w:asciiTheme="minorHAnsi" w:hAnsiTheme="minorHAnsi" w:cstheme="minorHAnsi"/>
          <w:sz w:val="24"/>
          <w:szCs w:val="24"/>
        </w:rPr>
      </w:pPr>
    </w:p>
    <w:p w:rsidR="00D36292" w:rsidRPr="005B6288" w:rsidRDefault="00D36292" w:rsidP="00D36292">
      <w:pPr>
        <w:pStyle w:val="Textoindependiente2"/>
        <w:ind w:left="1134"/>
        <w:rPr>
          <w:rFonts w:asciiTheme="minorHAnsi" w:hAnsiTheme="minorHAnsi" w:cstheme="minorHAnsi"/>
          <w:sz w:val="24"/>
          <w:szCs w:val="24"/>
        </w:rPr>
      </w:pPr>
      <w:r w:rsidRPr="005B6288">
        <w:rPr>
          <w:rFonts w:asciiTheme="minorHAnsi" w:hAnsiTheme="minorHAnsi" w:cstheme="minorHAnsi"/>
          <w:sz w:val="24"/>
          <w:szCs w:val="24"/>
        </w:rPr>
        <w:t>NOMBRE Y FIRMA DEL LICITANTE</w:t>
      </w:r>
    </w:p>
    <w:p w:rsidR="00D36292" w:rsidRPr="005B6288" w:rsidRDefault="00D36292" w:rsidP="00D36292">
      <w:pPr>
        <w:pStyle w:val="Textoindependiente2"/>
        <w:ind w:left="1134"/>
        <w:rPr>
          <w:rFonts w:asciiTheme="minorHAnsi" w:hAnsiTheme="minorHAnsi" w:cstheme="minorHAnsi"/>
          <w:b/>
          <w:sz w:val="24"/>
          <w:szCs w:val="24"/>
        </w:rPr>
      </w:pPr>
      <w:r w:rsidRPr="005B6288">
        <w:rPr>
          <w:rFonts w:asciiTheme="minorHAnsi" w:hAnsiTheme="minorHAnsi" w:cstheme="minorHAnsi"/>
          <w:sz w:val="24"/>
          <w:szCs w:val="24"/>
        </w:rPr>
        <w:t>O SU REPRESENTANTE LEGAL</w:t>
      </w:r>
    </w:p>
    <w:p w:rsidR="00D36292" w:rsidRPr="005B6288" w:rsidRDefault="00D36292" w:rsidP="00D36292">
      <w:pPr>
        <w:pStyle w:val="2"/>
        <w:ind w:left="1368"/>
        <w:jc w:val="center"/>
        <w:rPr>
          <w:rFonts w:asciiTheme="minorHAnsi" w:hAnsiTheme="minorHAnsi" w:cstheme="minorHAnsi"/>
          <w:sz w:val="24"/>
          <w:szCs w:val="24"/>
        </w:rPr>
      </w:pPr>
    </w:p>
    <w:p w:rsidR="00D36292" w:rsidRPr="005B6288" w:rsidRDefault="00D36292" w:rsidP="00D36292">
      <w:pPr>
        <w:pStyle w:val="2"/>
        <w:ind w:left="1368"/>
        <w:jc w:val="center"/>
        <w:rPr>
          <w:rFonts w:asciiTheme="minorHAnsi" w:hAnsiTheme="minorHAnsi" w:cstheme="minorHAnsi"/>
          <w:sz w:val="24"/>
          <w:szCs w:val="24"/>
        </w:rPr>
      </w:pPr>
    </w:p>
    <w:p w:rsidR="00D36292" w:rsidRPr="005B6288" w:rsidRDefault="00D36292" w:rsidP="00D36292">
      <w:pPr>
        <w:pStyle w:val="2"/>
        <w:ind w:left="1368"/>
        <w:jc w:val="center"/>
        <w:rPr>
          <w:rFonts w:asciiTheme="minorHAnsi" w:hAnsiTheme="minorHAnsi" w:cstheme="minorHAnsi"/>
          <w:sz w:val="24"/>
          <w:szCs w:val="24"/>
        </w:rPr>
      </w:pPr>
    </w:p>
    <w:p w:rsidR="00D36292" w:rsidRPr="005B6288" w:rsidRDefault="00D36292" w:rsidP="00D36292">
      <w:pPr>
        <w:ind w:left="567" w:right="324"/>
        <w:rPr>
          <w:rFonts w:asciiTheme="minorHAnsi" w:hAnsiTheme="minorHAnsi" w:cstheme="minorHAnsi"/>
          <w:sz w:val="24"/>
          <w:szCs w:val="24"/>
        </w:rPr>
      </w:pPr>
      <w:r w:rsidRPr="005B6288">
        <w:rPr>
          <w:rFonts w:asciiTheme="minorHAnsi" w:hAnsiTheme="minorHAnsi" w:cstheme="minorHAnsi"/>
          <w:sz w:val="24"/>
          <w:szCs w:val="24"/>
        </w:rPr>
        <w:t>Nota: El presente formato podrá ser reproducido por cada participante en el modo que estime conveniente, debiendo respetar su contenido esencial.</w:t>
      </w:r>
    </w:p>
    <w:p w:rsidR="00D36292" w:rsidRPr="005B6288" w:rsidRDefault="00D36292" w:rsidP="00D36292">
      <w:pPr>
        <w:pStyle w:val="2"/>
        <w:ind w:left="1368"/>
        <w:jc w:val="center"/>
        <w:rPr>
          <w:rFonts w:asciiTheme="minorHAnsi" w:hAnsiTheme="minorHAnsi" w:cstheme="minorHAnsi"/>
          <w:sz w:val="24"/>
          <w:szCs w:val="24"/>
        </w:rPr>
      </w:pPr>
    </w:p>
    <w:p w:rsidR="00D36292" w:rsidRPr="005B6288" w:rsidRDefault="00D36292" w:rsidP="00D36292">
      <w:pPr>
        <w:pStyle w:val="2"/>
        <w:ind w:left="1368"/>
        <w:jc w:val="center"/>
        <w:rPr>
          <w:rFonts w:asciiTheme="minorHAnsi" w:hAnsiTheme="minorHAnsi" w:cstheme="minorHAnsi"/>
          <w:sz w:val="24"/>
          <w:szCs w:val="24"/>
        </w:rPr>
      </w:pPr>
    </w:p>
    <w:p w:rsidR="00D36292" w:rsidRPr="005B6288" w:rsidRDefault="00D36292" w:rsidP="00D36292">
      <w:pPr>
        <w:pStyle w:val="2"/>
        <w:ind w:left="1368"/>
        <w:jc w:val="center"/>
        <w:rPr>
          <w:rFonts w:asciiTheme="minorHAnsi" w:hAnsiTheme="minorHAnsi" w:cstheme="minorHAnsi"/>
          <w:sz w:val="24"/>
          <w:szCs w:val="24"/>
        </w:rPr>
      </w:pPr>
    </w:p>
    <w:p w:rsidR="00D36292" w:rsidRPr="005B6288" w:rsidRDefault="00D36292" w:rsidP="00D36292">
      <w:pPr>
        <w:pStyle w:val="2"/>
        <w:ind w:left="1368"/>
        <w:jc w:val="center"/>
        <w:rPr>
          <w:rFonts w:asciiTheme="minorHAnsi" w:hAnsiTheme="minorHAnsi" w:cstheme="minorHAnsi"/>
          <w:sz w:val="24"/>
          <w:szCs w:val="24"/>
        </w:rPr>
      </w:pPr>
    </w:p>
    <w:p w:rsidR="00D36292" w:rsidRPr="005B6288" w:rsidRDefault="00E30855" w:rsidP="00D36292">
      <w:pPr>
        <w:jc w:val="center"/>
        <w:rPr>
          <w:rFonts w:asciiTheme="minorHAnsi" w:hAnsiTheme="minorHAnsi" w:cstheme="minorHAnsi"/>
          <w:b/>
          <w:sz w:val="24"/>
          <w:szCs w:val="24"/>
        </w:rPr>
      </w:pPr>
      <w:r w:rsidRPr="005B6288">
        <w:rPr>
          <w:rFonts w:asciiTheme="minorHAnsi" w:hAnsiTheme="minorHAnsi" w:cstheme="minorHAnsi"/>
          <w:b/>
          <w:sz w:val="24"/>
          <w:szCs w:val="24"/>
        </w:rPr>
        <w:t>ANEXO 9</w:t>
      </w:r>
    </w:p>
    <w:p w:rsidR="00D36292" w:rsidRPr="005B6288" w:rsidRDefault="00D36292" w:rsidP="00D36292">
      <w:pPr>
        <w:jc w:val="center"/>
        <w:rPr>
          <w:rFonts w:asciiTheme="minorHAnsi" w:hAnsiTheme="minorHAnsi" w:cstheme="minorHAnsi"/>
          <w:b/>
          <w:sz w:val="24"/>
          <w:szCs w:val="24"/>
        </w:rPr>
      </w:pPr>
      <w:r w:rsidRPr="005B6288">
        <w:rPr>
          <w:rFonts w:asciiTheme="minorHAnsi" w:hAnsiTheme="minorHAnsi" w:cstheme="minorHAnsi"/>
          <w:b/>
          <w:sz w:val="24"/>
          <w:szCs w:val="24"/>
        </w:rPr>
        <w:t xml:space="preserve">PROPUESTA </w:t>
      </w:r>
      <w:r w:rsidR="003D11A9" w:rsidRPr="005B6288">
        <w:rPr>
          <w:rFonts w:asciiTheme="minorHAnsi" w:hAnsiTheme="minorHAnsi" w:cstheme="minorHAnsi"/>
          <w:b/>
          <w:sz w:val="24"/>
          <w:szCs w:val="24"/>
        </w:rPr>
        <w:t>ECONÓMICA</w:t>
      </w:r>
    </w:p>
    <w:p w:rsidR="00D36292" w:rsidRPr="005B6288" w:rsidRDefault="00D36292" w:rsidP="00D36292">
      <w:pPr>
        <w:jc w:val="center"/>
        <w:rPr>
          <w:rFonts w:asciiTheme="minorHAnsi" w:hAnsiTheme="minorHAnsi" w:cstheme="minorHAnsi"/>
          <w:b/>
          <w:sz w:val="24"/>
          <w:szCs w:val="24"/>
        </w:rPr>
      </w:pPr>
    </w:p>
    <w:p w:rsidR="00D36292" w:rsidRPr="005B6288" w:rsidRDefault="00D36292" w:rsidP="00D36292">
      <w:pPr>
        <w:jc w:val="center"/>
        <w:rPr>
          <w:rFonts w:asciiTheme="minorHAnsi" w:hAnsiTheme="minorHAnsi" w:cstheme="minorHAnsi"/>
          <w:b/>
          <w:sz w:val="24"/>
          <w:szCs w:val="24"/>
        </w:rPr>
      </w:pPr>
    </w:p>
    <w:p w:rsidR="00385563" w:rsidRPr="005B6288" w:rsidRDefault="00385563" w:rsidP="00385563">
      <w:pPr>
        <w:ind w:left="567" w:right="324"/>
        <w:rPr>
          <w:rFonts w:asciiTheme="minorHAnsi" w:hAnsiTheme="minorHAnsi" w:cstheme="minorHAnsi"/>
          <w:sz w:val="22"/>
          <w:szCs w:val="22"/>
        </w:rPr>
      </w:pPr>
      <w:r w:rsidRPr="005B6288">
        <w:rPr>
          <w:rFonts w:asciiTheme="minorHAnsi" w:hAnsiTheme="minorHAnsi" w:cstheme="minorHAnsi"/>
          <w:sz w:val="22"/>
          <w:szCs w:val="22"/>
        </w:rPr>
        <w:t xml:space="preserve">COMITÉ DE ADQUISICIONES, ARRENDAMIENTOS </w:t>
      </w:r>
    </w:p>
    <w:p w:rsidR="00385563" w:rsidRPr="005B6288" w:rsidRDefault="00385563" w:rsidP="00385563">
      <w:pPr>
        <w:ind w:left="567" w:right="324"/>
        <w:rPr>
          <w:rFonts w:asciiTheme="minorHAnsi" w:hAnsiTheme="minorHAnsi" w:cstheme="minorHAnsi"/>
          <w:sz w:val="22"/>
          <w:szCs w:val="22"/>
        </w:rPr>
      </w:pPr>
      <w:r w:rsidRPr="005B6288">
        <w:rPr>
          <w:rFonts w:asciiTheme="minorHAnsi" w:hAnsiTheme="minorHAnsi" w:cstheme="minorHAnsi"/>
          <w:sz w:val="22"/>
          <w:szCs w:val="22"/>
        </w:rPr>
        <w:t xml:space="preserve">Y SERVICIOS DE OFICIALÍA MAYOR DE GOBIERNO </w:t>
      </w:r>
    </w:p>
    <w:p w:rsidR="00385563" w:rsidRPr="005B6288" w:rsidRDefault="00385563" w:rsidP="00385563">
      <w:pPr>
        <w:ind w:left="567" w:right="324"/>
        <w:rPr>
          <w:rFonts w:asciiTheme="minorHAnsi" w:hAnsiTheme="minorHAnsi" w:cstheme="minorHAnsi"/>
          <w:sz w:val="22"/>
          <w:szCs w:val="22"/>
        </w:rPr>
      </w:pPr>
      <w:r w:rsidRPr="005B6288">
        <w:rPr>
          <w:rFonts w:asciiTheme="minorHAnsi" w:hAnsiTheme="minorHAnsi" w:cstheme="minorHAnsi"/>
          <w:sz w:val="22"/>
          <w:szCs w:val="22"/>
        </w:rPr>
        <w:t>DEL ESTADO DE  BAJA CALIFORNIA</w:t>
      </w:r>
    </w:p>
    <w:p w:rsidR="00D36292" w:rsidRPr="005B6288" w:rsidRDefault="00385563" w:rsidP="00385563">
      <w:pPr>
        <w:ind w:left="567" w:right="324"/>
        <w:rPr>
          <w:rFonts w:asciiTheme="minorHAnsi" w:hAnsiTheme="minorHAnsi" w:cstheme="minorHAnsi"/>
          <w:sz w:val="22"/>
          <w:szCs w:val="22"/>
        </w:rPr>
      </w:pPr>
      <w:r w:rsidRPr="005B6288">
        <w:rPr>
          <w:rFonts w:asciiTheme="minorHAnsi" w:hAnsiTheme="minorHAnsi" w:cstheme="minorHAnsi"/>
          <w:sz w:val="22"/>
          <w:szCs w:val="22"/>
        </w:rPr>
        <w:t>PRESENTE.-</w:t>
      </w:r>
    </w:p>
    <w:p w:rsidR="00385563" w:rsidRPr="005B6288" w:rsidRDefault="00385563" w:rsidP="00385563">
      <w:pPr>
        <w:ind w:left="567" w:right="324"/>
        <w:rPr>
          <w:rFonts w:asciiTheme="minorHAnsi" w:hAnsiTheme="minorHAnsi" w:cstheme="minorHAnsi"/>
          <w:sz w:val="22"/>
          <w:szCs w:val="22"/>
        </w:rPr>
      </w:pPr>
    </w:p>
    <w:p w:rsidR="00385563" w:rsidRPr="005B6288" w:rsidRDefault="00385563" w:rsidP="00385563">
      <w:pPr>
        <w:ind w:left="567" w:right="324"/>
        <w:rPr>
          <w:rFonts w:asciiTheme="minorHAnsi" w:hAnsiTheme="minorHAnsi" w:cstheme="minorHAnsi"/>
          <w:sz w:val="22"/>
          <w:szCs w:val="22"/>
        </w:rPr>
      </w:pPr>
    </w:p>
    <w:p w:rsidR="00D36292" w:rsidRPr="005B6288" w:rsidRDefault="00D36292" w:rsidP="00D36292">
      <w:pPr>
        <w:pStyle w:val="Textodebloque"/>
        <w:spacing w:line="360" w:lineRule="auto"/>
        <w:ind w:left="567" w:right="324" w:firstLine="0"/>
        <w:rPr>
          <w:rFonts w:asciiTheme="minorHAnsi" w:hAnsiTheme="minorHAnsi" w:cstheme="minorHAnsi"/>
          <w:sz w:val="22"/>
          <w:szCs w:val="22"/>
        </w:rPr>
      </w:pPr>
      <w:r w:rsidRPr="005B6288">
        <w:rPr>
          <w:rFonts w:asciiTheme="minorHAnsi" w:hAnsiTheme="minorHAnsi" w:cstheme="minorHAnsi"/>
          <w:sz w:val="22"/>
          <w:szCs w:val="22"/>
        </w:rPr>
        <w:t>Una vez examinadas las instrucciones de cotización y las especificaciones, incluyendo sus modificaciones, por medio de la presente los suscritos ofrecemos entregar:</w:t>
      </w:r>
      <w:r w:rsidRPr="005B6288">
        <w:rPr>
          <w:rFonts w:asciiTheme="minorHAnsi" w:hAnsiTheme="minorHAnsi" w:cstheme="minorHAnsi"/>
          <w:sz w:val="22"/>
          <w:szCs w:val="22"/>
          <w:u w:val="single"/>
        </w:rPr>
        <w:t xml:space="preserve">              </w:t>
      </w:r>
      <w:r w:rsidR="00634841" w:rsidRPr="005B6288">
        <w:rPr>
          <w:rFonts w:asciiTheme="minorHAnsi" w:hAnsiTheme="minorHAnsi" w:cstheme="minorHAnsi"/>
          <w:sz w:val="22"/>
          <w:szCs w:val="22"/>
        </w:rPr>
        <w:t>__________________</w:t>
      </w:r>
      <w:r w:rsidRPr="005B6288">
        <w:rPr>
          <w:rFonts w:asciiTheme="minorHAnsi" w:hAnsiTheme="minorHAnsi" w:cstheme="minorHAnsi"/>
          <w:sz w:val="22"/>
          <w:szCs w:val="22"/>
        </w:rPr>
        <w:t xml:space="preserve">, incluidos en el </w:t>
      </w:r>
      <w:r w:rsidR="003D11A9" w:rsidRPr="005B6288">
        <w:rPr>
          <w:rFonts w:asciiTheme="minorHAnsi" w:hAnsiTheme="minorHAnsi" w:cstheme="minorHAnsi"/>
          <w:sz w:val="22"/>
          <w:szCs w:val="22"/>
        </w:rPr>
        <w:t>catálogo</w:t>
      </w:r>
      <w:r w:rsidRPr="005B6288">
        <w:rPr>
          <w:rFonts w:asciiTheme="minorHAnsi" w:hAnsiTheme="minorHAnsi" w:cstheme="minorHAnsi"/>
          <w:sz w:val="22"/>
          <w:szCs w:val="22"/>
        </w:rPr>
        <w:t xml:space="preserve"> de conceptos respectivo, por la suma total de: $_____________________________Son (___________________________________________) </w:t>
      </w:r>
      <w:r w:rsidRPr="005B6288">
        <w:rPr>
          <w:rFonts w:asciiTheme="minorHAnsi" w:hAnsiTheme="minorHAnsi" w:cstheme="minorHAnsi"/>
          <w:b/>
          <w:bCs/>
          <w:sz w:val="22"/>
          <w:szCs w:val="22"/>
        </w:rPr>
        <w:t>sin incluir</w:t>
      </w:r>
      <w:r w:rsidRPr="005B6288">
        <w:rPr>
          <w:rFonts w:asciiTheme="minorHAnsi" w:hAnsiTheme="minorHAnsi" w:cstheme="minorHAnsi"/>
          <w:sz w:val="22"/>
          <w:szCs w:val="22"/>
        </w:rPr>
        <w:t xml:space="preserve"> el I.V.A. o por el monto que se determine con arreglo a los incrementos o reducciones que el comprador determine.</w:t>
      </w:r>
    </w:p>
    <w:p w:rsidR="00D36292" w:rsidRPr="005B6288" w:rsidRDefault="00D36292" w:rsidP="00D36292">
      <w:pPr>
        <w:pStyle w:val="Textodebloque"/>
        <w:spacing w:line="360" w:lineRule="auto"/>
        <w:ind w:left="567" w:right="324"/>
        <w:rPr>
          <w:rFonts w:asciiTheme="minorHAnsi" w:hAnsiTheme="minorHAnsi" w:cstheme="minorHAnsi"/>
          <w:sz w:val="22"/>
          <w:szCs w:val="22"/>
        </w:rPr>
      </w:pPr>
    </w:p>
    <w:p w:rsidR="00D36292" w:rsidRPr="005B6288" w:rsidRDefault="00D36292" w:rsidP="00D36292">
      <w:pPr>
        <w:ind w:left="567" w:right="324"/>
        <w:jc w:val="both"/>
        <w:rPr>
          <w:rFonts w:asciiTheme="minorHAnsi" w:hAnsiTheme="minorHAnsi" w:cstheme="minorHAnsi"/>
          <w:sz w:val="22"/>
          <w:szCs w:val="22"/>
        </w:rPr>
      </w:pPr>
      <w:r w:rsidRPr="005B6288">
        <w:rPr>
          <w:rFonts w:asciiTheme="minorHAnsi" w:hAnsiTheme="minorHAnsi" w:cstheme="minorHAnsi"/>
          <w:sz w:val="22"/>
          <w:szCs w:val="22"/>
        </w:rPr>
        <w:t>Asimismo, el porcentaje de Impuesto al Valor Agregado a trasladar es por el _____% (___ por ciento).</w:t>
      </w:r>
    </w:p>
    <w:p w:rsidR="00D36292" w:rsidRPr="005B6288" w:rsidRDefault="00D36292" w:rsidP="00D36292">
      <w:pPr>
        <w:ind w:left="567" w:right="324"/>
        <w:jc w:val="both"/>
        <w:rPr>
          <w:rFonts w:asciiTheme="minorHAnsi" w:hAnsiTheme="minorHAnsi" w:cstheme="minorHAnsi"/>
          <w:sz w:val="22"/>
          <w:szCs w:val="22"/>
        </w:rPr>
      </w:pPr>
    </w:p>
    <w:p w:rsidR="00D36292" w:rsidRPr="005B6288" w:rsidRDefault="00D36292" w:rsidP="00D36292">
      <w:pPr>
        <w:spacing w:line="360" w:lineRule="auto"/>
        <w:ind w:left="567" w:right="324"/>
        <w:jc w:val="both"/>
        <w:rPr>
          <w:rFonts w:asciiTheme="minorHAnsi" w:hAnsiTheme="minorHAnsi" w:cstheme="minorHAnsi"/>
          <w:sz w:val="22"/>
          <w:szCs w:val="22"/>
        </w:rPr>
      </w:pPr>
      <w:r w:rsidRPr="005B6288">
        <w:rPr>
          <w:rFonts w:asciiTheme="minorHAnsi" w:hAnsiTheme="minorHAnsi" w:cstheme="minorHAnsi"/>
          <w:sz w:val="22"/>
          <w:szCs w:val="22"/>
        </w:rPr>
        <w:t xml:space="preserve">De igual manera, aceptada nuestra oferta, expediremos a su favor una garantía de cumplimiento, por un importe equivalente al </w:t>
      </w:r>
      <w:r w:rsidRPr="005B6288">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5B6288">
        <w:rPr>
          <w:rFonts w:asciiTheme="minorHAnsi" w:hAnsiTheme="minorHAnsi" w:cstheme="minorHAnsi"/>
          <w:sz w:val="22"/>
          <w:szCs w:val="22"/>
        </w:rPr>
        <w:t>.</w:t>
      </w:r>
    </w:p>
    <w:p w:rsidR="00D36292" w:rsidRPr="005B6288" w:rsidRDefault="00D36292" w:rsidP="00D36292">
      <w:pPr>
        <w:spacing w:line="360" w:lineRule="auto"/>
        <w:ind w:left="567" w:right="324"/>
        <w:jc w:val="both"/>
        <w:rPr>
          <w:rFonts w:asciiTheme="minorHAnsi" w:hAnsiTheme="minorHAnsi" w:cstheme="minorHAnsi"/>
          <w:sz w:val="22"/>
          <w:szCs w:val="22"/>
        </w:rPr>
      </w:pPr>
    </w:p>
    <w:p w:rsidR="00D36292" w:rsidRPr="005B6288" w:rsidRDefault="00D36292" w:rsidP="00D36292">
      <w:pPr>
        <w:spacing w:line="360" w:lineRule="auto"/>
        <w:ind w:left="567" w:right="324"/>
        <w:jc w:val="both"/>
        <w:rPr>
          <w:rFonts w:asciiTheme="minorHAnsi" w:hAnsiTheme="minorHAnsi" w:cstheme="minorHAnsi"/>
          <w:sz w:val="22"/>
          <w:szCs w:val="22"/>
        </w:rPr>
      </w:pPr>
      <w:r w:rsidRPr="005B6288">
        <w:rPr>
          <w:rFonts w:asciiTheme="minorHAnsi" w:hAnsiTheme="minorHAnsi" w:cstheme="minorHAnsi"/>
          <w:sz w:val="22"/>
          <w:szCs w:val="22"/>
        </w:rPr>
        <w:t xml:space="preserve">Convenimos además en mantener esta oferta por un periodo de </w:t>
      </w:r>
      <w:r w:rsidRPr="005B6288">
        <w:rPr>
          <w:rFonts w:asciiTheme="minorHAnsi" w:hAnsiTheme="minorHAnsi" w:cstheme="minorHAnsi"/>
          <w:b/>
          <w:sz w:val="22"/>
          <w:szCs w:val="22"/>
        </w:rPr>
        <w:t>30 días</w:t>
      </w:r>
      <w:r w:rsidRPr="005B6288">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D36292" w:rsidRPr="005B6288" w:rsidRDefault="00D36292" w:rsidP="00D36292">
      <w:pPr>
        <w:ind w:left="567" w:right="324"/>
        <w:jc w:val="both"/>
        <w:rPr>
          <w:rFonts w:asciiTheme="minorHAnsi" w:hAnsiTheme="minorHAnsi" w:cstheme="minorHAnsi"/>
          <w:sz w:val="22"/>
          <w:szCs w:val="22"/>
        </w:rPr>
      </w:pPr>
    </w:p>
    <w:p w:rsidR="00D36292" w:rsidRDefault="00D36292" w:rsidP="00D36292">
      <w:pPr>
        <w:pStyle w:val="Textodebloque"/>
        <w:spacing w:line="360" w:lineRule="auto"/>
        <w:ind w:left="567" w:right="324" w:firstLine="0"/>
        <w:rPr>
          <w:rFonts w:asciiTheme="minorHAnsi" w:hAnsiTheme="minorHAnsi" w:cstheme="minorHAnsi"/>
          <w:sz w:val="22"/>
          <w:szCs w:val="22"/>
        </w:rPr>
      </w:pPr>
      <w:r w:rsidRPr="005B6288">
        <w:rPr>
          <w:rFonts w:asciiTheme="minorHAnsi" w:hAnsiTheme="minorHAnsi" w:cstheme="minorHAnsi"/>
          <w:sz w:val="22"/>
          <w:szCs w:val="22"/>
        </w:rPr>
        <w:t>Esta oferta, junto con su aceptación por escrito, incluida la notificación de adjudicación, constituirá una promesa de contrato obligatorio hasta que se prepare y suscriba un contrato formal.</w:t>
      </w:r>
    </w:p>
    <w:p w:rsidR="000F3592" w:rsidRPr="005B6288" w:rsidRDefault="000F3592" w:rsidP="00D36292">
      <w:pPr>
        <w:pStyle w:val="Textodebloque"/>
        <w:spacing w:line="360" w:lineRule="auto"/>
        <w:ind w:left="567" w:right="324" w:firstLine="0"/>
        <w:rPr>
          <w:rFonts w:asciiTheme="minorHAnsi" w:hAnsiTheme="minorHAnsi" w:cstheme="minorHAnsi"/>
          <w:sz w:val="22"/>
          <w:szCs w:val="22"/>
        </w:rPr>
      </w:pPr>
    </w:p>
    <w:p w:rsidR="00D36292" w:rsidRPr="005B6288" w:rsidRDefault="00D36292" w:rsidP="00D36292">
      <w:pPr>
        <w:ind w:left="567" w:right="324"/>
        <w:jc w:val="center"/>
        <w:rPr>
          <w:rFonts w:asciiTheme="minorHAnsi" w:hAnsiTheme="minorHAnsi" w:cstheme="minorHAnsi"/>
          <w:sz w:val="22"/>
          <w:szCs w:val="22"/>
        </w:rPr>
      </w:pPr>
    </w:p>
    <w:p w:rsidR="00D36292" w:rsidRPr="005B6288" w:rsidRDefault="00D36292" w:rsidP="00D36292">
      <w:pPr>
        <w:ind w:left="567" w:right="324"/>
        <w:jc w:val="center"/>
        <w:rPr>
          <w:rFonts w:asciiTheme="minorHAnsi" w:hAnsiTheme="minorHAnsi" w:cstheme="minorHAnsi"/>
          <w:sz w:val="22"/>
          <w:szCs w:val="22"/>
        </w:rPr>
      </w:pPr>
      <w:r w:rsidRPr="005B6288">
        <w:rPr>
          <w:rFonts w:asciiTheme="minorHAnsi" w:hAnsiTheme="minorHAnsi" w:cstheme="minorHAnsi"/>
          <w:sz w:val="22"/>
          <w:szCs w:val="22"/>
        </w:rPr>
        <w:t xml:space="preserve">________________________ A ________ DE ___________________ DEL </w:t>
      </w:r>
      <w:r w:rsidR="00634841" w:rsidRPr="005B6288">
        <w:rPr>
          <w:rFonts w:asciiTheme="minorHAnsi" w:hAnsiTheme="minorHAnsi" w:cstheme="minorHAnsi"/>
          <w:sz w:val="22"/>
          <w:szCs w:val="22"/>
        </w:rPr>
        <w:t>2020</w:t>
      </w:r>
      <w:r w:rsidRPr="005B6288">
        <w:rPr>
          <w:rFonts w:asciiTheme="minorHAnsi" w:hAnsiTheme="minorHAnsi" w:cstheme="minorHAnsi"/>
          <w:sz w:val="22"/>
          <w:szCs w:val="22"/>
        </w:rPr>
        <w:t>.</w:t>
      </w:r>
    </w:p>
    <w:p w:rsidR="00D36292" w:rsidRPr="005B6288" w:rsidRDefault="00D36292" w:rsidP="00D36292">
      <w:pPr>
        <w:ind w:left="567" w:right="324"/>
        <w:jc w:val="center"/>
        <w:rPr>
          <w:rFonts w:asciiTheme="minorHAnsi" w:hAnsiTheme="minorHAnsi" w:cstheme="minorHAnsi"/>
          <w:sz w:val="22"/>
          <w:szCs w:val="22"/>
        </w:rPr>
      </w:pPr>
    </w:p>
    <w:p w:rsidR="00D36292" w:rsidRPr="005B6288" w:rsidRDefault="00D36292" w:rsidP="00D36292">
      <w:pPr>
        <w:ind w:left="567" w:right="324"/>
        <w:jc w:val="center"/>
        <w:rPr>
          <w:rFonts w:asciiTheme="minorHAnsi" w:hAnsiTheme="minorHAnsi" w:cstheme="minorHAnsi"/>
          <w:sz w:val="22"/>
          <w:szCs w:val="22"/>
        </w:rPr>
      </w:pPr>
      <w:r w:rsidRPr="005B6288">
        <w:rPr>
          <w:rFonts w:asciiTheme="minorHAnsi" w:hAnsiTheme="minorHAnsi" w:cstheme="minorHAnsi"/>
          <w:sz w:val="22"/>
          <w:szCs w:val="22"/>
        </w:rPr>
        <w:t>___________________________________</w:t>
      </w:r>
    </w:p>
    <w:p w:rsidR="00D36292" w:rsidRPr="005B6288" w:rsidRDefault="00D36292" w:rsidP="00D36292">
      <w:pPr>
        <w:ind w:left="567" w:right="324"/>
        <w:jc w:val="center"/>
        <w:rPr>
          <w:rFonts w:asciiTheme="minorHAnsi" w:hAnsiTheme="minorHAnsi" w:cstheme="minorHAnsi"/>
          <w:sz w:val="22"/>
          <w:szCs w:val="22"/>
        </w:rPr>
      </w:pPr>
      <w:r w:rsidRPr="005B6288">
        <w:rPr>
          <w:rFonts w:asciiTheme="minorHAnsi" w:hAnsiTheme="minorHAnsi" w:cstheme="minorHAnsi"/>
          <w:sz w:val="22"/>
          <w:szCs w:val="22"/>
        </w:rPr>
        <w:t>(NOMBRE, FIRMA Y CARGO)</w:t>
      </w:r>
    </w:p>
    <w:p w:rsidR="00D36292" w:rsidRPr="005B6288" w:rsidRDefault="00D36292" w:rsidP="00D36292">
      <w:pPr>
        <w:jc w:val="right"/>
        <w:rPr>
          <w:rFonts w:asciiTheme="minorHAnsi" w:hAnsiTheme="minorHAnsi" w:cstheme="minorHAnsi"/>
          <w:sz w:val="22"/>
          <w:szCs w:val="22"/>
        </w:rPr>
      </w:pPr>
    </w:p>
    <w:p w:rsidR="00D36292" w:rsidRPr="005B6288" w:rsidRDefault="00D36292" w:rsidP="00D36292">
      <w:pPr>
        <w:jc w:val="right"/>
        <w:rPr>
          <w:rFonts w:asciiTheme="minorHAnsi" w:hAnsiTheme="minorHAnsi" w:cstheme="minorHAnsi"/>
          <w:sz w:val="22"/>
          <w:szCs w:val="22"/>
        </w:rPr>
      </w:pPr>
    </w:p>
    <w:p w:rsidR="00D36292" w:rsidRDefault="00D36292" w:rsidP="00D36292">
      <w:pPr>
        <w:jc w:val="right"/>
        <w:rPr>
          <w:rFonts w:asciiTheme="minorHAnsi" w:hAnsiTheme="minorHAnsi" w:cstheme="minorHAnsi"/>
          <w:sz w:val="22"/>
          <w:szCs w:val="22"/>
        </w:rPr>
      </w:pPr>
    </w:p>
    <w:p w:rsidR="000F3592" w:rsidRPr="005B6288" w:rsidRDefault="000F3592" w:rsidP="00D36292">
      <w:pPr>
        <w:jc w:val="right"/>
        <w:rPr>
          <w:rFonts w:asciiTheme="minorHAnsi" w:hAnsiTheme="minorHAnsi" w:cstheme="minorHAnsi"/>
          <w:sz w:val="22"/>
          <w:szCs w:val="22"/>
        </w:rPr>
      </w:pPr>
    </w:p>
    <w:p w:rsidR="00D36292" w:rsidRPr="005B6288" w:rsidRDefault="00D36292" w:rsidP="00D36292">
      <w:pPr>
        <w:jc w:val="center"/>
        <w:rPr>
          <w:rFonts w:asciiTheme="minorHAnsi" w:hAnsiTheme="minorHAnsi" w:cstheme="minorHAnsi"/>
          <w:b/>
          <w:sz w:val="22"/>
          <w:szCs w:val="22"/>
        </w:rPr>
      </w:pPr>
    </w:p>
    <w:p w:rsidR="00D36292" w:rsidRPr="005B6288" w:rsidRDefault="00E30855" w:rsidP="00D36292">
      <w:pPr>
        <w:jc w:val="center"/>
        <w:rPr>
          <w:rFonts w:asciiTheme="minorHAnsi" w:hAnsiTheme="minorHAnsi" w:cstheme="minorHAnsi"/>
          <w:b/>
          <w:sz w:val="22"/>
          <w:szCs w:val="22"/>
        </w:rPr>
      </w:pPr>
      <w:r w:rsidRPr="005B6288">
        <w:rPr>
          <w:rFonts w:asciiTheme="minorHAnsi" w:hAnsiTheme="minorHAnsi" w:cstheme="minorHAnsi"/>
          <w:b/>
          <w:sz w:val="22"/>
          <w:szCs w:val="22"/>
        </w:rPr>
        <w:t>ANEXO 10</w:t>
      </w:r>
    </w:p>
    <w:p w:rsidR="00D36292" w:rsidRPr="005B6288" w:rsidRDefault="00D36292" w:rsidP="00D36292">
      <w:pPr>
        <w:jc w:val="center"/>
        <w:rPr>
          <w:rFonts w:asciiTheme="minorHAnsi" w:hAnsiTheme="minorHAnsi" w:cstheme="minorHAnsi"/>
          <w:b/>
          <w:sz w:val="22"/>
          <w:szCs w:val="22"/>
        </w:rPr>
      </w:pPr>
      <w:r w:rsidRPr="005B6288">
        <w:rPr>
          <w:rFonts w:asciiTheme="minorHAnsi" w:hAnsiTheme="minorHAnsi" w:cstheme="minorHAnsi"/>
          <w:b/>
          <w:sz w:val="22"/>
          <w:szCs w:val="22"/>
        </w:rPr>
        <w:t>ACUSE DE RECIBO DE DOCUMENTOS</w:t>
      </w:r>
    </w:p>
    <w:p w:rsidR="00D36292" w:rsidRPr="005B6288" w:rsidRDefault="00D36292" w:rsidP="00D36292">
      <w:pPr>
        <w:jc w:val="right"/>
        <w:rPr>
          <w:rFonts w:asciiTheme="minorHAnsi" w:hAnsiTheme="minorHAnsi" w:cstheme="minorHAnsi"/>
          <w:sz w:val="22"/>
          <w:szCs w:val="22"/>
        </w:rPr>
      </w:pPr>
    </w:p>
    <w:p w:rsidR="00D36292" w:rsidRPr="005B6288" w:rsidRDefault="00D36292" w:rsidP="00D36292">
      <w:pPr>
        <w:jc w:val="right"/>
        <w:rPr>
          <w:rFonts w:asciiTheme="minorHAnsi" w:hAnsiTheme="minorHAnsi" w:cstheme="minorHAnsi"/>
          <w:sz w:val="22"/>
          <w:szCs w:val="22"/>
        </w:rPr>
      </w:pPr>
    </w:p>
    <w:p w:rsidR="00D36292" w:rsidRPr="005B6288" w:rsidRDefault="00D36292" w:rsidP="00D36292">
      <w:pPr>
        <w:ind w:right="324"/>
        <w:jc w:val="right"/>
        <w:rPr>
          <w:rFonts w:asciiTheme="minorHAnsi" w:hAnsiTheme="minorHAnsi" w:cstheme="minorHAnsi"/>
          <w:sz w:val="22"/>
          <w:szCs w:val="22"/>
        </w:rPr>
      </w:pPr>
      <w:r w:rsidRPr="005B6288">
        <w:rPr>
          <w:rFonts w:asciiTheme="minorHAnsi" w:hAnsiTheme="minorHAnsi" w:cstheme="minorHAnsi"/>
          <w:sz w:val="22"/>
          <w:szCs w:val="22"/>
        </w:rPr>
        <w:t xml:space="preserve">Mexicali, Baja California a __ de __________ de </w:t>
      </w:r>
      <w:r w:rsidR="00634841" w:rsidRPr="005B6288">
        <w:rPr>
          <w:rFonts w:asciiTheme="minorHAnsi" w:hAnsiTheme="minorHAnsi" w:cstheme="minorHAnsi"/>
          <w:sz w:val="22"/>
          <w:szCs w:val="22"/>
        </w:rPr>
        <w:t>2020</w:t>
      </w:r>
      <w:r w:rsidRPr="005B6288">
        <w:rPr>
          <w:rFonts w:asciiTheme="minorHAnsi" w:hAnsiTheme="minorHAnsi" w:cstheme="minorHAnsi"/>
          <w:sz w:val="22"/>
          <w:szCs w:val="22"/>
        </w:rPr>
        <w:t>.</w:t>
      </w:r>
    </w:p>
    <w:p w:rsidR="00D36292" w:rsidRPr="005B6288" w:rsidRDefault="00D36292" w:rsidP="00D36292">
      <w:pPr>
        <w:ind w:left="-360" w:right="324"/>
        <w:jc w:val="center"/>
        <w:rPr>
          <w:rFonts w:asciiTheme="minorHAnsi" w:hAnsiTheme="minorHAnsi" w:cstheme="minorHAnsi"/>
          <w:sz w:val="22"/>
          <w:szCs w:val="22"/>
        </w:rPr>
      </w:pPr>
    </w:p>
    <w:p w:rsidR="00D36292" w:rsidRPr="005B6288" w:rsidRDefault="00D36292" w:rsidP="00D36292">
      <w:pPr>
        <w:pStyle w:val="1"/>
        <w:jc w:val="both"/>
        <w:rPr>
          <w:rFonts w:asciiTheme="minorHAnsi" w:hAnsiTheme="minorHAnsi" w:cstheme="minorHAnsi"/>
          <w:b w:val="0"/>
          <w:sz w:val="22"/>
          <w:szCs w:val="22"/>
        </w:rPr>
      </w:pPr>
    </w:p>
    <w:p w:rsidR="00D36292" w:rsidRPr="005B6288" w:rsidRDefault="00D36292" w:rsidP="00D36292">
      <w:pPr>
        <w:pStyle w:val="1"/>
        <w:ind w:left="426" w:right="324"/>
        <w:jc w:val="both"/>
        <w:rPr>
          <w:rFonts w:asciiTheme="minorHAnsi" w:hAnsiTheme="minorHAnsi" w:cstheme="minorHAnsi"/>
          <w:b w:val="0"/>
          <w:sz w:val="22"/>
          <w:szCs w:val="22"/>
        </w:rPr>
      </w:pPr>
      <w:r w:rsidRPr="005B6288">
        <w:rPr>
          <w:rFonts w:asciiTheme="minorHAnsi" w:hAnsiTheme="minorHAnsi" w:cstheme="minorHAnsi"/>
          <w:b w:val="0"/>
          <w:sz w:val="22"/>
          <w:szCs w:val="22"/>
        </w:rPr>
        <w:t xml:space="preserve">Por medio del presente y en relación con </w:t>
      </w:r>
      <w:smartTag w:uri="urn:schemas-microsoft-com:office:smarttags" w:element="PersonName">
        <w:smartTagPr>
          <w:attr w:name="ProductID" w:val="la Licitaci￳n P￺blica"/>
        </w:smartTagPr>
        <w:r w:rsidRPr="005B6288">
          <w:rPr>
            <w:rFonts w:asciiTheme="minorHAnsi" w:hAnsiTheme="minorHAnsi" w:cstheme="minorHAnsi"/>
            <w:b w:val="0"/>
            <w:sz w:val="22"/>
            <w:szCs w:val="22"/>
          </w:rPr>
          <w:t>la Licitación Pública</w:t>
        </w:r>
      </w:smartTag>
      <w:r w:rsidRPr="005B6288">
        <w:rPr>
          <w:rFonts w:asciiTheme="minorHAnsi" w:hAnsiTheme="minorHAnsi" w:cstheme="minorHAnsi"/>
          <w:b w:val="0"/>
          <w:sz w:val="22"/>
          <w:szCs w:val="22"/>
        </w:rPr>
        <w:t xml:space="preserve"> Nacional </w:t>
      </w:r>
      <w:r w:rsidRPr="005B6288">
        <w:rPr>
          <w:rFonts w:asciiTheme="minorHAnsi" w:hAnsiTheme="minorHAnsi" w:cstheme="minorHAnsi"/>
          <w:b w:val="0"/>
          <w:color w:val="000000"/>
          <w:sz w:val="22"/>
          <w:szCs w:val="22"/>
        </w:rPr>
        <w:t xml:space="preserve">No.______ </w:t>
      </w:r>
      <w:r w:rsidRPr="005B6288">
        <w:rPr>
          <w:rFonts w:asciiTheme="minorHAnsi" w:hAnsiTheme="minorHAnsi" w:cstheme="minorHAnsi"/>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5B6288">
          <w:rPr>
            <w:rFonts w:asciiTheme="minorHAnsi" w:hAnsiTheme="minorHAnsi" w:cstheme="minorHAnsi"/>
            <w:b w:val="0"/>
            <w:sz w:val="22"/>
            <w:szCs w:val="22"/>
          </w:rPr>
          <w:t>la Propuesta Económica</w:t>
        </w:r>
      </w:smartTag>
      <w:r w:rsidRPr="005B6288">
        <w:rPr>
          <w:rFonts w:asciiTheme="minorHAnsi" w:hAnsiTheme="minorHAnsi" w:cstheme="minorHAnsi"/>
          <w:b w:val="0"/>
          <w:sz w:val="22"/>
          <w:szCs w:val="22"/>
        </w:rPr>
        <w:t xml:space="preserve"> de conformidad con lo siguiente:  </w:t>
      </w:r>
    </w:p>
    <w:p w:rsidR="00D36292" w:rsidRPr="005B6288" w:rsidRDefault="00D36292" w:rsidP="00D36292">
      <w:pPr>
        <w:pStyle w:val="1"/>
        <w:ind w:left="426" w:right="324"/>
        <w:jc w:val="both"/>
        <w:rPr>
          <w:rFonts w:asciiTheme="minorHAnsi" w:hAnsiTheme="minorHAnsi" w:cstheme="minorHAnsi"/>
          <w:b w:val="0"/>
          <w:sz w:val="22"/>
          <w:szCs w:val="22"/>
        </w:rPr>
      </w:pPr>
    </w:p>
    <w:p w:rsidR="00D36292" w:rsidRPr="005B6288"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5B6288"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5B6288" w:rsidRDefault="00D36292" w:rsidP="00D36292">
      <w:pPr>
        <w:tabs>
          <w:tab w:val="left" w:pos="1620"/>
        </w:tabs>
        <w:spacing w:line="240" w:lineRule="exact"/>
        <w:ind w:left="1710" w:hanging="810"/>
        <w:jc w:val="both"/>
        <w:rPr>
          <w:rFonts w:asciiTheme="minorHAnsi" w:hAnsiTheme="minorHAnsi" w:cstheme="minorHAnsi"/>
          <w:b/>
          <w:sz w:val="24"/>
          <w:szCs w:val="24"/>
        </w:rPr>
      </w:pPr>
      <w:r w:rsidRPr="005B6288">
        <w:rPr>
          <w:rFonts w:asciiTheme="minorHAnsi" w:hAnsiTheme="minorHAnsi" w:cstheme="minorHAnsi"/>
          <w:b/>
          <w:sz w:val="24"/>
          <w:szCs w:val="24"/>
        </w:rPr>
        <w:t xml:space="preserve">SOBRE CONTENIENDO </w:t>
      </w:r>
      <w:smartTag w:uri="urn:schemas-microsoft-com:office:smarttags" w:element="PersonName">
        <w:smartTagPr>
          <w:attr w:name="ProductID" w:val="LA PROPUESTA ECONOMICA"/>
        </w:smartTagPr>
        <w:r w:rsidRPr="005B6288">
          <w:rPr>
            <w:rFonts w:asciiTheme="minorHAnsi" w:hAnsiTheme="minorHAnsi" w:cstheme="minorHAnsi"/>
            <w:b/>
            <w:sz w:val="24"/>
            <w:szCs w:val="24"/>
          </w:rPr>
          <w:t>LA PROPUESTA ECONOMICA</w:t>
        </w:r>
      </w:smartTag>
      <w:r w:rsidRPr="005B6288">
        <w:rPr>
          <w:rFonts w:asciiTheme="minorHAnsi" w:hAnsiTheme="minorHAnsi" w:cstheme="minorHAnsi"/>
          <w:b/>
          <w:sz w:val="24"/>
          <w:szCs w:val="24"/>
        </w:rPr>
        <w:t>:</w:t>
      </w:r>
    </w:p>
    <w:p w:rsidR="00D36292" w:rsidRPr="005B6288" w:rsidRDefault="00D36292" w:rsidP="00D36292">
      <w:pPr>
        <w:pStyle w:val="1"/>
        <w:jc w:val="both"/>
        <w:rPr>
          <w:rFonts w:asciiTheme="minorHAnsi" w:hAnsiTheme="minorHAnsi" w:cstheme="minorHAnsi"/>
          <w:b w:val="0"/>
          <w:color w:val="000000"/>
          <w:sz w:val="22"/>
          <w:szCs w:val="22"/>
        </w:rPr>
      </w:pPr>
    </w:p>
    <w:p w:rsidR="00D36292" w:rsidRPr="005B6288" w:rsidRDefault="008A1CD0" w:rsidP="008A1CD0">
      <w:pPr>
        <w:tabs>
          <w:tab w:val="left" w:pos="1620"/>
        </w:tabs>
        <w:spacing w:line="240" w:lineRule="exact"/>
        <w:ind w:left="1710" w:hanging="1080"/>
        <w:jc w:val="both"/>
        <w:rPr>
          <w:rFonts w:asciiTheme="minorHAnsi" w:hAnsiTheme="minorHAnsi" w:cstheme="minorHAnsi"/>
          <w:b/>
          <w:sz w:val="24"/>
          <w:szCs w:val="24"/>
        </w:rPr>
      </w:pPr>
      <w:r w:rsidRPr="005B6288">
        <w:rPr>
          <w:rFonts w:asciiTheme="minorHAnsi" w:hAnsiTheme="minorHAnsi" w:cstheme="minorHAnsi"/>
          <w:b/>
          <w:sz w:val="24"/>
          <w:szCs w:val="24"/>
        </w:rPr>
        <w:t>Numeral 6.2</w:t>
      </w:r>
    </w:p>
    <w:tbl>
      <w:tblPr>
        <w:tblW w:w="9720" w:type="dxa"/>
        <w:jc w:val="center"/>
        <w:tblLayout w:type="fixed"/>
        <w:tblLook w:val="0000" w:firstRow="0" w:lastRow="0" w:firstColumn="0" w:lastColumn="0" w:noHBand="0" w:noVBand="0"/>
      </w:tblPr>
      <w:tblGrid>
        <w:gridCol w:w="719"/>
        <w:gridCol w:w="9001"/>
      </w:tblGrid>
      <w:tr w:rsidR="00D36292" w:rsidRPr="005B6288" w:rsidTr="00D36292">
        <w:trPr>
          <w:trHeight w:val="513"/>
          <w:jc w:val="center"/>
        </w:trPr>
        <w:tc>
          <w:tcPr>
            <w:tcW w:w="719" w:type="dxa"/>
            <w:vAlign w:val="center"/>
          </w:tcPr>
          <w:p w:rsidR="00D36292" w:rsidRPr="005B6288" w:rsidRDefault="008A1CD0" w:rsidP="00D36292">
            <w:pPr>
              <w:spacing w:line="240" w:lineRule="exact"/>
              <w:jc w:val="center"/>
              <w:rPr>
                <w:rFonts w:asciiTheme="minorHAnsi" w:hAnsiTheme="minorHAnsi" w:cstheme="minorHAnsi"/>
                <w:sz w:val="22"/>
              </w:rPr>
            </w:pPr>
            <w:r w:rsidRPr="005B6288">
              <w:rPr>
                <w:rFonts w:asciiTheme="minorHAnsi" w:hAnsiTheme="minorHAnsi" w:cstheme="minorHAnsi"/>
                <w:sz w:val="22"/>
              </w:rPr>
              <w:t>a)</w:t>
            </w:r>
          </w:p>
        </w:tc>
        <w:tc>
          <w:tcPr>
            <w:tcW w:w="9001" w:type="dxa"/>
            <w:vAlign w:val="center"/>
          </w:tcPr>
          <w:p w:rsidR="00D36292" w:rsidRPr="005B6288" w:rsidRDefault="00D36292" w:rsidP="00D36292">
            <w:pPr>
              <w:rPr>
                <w:rFonts w:asciiTheme="minorHAnsi" w:hAnsiTheme="minorHAnsi" w:cstheme="minorHAnsi"/>
                <w:sz w:val="22"/>
              </w:rPr>
            </w:pPr>
            <w:r w:rsidRPr="005B6288">
              <w:rPr>
                <w:rFonts w:asciiTheme="minorHAnsi" w:hAnsiTheme="minorHAnsi" w:cstheme="minorHAnsi"/>
                <w:sz w:val="22"/>
              </w:rPr>
              <w:t xml:space="preserve">Catálogo de Conceptos. </w:t>
            </w:r>
            <w:r w:rsidRPr="005B6288">
              <w:rPr>
                <w:rFonts w:asciiTheme="minorHAnsi" w:hAnsiTheme="minorHAnsi" w:cstheme="minorHAnsi"/>
                <w:b/>
                <w:sz w:val="22"/>
              </w:rPr>
              <w:t>(anexo 8)</w:t>
            </w:r>
          </w:p>
        </w:tc>
      </w:tr>
      <w:tr w:rsidR="00D36292" w:rsidRPr="005B6288" w:rsidTr="00D36292">
        <w:trPr>
          <w:trHeight w:val="513"/>
          <w:jc w:val="center"/>
        </w:trPr>
        <w:tc>
          <w:tcPr>
            <w:tcW w:w="719" w:type="dxa"/>
            <w:vAlign w:val="center"/>
          </w:tcPr>
          <w:p w:rsidR="00D36292" w:rsidRPr="005B6288" w:rsidRDefault="008A1CD0" w:rsidP="00D36292">
            <w:pPr>
              <w:spacing w:line="240" w:lineRule="exact"/>
              <w:jc w:val="center"/>
              <w:rPr>
                <w:rFonts w:asciiTheme="minorHAnsi" w:hAnsiTheme="minorHAnsi" w:cstheme="minorHAnsi"/>
                <w:sz w:val="22"/>
              </w:rPr>
            </w:pPr>
            <w:r w:rsidRPr="005B6288">
              <w:rPr>
                <w:rFonts w:asciiTheme="minorHAnsi" w:hAnsiTheme="minorHAnsi" w:cstheme="minorHAnsi"/>
                <w:sz w:val="22"/>
              </w:rPr>
              <w:t>b)</w:t>
            </w:r>
          </w:p>
        </w:tc>
        <w:tc>
          <w:tcPr>
            <w:tcW w:w="9001" w:type="dxa"/>
            <w:vAlign w:val="center"/>
          </w:tcPr>
          <w:p w:rsidR="00D36292" w:rsidRPr="005B6288" w:rsidRDefault="00D36292" w:rsidP="00D36292">
            <w:pPr>
              <w:rPr>
                <w:rFonts w:asciiTheme="minorHAnsi" w:hAnsiTheme="minorHAnsi" w:cstheme="minorHAnsi"/>
                <w:sz w:val="22"/>
              </w:rPr>
            </w:pPr>
            <w:r w:rsidRPr="005B6288">
              <w:rPr>
                <w:rFonts w:asciiTheme="minorHAnsi" w:hAnsiTheme="minorHAnsi" w:cstheme="minorHAnsi"/>
                <w:sz w:val="22"/>
              </w:rPr>
              <w:t xml:space="preserve">Propuesta Económica. </w:t>
            </w:r>
            <w:r w:rsidR="00971088" w:rsidRPr="005B6288">
              <w:rPr>
                <w:rFonts w:asciiTheme="minorHAnsi" w:hAnsiTheme="minorHAnsi" w:cstheme="minorHAnsi"/>
                <w:b/>
                <w:sz w:val="22"/>
              </w:rPr>
              <w:t>(anexo 9</w:t>
            </w:r>
            <w:r w:rsidRPr="005B6288">
              <w:rPr>
                <w:rFonts w:asciiTheme="minorHAnsi" w:hAnsiTheme="minorHAnsi" w:cstheme="minorHAnsi"/>
                <w:b/>
                <w:sz w:val="22"/>
              </w:rPr>
              <w:t>)</w:t>
            </w:r>
          </w:p>
        </w:tc>
      </w:tr>
    </w:tbl>
    <w:p w:rsidR="00D36292" w:rsidRPr="005B6288"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5B6288"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5B6288"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5B6288" w:rsidRDefault="00D36292" w:rsidP="00D36292">
      <w:pPr>
        <w:pStyle w:val="2"/>
        <w:ind w:left="0"/>
        <w:rPr>
          <w:rFonts w:asciiTheme="minorHAnsi" w:hAnsiTheme="minorHAnsi" w:cstheme="minorHAnsi"/>
          <w:sz w:val="24"/>
          <w:szCs w:val="24"/>
        </w:rPr>
      </w:pPr>
    </w:p>
    <w:p w:rsidR="00D36292" w:rsidRPr="005B6288" w:rsidRDefault="00D36292" w:rsidP="00D36292">
      <w:pPr>
        <w:pStyle w:val="Textoindependiente2"/>
        <w:ind w:left="1134"/>
        <w:rPr>
          <w:rFonts w:asciiTheme="minorHAnsi" w:hAnsiTheme="minorHAnsi" w:cstheme="minorHAnsi"/>
          <w:sz w:val="24"/>
          <w:szCs w:val="24"/>
        </w:rPr>
      </w:pPr>
      <w:r w:rsidRPr="005B6288">
        <w:rPr>
          <w:rFonts w:asciiTheme="minorHAnsi" w:hAnsiTheme="minorHAnsi" w:cstheme="minorHAnsi"/>
          <w:sz w:val="24"/>
          <w:szCs w:val="24"/>
        </w:rPr>
        <w:t>NOMBRE Y FIRMA DEL LICITANTE</w:t>
      </w:r>
    </w:p>
    <w:p w:rsidR="00D36292" w:rsidRPr="005B6288" w:rsidRDefault="00D36292" w:rsidP="00D36292">
      <w:pPr>
        <w:pStyle w:val="Textoindependiente2"/>
        <w:ind w:left="1134"/>
        <w:rPr>
          <w:rFonts w:asciiTheme="minorHAnsi" w:hAnsiTheme="minorHAnsi" w:cstheme="minorHAnsi"/>
          <w:sz w:val="24"/>
          <w:szCs w:val="24"/>
        </w:rPr>
      </w:pPr>
      <w:r w:rsidRPr="005B6288">
        <w:rPr>
          <w:rFonts w:asciiTheme="minorHAnsi" w:hAnsiTheme="minorHAnsi" w:cstheme="minorHAnsi"/>
          <w:sz w:val="24"/>
          <w:szCs w:val="24"/>
        </w:rPr>
        <w:t>O SU REPRESENTANTE LEGAL</w:t>
      </w:r>
    </w:p>
    <w:p w:rsidR="00D36292" w:rsidRPr="005B6288" w:rsidRDefault="00D36292" w:rsidP="00D36292">
      <w:pPr>
        <w:tabs>
          <w:tab w:val="left" w:pos="1620"/>
        </w:tabs>
        <w:spacing w:line="240" w:lineRule="exact"/>
        <w:ind w:left="1710" w:hanging="810"/>
        <w:jc w:val="both"/>
        <w:rPr>
          <w:rFonts w:asciiTheme="minorHAnsi" w:hAnsiTheme="minorHAnsi" w:cstheme="minorHAnsi"/>
          <w:b/>
          <w:sz w:val="24"/>
          <w:szCs w:val="24"/>
        </w:rPr>
      </w:pPr>
    </w:p>
    <w:p w:rsidR="00D36292" w:rsidRPr="005B6288" w:rsidRDefault="00D36292" w:rsidP="00D36292">
      <w:pPr>
        <w:pStyle w:val="Textoindependiente2"/>
        <w:jc w:val="both"/>
        <w:rPr>
          <w:rFonts w:asciiTheme="minorHAnsi" w:hAnsiTheme="minorHAnsi" w:cstheme="minorHAnsi"/>
          <w:caps/>
          <w:sz w:val="22"/>
          <w:szCs w:val="22"/>
        </w:rPr>
      </w:pPr>
    </w:p>
    <w:p w:rsidR="00D36292" w:rsidRPr="005B6288" w:rsidRDefault="00D36292" w:rsidP="00D36292">
      <w:pPr>
        <w:pStyle w:val="2"/>
        <w:ind w:left="1368"/>
        <w:jc w:val="center"/>
        <w:rPr>
          <w:rFonts w:asciiTheme="minorHAnsi" w:hAnsiTheme="minorHAnsi" w:cstheme="minorHAnsi"/>
          <w:sz w:val="24"/>
          <w:szCs w:val="24"/>
        </w:rPr>
      </w:pPr>
    </w:p>
    <w:p w:rsidR="00B41A3D" w:rsidRPr="005B6288" w:rsidRDefault="00B41A3D" w:rsidP="00D36292">
      <w:pPr>
        <w:ind w:left="851" w:right="324"/>
        <w:jc w:val="center"/>
        <w:rPr>
          <w:rFonts w:asciiTheme="minorHAnsi" w:hAnsiTheme="minorHAnsi" w:cstheme="minorHAnsi"/>
          <w:sz w:val="24"/>
          <w:szCs w:val="24"/>
        </w:rPr>
      </w:pPr>
    </w:p>
    <w:p w:rsidR="009760F3" w:rsidRPr="005B6288" w:rsidRDefault="009760F3">
      <w:pPr>
        <w:ind w:left="851" w:right="324"/>
        <w:jc w:val="center"/>
        <w:rPr>
          <w:rFonts w:asciiTheme="minorHAnsi" w:hAnsiTheme="minorHAnsi" w:cstheme="minorHAnsi"/>
          <w:sz w:val="24"/>
          <w:szCs w:val="24"/>
        </w:rPr>
      </w:pPr>
    </w:p>
    <w:sectPr w:rsidR="009760F3" w:rsidRPr="005B6288" w:rsidSect="00D067EC">
      <w:headerReference w:type="default" r:id="rId15"/>
      <w:footerReference w:type="even" r:id="rId16"/>
      <w:footerReference w:type="default" r:id="rId17"/>
      <w:headerReference w:type="first" r:id="rId18"/>
      <w:footerReference w:type="first" r:id="rId19"/>
      <w:type w:val="oddPage"/>
      <w:pgSz w:w="12240" w:h="15840" w:code="1"/>
      <w:pgMar w:top="1327"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7999" w:rsidRDefault="00E07999">
      <w:r>
        <w:separator/>
      </w:r>
    </w:p>
  </w:endnote>
  <w:endnote w:type="continuationSeparator" w:id="0">
    <w:p w:rsidR="00E07999" w:rsidRDefault="00E079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Calibri">
    <w:panose1 w:val="020F0502020204030204"/>
    <w:charset w:val="00"/>
    <w:family w:val="swiss"/>
    <w:pitch w:val="variable"/>
    <w:sig w:usb0="E0002EFF" w:usb1="C000247B" w:usb2="00000009" w:usb3="00000000" w:csb0="000001FF" w:csb1="00000000"/>
  </w:font>
  <w:font w:name="Academy Engraved LET">
    <w:altName w:val="Times New Roman"/>
    <w:charset w:val="00"/>
    <w:family w:val="auto"/>
    <w:pitch w:val="variable"/>
    <w:sig w:usb0="00000003" w:usb1="4000000A"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Myriad Pro">
    <w:altName w:val="Corbel"/>
    <w:panose1 w:val="00000000000000000000"/>
    <w:charset w:val="00"/>
    <w:family w:val="swiss"/>
    <w:notTrueType/>
    <w:pitch w:val="variable"/>
    <w:sig w:usb0="A00002AF" w:usb1="5000204B" w:usb2="00000000" w:usb3="00000000" w:csb0="0000019F" w:csb1="00000000"/>
  </w:font>
  <w:font w:name="Cambria">
    <w:panose1 w:val="02040503050406030204"/>
    <w:charset w:val="00"/>
    <w:family w:val="roman"/>
    <w:pitch w:val="variable"/>
    <w:sig w:usb0="E00006FF" w:usb1="420024FF" w:usb2="02000000" w:usb3="00000000" w:csb0="0000019F" w:csb1="00000000"/>
  </w:font>
  <w:font w:name="Univers">
    <w:charset w:val="00"/>
    <w:family w:val="swiss"/>
    <w:pitch w:val="variable"/>
    <w:sig w:usb0="80000287" w:usb1="00000000" w:usb2="00000000" w:usb3="00000000" w:csb0="0000000F" w:csb1="00000000"/>
  </w:font>
  <w:font w:name="Mangal">
    <w:panose1 w:val="00000400000000000000"/>
    <w:charset w:val="01"/>
    <w:family w:val="roman"/>
    <w:notTrueType/>
    <w:pitch w:val="variable"/>
    <w:sig w:usb0="00002000" w:usb1="00000000" w:usb2="00000000" w:usb3="00000000" w:csb0="00000000" w:csb1="00000000"/>
  </w:font>
  <w:font w:name="MS Gothic">
    <w:altName w:val="ＭＳ ゴシック"/>
    <w:panose1 w:val="020B0609070205080204"/>
    <w:charset w:val="80"/>
    <w:family w:val="modern"/>
    <w:pitch w:val="fixed"/>
    <w:sig w:usb0="E00002FF" w:usb1="6AC7FDFB" w:usb2="08000012" w:usb3="00000000" w:csb0="0002009F" w:csb1="00000000"/>
  </w:font>
  <w:font w:name="Mincho">
    <w:altName w:val="明朝"/>
    <w:panose1 w:val="02020609040305080305"/>
    <w:charset w:val="80"/>
    <w:family w:val="roman"/>
    <w:notTrueType/>
    <w:pitch w:val="fixed"/>
    <w:sig w:usb0="00000001" w:usb1="08070000" w:usb2="00000010" w:usb3="00000000" w:csb0="00020000" w:csb1="00000000"/>
  </w:font>
  <w:font w:name="Dotum">
    <w:altName w:val="돋움"/>
    <w:panose1 w:val="020B0600000101010101"/>
    <w:charset w:val="81"/>
    <w:family w:val="modern"/>
    <w:notTrueType/>
    <w:pitch w:val="fixed"/>
    <w:sig w:usb0="00000001" w:usb1="09060000" w:usb2="00000010" w:usb3="00000000" w:csb0="00080000" w:csb1="00000000"/>
  </w:font>
  <w:font w:name="Courier">
    <w:panose1 w:val="02070409020205020404"/>
    <w:charset w:val="00"/>
    <w:family w:val="modern"/>
    <w:notTrueType/>
    <w:pitch w:val="fixed"/>
    <w:sig w:usb0="00000003" w:usb1="00000000" w:usb2="00000000" w:usb3="00000000" w:csb0="00000001" w:csb1="00000000"/>
  </w:font>
  <w:font w:name="Helvetica Neue">
    <w:charset w:val="00"/>
    <w:family w:val="auto"/>
    <w:pitch w:val="variable"/>
    <w:sig w:usb0="80000067"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Gill Sans MT">
    <w:panose1 w:val="020B0502020104020203"/>
    <w:charset w:val="00"/>
    <w:family w:val="swiss"/>
    <w:pitch w:val="variable"/>
    <w:sig w:usb0="00000007" w:usb1="00000000" w:usb2="00000000" w:usb3="00000000" w:csb0="00000003"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7999" w:rsidRDefault="00E0799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07999" w:rsidRDefault="00E0799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7999" w:rsidRPr="00531BA5" w:rsidRDefault="00E07999" w:rsidP="00190762">
    <w:pPr>
      <w:pStyle w:val="1"/>
      <w:ind w:firstLine="180"/>
      <w:jc w:val="both"/>
      <w:rPr>
        <w:rFonts w:asciiTheme="minorHAnsi" w:hAnsiTheme="minorHAnsi" w:cstheme="minorHAnsi"/>
        <w:b w:val="0"/>
        <w:bCs/>
        <w:iCs/>
        <w:sz w:val="18"/>
        <w:szCs w:val="18"/>
        <w:lang w:val="es-MX"/>
      </w:rPr>
    </w:pPr>
    <w:r w:rsidRPr="00531BA5">
      <w:rPr>
        <w:rFonts w:asciiTheme="minorHAnsi" w:hAnsiTheme="minorHAnsi" w:cstheme="minorHAnsi"/>
        <w:noProof/>
        <w:color w:val="000000"/>
        <w:lang w:val="es-MX" w:eastAsia="es-MX"/>
      </w:rPr>
      <mc:AlternateContent>
        <mc:Choice Requires="wps">
          <w:drawing>
            <wp:anchor distT="0" distB="0" distL="114300" distR="114300" simplePos="0" relativeHeight="251664896" behindDoc="0" locked="0" layoutInCell="1" allowOverlap="1" wp14:anchorId="5BA0B01D" wp14:editId="3E9125AC">
              <wp:simplePos x="0" y="0"/>
              <wp:positionH relativeFrom="column">
                <wp:posOffset>114300</wp:posOffset>
              </wp:positionH>
              <wp:positionV relativeFrom="paragraph">
                <wp:posOffset>-38100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777789"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531BA5">
      <w:rPr>
        <w:rFonts w:asciiTheme="minorHAnsi" w:hAnsiTheme="minorHAnsi" w:cstheme="minorHAnsi"/>
        <w:b w:val="0"/>
        <w:bCs/>
        <w:iCs/>
        <w:sz w:val="18"/>
        <w:szCs w:val="18"/>
      </w:rPr>
      <w:t>Bases para la Licitación Pública Nacional Número</w:t>
    </w:r>
    <w:r w:rsidRPr="00531BA5">
      <w:rPr>
        <w:rFonts w:asciiTheme="minorHAnsi" w:hAnsiTheme="minorHAnsi" w:cstheme="minorHAnsi"/>
        <w:b w:val="0"/>
        <w:bCs/>
        <w:iCs/>
        <w:sz w:val="18"/>
        <w:szCs w:val="18"/>
        <w:lang w:val="es-MX"/>
      </w:rPr>
      <w:t xml:space="preserve"> 32065001-010-2020</w:t>
    </w:r>
  </w:p>
  <w:p w:rsidR="00E07999" w:rsidRPr="00934853" w:rsidRDefault="00E07999" w:rsidP="00113CC4">
    <w:pPr>
      <w:pStyle w:val="Encabezado"/>
      <w:ind w:right="360"/>
      <w:jc w:val="right"/>
      <w:rPr>
        <w:rFonts w:asciiTheme="minorHAnsi" w:hAnsiTheme="minorHAnsi" w:cstheme="minorHAnsi"/>
        <w:bCs/>
        <w:iCs/>
        <w:sz w:val="18"/>
        <w:szCs w:val="18"/>
      </w:rPr>
    </w:pPr>
    <w:r w:rsidRPr="00934853">
      <w:rPr>
        <w:rStyle w:val="Nmerodepgina"/>
        <w:rFonts w:asciiTheme="minorHAnsi" w:hAnsiTheme="minorHAnsi" w:cstheme="minorHAnsi"/>
        <w:bCs/>
        <w:iCs/>
        <w:sz w:val="18"/>
        <w:szCs w:val="18"/>
        <w:lang w:val="es-MX"/>
      </w:rPr>
      <w:t>0</w:t>
    </w:r>
    <w:r w:rsidRPr="00934853">
      <w:rPr>
        <w:rStyle w:val="Nmerodepgina"/>
        <w:rFonts w:asciiTheme="minorHAnsi" w:hAnsiTheme="minorHAnsi" w:cstheme="minorHAnsi"/>
        <w:bCs/>
        <w:iCs/>
        <w:sz w:val="18"/>
        <w:szCs w:val="18"/>
      </w:rPr>
      <w:fldChar w:fldCharType="begin"/>
    </w:r>
    <w:r w:rsidRPr="00934853">
      <w:rPr>
        <w:rStyle w:val="Nmerodepgina"/>
        <w:rFonts w:asciiTheme="minorHAnsi" w:hAnsiTheme="minorHAnsi" w:cstheme="minorHAnsi"/>
        <w:bCs/>
        <w:iCs/>
        <w:sz w:val="18"/>
        <w:szCs w:val="18"/>
      </w:rPr>
      <w:instrText xml:space="preserve"> PAGE </w:instrText>
    </w:r>
    <w:r w:rsidRPr="00934853">
      <w:rPr>
        <w:rStyle w:val="Nmerodepgina"/>
        <w:rFonts w:asciiTheme="minorHAnsi" w:hAnsiTheme="minorHAnsi" w:cstheme="minorHAnsi"/>
        <w:bCs/>
        <w:iCs/>
        <w:sz w:val="18"/>
        <w:szCs w:val="18"/>
      </w:rPr>
      <w:fldChar w:fldCharType="separate"/>
    </w:r>
    <w:r w:rsidR="00B60507">
      <w:rPr>
        <w:rStyle w:val="Nmerodepgina"/>
        <w:rFonts w:asciiTheme="minorHAnsi" w:hAnsiTheme="minorHAnsi" w:cstheme="minorHAnsi"/>
        <w:bCs/>
        <w:iCs/>
        <w:noProof/>
        <w:sz w:val="18"/>
        <w:szCs w:val="18"/>
      </w:rPr>
      <w:t>21</w:t>
    </w:r>
    <w:r w:rsidRPr="00934853">
      <w:rPr>
        <w:rStyle w:val="Nmerodepgina"/>
        <w:rFonts w:asciiTheme="minorHAnsi" w:hAnsiTheme="minorHAnsi" w:cstheme="minorHAnsi"/>
        <w:bCs/>
        <w:iCs/>
        <w:sz w:val="18"/>
        <w:szCs w:val="18"/>
      </w:rPr>
      <w:fldChar w:fldCharType="end"/>
    </w:r>
    <w:r w:rsidRPr="00934853">
      <w:rPr>
        <w:rStyle w:val="Nmerodepgina"/>
        <w:rFonts w:asciiTheme="minorHAnsi" w:hAnsiTheme="minorHAnsi" w:cstheme="minorHAnsi"/>
        <w:bCs/>
        <w:iCs/>
        <w:sz w:val="18"/>
        <w:szCs w:val="18"/>
      </w:rPr>
      <w:t xml:space="preserve">  DE  </w:t>
    </w:r>
    <w:r w:rsidRPr="00934853">
      <w:rPr>
        <w:rStyle w:val="Nmerodepgina"/>
        <w:rFonts w:asciiTheme="minorHAnsi" w:hAnsiTheme="minorHAnsi" w:cstheme="minorHAnsi"/>
        <w:bCs/>
        <w:iCs/>
        <w:sz w:val="18"/>
        <w:szCs w:val="18"/>
      </w:rPr>
      <w:fldChar w:fldCharType="begin"/>
    </w:r>
    <w:r w:rsidRPr="00934853">
      <w:rPr>
        <w:rStyle w:val="Nmerodepgina"/>
        <w:rFonts w:asciiTheme="minorHAnsi" w:hAnsiTheme="minorHAnsi" w:cstheme="minorHAnsi"/>
        <w:bCs/>
        <w:iCs/>
        <w:sz w:val="18"/>
        <w:szCs w:val="18"/>
      </w:rPr>
      <w:instrText xml:space="preserve"> NUMPAGES </w:instrText>
    </w:r>
    <w:r w:rsidRPr="00934853">
      <w:rPr>
        <w:rStyle w:val="Nmerodepgina"/>
        <w:rFonts w:asciiTheme="minorHAnsi" w:hAnsiTheme="minorHAnsi" w:cstheme="minorHAnsi"/>
        <w:bCs/>
        <w:iCs/>
        <w:sz w:val="18"/>
        <w:szCs w:val="18"/>
      </w:rPr>
      <w:fldChar w:fldCharType="separate"/>
    </w:r>
    <w:r w:rsidR="00B60507">
      <w:rPr>
        <w:rStyle w:val="Nmerodepgina"/>
        <w:rFonts w:asciiTheme="minorHAnsi" w:hAnsiTheme="minorHAnsi" w:cstheme="minorHAnsi"/>
        <w:bCs/>
        <w:iCs/>
        <w:noProof/>
        <w:sz w:val="18"/>
        <w:szCs w:val="18"/>
      </w:rPr>
      <w:t>79</w:t>
    </w:r>
    <w:r w:rsidRPr="00934853">
      <w:rPr>
        <w:rStyle w:val="Nmerodepgina"/>
        <w:rFonts w:asciiTheme="minorHAnsi" w:hAnsiTheme="minorHAnsi" w:cstheme="minorHAnsi"/>
        <w:bCs/>
        <w:iCs/>
        <w:sz w:val="18"/>
        <w:szCs w:val="18"/>
      </w:rPr>
      <w:fldChar w:fldCharType="end"/>
    </w:r>
  </w:p>
  <w:p w:rsidR="00E07999" w:rsidRPr="00113CC4" w:rsidRDefault="00E07999"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7999" w:rsidRDefault="00E07999">
    <w:pPr>
      <w:pStyle w:val="Piedepgina"/>
    </w:pPr>
    <w:r>
      <w:rPr>
        <w:rFonts w:ascii="Arial" w:hAnsi="Arial" w:cs="Arial"/>
        <w:noProof/>
        <w:color w:val="000000"/>
        <w:lang w:val="es-MX" w:eastAsia="es-MX"/>
      </w:rPr>
      <mc:AlternateContent>
        <mc:Choice Requires="wps">
          <w:drawing>
            <wp:anchor distT="0" distB="0" distL="114300" distR="114300" simplePos="0" relativeHeight="251672064" behindDoc="0" locked="0" layoutInCell="1" allowOverlap="1" wp14:anchorId="0B65F858" wp14:editId="61F4EFE7">
              <wp:simplePos x="0" y="0"/>
              <wp:positionH relativeFrom="margin">
                <wp:align>right</wp:align>
              </wp:positionH>
              <wp:positionV relativeFrom="paragraph">
                <wp:posOffset>-207617</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5978E4" id="Conector recto 7" o:spid="_x0000_s1026" style="position:absolute;z-index:2516720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 from="454.1pt,-16.35pt" to="959.4pt,-1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" strokecolor="#6f2333" strokeweight="4.5pt">
              <v:stroke linestyle="thickThin"/>
              <w10:wrap anchorx="margin"/>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7999" w:rsidRDefault="00E07999">
      <w:r>
        <w:separator/>
      </w:r>
    </w:p>
  </w:footnote>
  <w:footnote w:type="continuationSeparator" w:id="0">
    <w:p w:rsidR="00E07999" w:rsidRDefault="00E0799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7999" w:rsidRDefault="00E07999" w:rsidP="00F330EB">
    <w:pPr>
      <w:pStyle w:val="Encabezado"/>
      <w:ind w:firstLine="1440"/>
      <w:rPr>
        <w:rFonts w:ascii="Tahoma" w:hAnsi="Tahoma" w:cs="Tahoma"/>
        <w:b/>
        <w:bCs/>
        <w:iCs/>
        <w:lang w:val="es-ES"/>
      </w:rPr>
    </w:pPr>
    <w:r>
      <w:rPr>
        <w:rFonts w:ascii="Tahoma" w:hAnsi="Tahoma" w:cs="Tahoma"/>
        <w:b/>
        <w:bCs/>
        <w:iCs/>
        <w:lang w:val="es-ES"/>
      </w:rPr>
      <w:t xml:space="preserve">        </w:t>
    </w:r>
  </w:p>
  <w:p w:rsidR="00E07999" w:rsidRPr="00D067EC" w:rsidRDefault="00E07999" w:rsidP="00F330EB">
    <w:pPr>
      <w:jc w:val="center"/>
      <w:rPr>
        <w:rFonts w:asciiTheme="minorHAnsi" w:hAnsiTheme="minorHAnsi" w:cstheme="minorHAnsi"/>
      </w:rPr>
    </w:pPr>
    <w:r w:rsidRPr="00D067EC">
      <w:rPr>
        <w:rFonts w:asciiTheme="minorHAnsi" w:hAnsiTheme="minorHAnsi" w:cstheme="minorHAnsi"/>
        <w:noProof/>
        <w:lang w:val="es-MX" w:eastAsia="es-MX"/>
      </w:rPr>
      <w:drawing>
        <wp:anchor distT="0" distB="0" distL="114300" distR="114300" simplePos="0" relativeHeight="251661824" behindDoc="0" locked="0" layoutInCell="1" allowOverlap="1" wp14:anchorId="04E1D059" wp14:editId="66029F80">
          <wp:simplePos x="0" y="0"/>
          <wp:positionH relativeFrom="column">
            <wp:posOffset>6012815</wp:posOffset>
          </wp:positionH>
          <wp:positionV relativeFrom="paragraph">
            <wp:posOffset>-110490</wp:posOffset>
          </wp:positionV>
          <wp:extent cx="522605" cy="659765"/>
          <wp:effectExtent l="0" t="0" r="0" b="6985"/>
          <wp:wrapSquare wrapText="bothSides"/>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067EC">
      <w:rPr>
        <w:rFonts w:asciiTheme="minorHAnsi" w:hAnsiTheme="minorHAnsi" w:cstheme="minorHAnsi"/>
        <w:noProof/>
        <w:lang w:val="es-MX" w:eastAsia="es-MX"/>
      </w:rPr>
      <w:drawing>
        <wp:anchor distT="0" distB="0" distL="114300" distR="114300" simplePos="0" relativeHeight="251660800" behindDoc="0" locked="0" layoutInCell="1" allowOverlap="1" wp14:anchorId="0DADE20C" wp14:editId="62C59317">
          <wp:simplePos x="0" y="0"/>
          <wp:positionH relativeFrom="column">
            <wp:posOffset>117475</wp:posOffset>
          </wp:positionH>
          <wp:positionV relativeFrom="paragraph">
            <wp:posOffset>-130810</wp:posOffset>
          </wp:positionV>
          <wp:extent cx="876300" cy="681355"/>
          <wp:effectExtent l="0" t="0" r="0" b="4445"/>
          <wp:wrapSquare wrapText="bothSides"/>
          <wp:docPr id="48" name="Imagen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067EC">
      <w:rPr>
        <w:rFonts w:asciiTheme="minorHAnsi" w:hAnsiTheme="minorHAnsi" w:cstheme="minorHAnsi"/>
      </w:rPr>
      <w:t>GOBIERNO DEL ESTADO DE BAJA CALIFORNIA</w:t>
    </w:r>
  </w:p>
  <w:p w:rsidR="00E07999" w:rsidRPr="00D067EC" w:rsidRDefault="00E07999" w:rsidP="00F330EB">
    <w:pPr>
      <w:jc w:val="center"/>
      <w:rPr>
        <w:rFonts w:asciiTheme="minorHAnsi" w:hAnsiTheme="minorHAnsi" w:cstheme="minorHAnsi"/>
      </w:rPr>
    </w:pPr>
    <w:r w:rsidRPr="00D067EC">
      <w:rPr>
        <w:rFonts w:asciiTheme="minorHAnsi" w:hAnsiTheme="minorHAnsi" w:cstheme="minorHAnsi"/>
      </w:rPr>
      <w:t>COMITÉ DE ADQUISICIONES, ARRENDAMIENTOS Y SERVICIOS</w:t>
    </w:r>
  </w:p>
  <w:p w:rsidR="00E07999" w:rsidRPr="00D067EC" w:rsidRDefault="00E07999" w:rsidP="00F330EB">
    <w:pPr>
      <w:jc w:val="center"/>
      <w:rPr>
        <w:rFonts w:asciiTheme="minorHAnsi" w:hAnsiTheme="minorHAnsi" w:cstheme="minorHAnsi"/>
      </w:rPr>
    </w:pPr>
    <w:r w:rsidRPr="00D067EC">
      <w:rPr>
        <w:rFonts w:asciiTheme="minorHAnsi" w:hAnsiTheme="minorHAnsi" w:cstheme="minorHAnsi"/>
      </w:rPr>
      <w:t>DE OFICIALIA MAYOR DE GOBIERNO DEL ESTADO DE BAJA CALIFORNIA</w:t>
    </w:r>
  </w:p>
  <w:p w:rsidR="00E07999" w:rsidRPr="00474D02" w:rsidRDefault="00E07999" w:rsidP="00F330EB">
    <w:pPr>
      <w:pStyle w:val="1"/>
      <w:ind w:right="-142"/>
      <w:outlineLvl w:val="0"/>
      <w:rPr>
        <w:rFonts w:ascii="Arial" w:hAnsi="Arial" w:cs="Arial"/>
        <w:sz w:val="16"/>
        <w:szCs w:val="16"/>
        <w:lang w:val="es-MX"/>
      </w:rPr>
    </w:pPr>
  </w:p>
  <w:p w:rsidR="00E07999" w:rsidRPr="00C26DA5" w:rsidRDefault="00E07999"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40E937CB" wp14:editId="4E0E3678">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AF966C"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7999" w:rsidRPr="00D067EC" w:rsidRDefault="00E07999" w:rsidP="00D067EC">
    <w:pPr>
      <w:jc w:val="center"/>
      <w:rPr>
        <w:rFonts w:asciiTheme="minorHAnsi" w:hAnsiTheme="minorHAnsi" w:cstheme="minorHAnsi"/>
      </w:rPr>
    </w:pPr>
    <w:r w:rsidRPr="00D067EC">
      <w:rPr>
        <w:rFonts w:asciiTheme="minorHAnsi" w:hAnsiTheme="minorHAnsi" w:cstheme="minorHAnsi"/>
        <w:noProof/>
        <w:lang w:val="es-MX" w:eastAsia="es-MX"/>
      </w:rPr>
      <w:drawing>
        <wp:anchor distT="0" distB="0" distL="114300" distR="114300" simplePos="0" relativeHeight="251674112" behindDoc="0" locked="0" layoutInCell="1" allowOverlap="1" wp14:anchorId="262773E4" wp14:editId="5295C479">
          <wp:simplePos x="0" y="0"/>
          <wp:positionH relativeFrom="column">
            <wp:posOffset>339835</wp:posOffset>
          </wp:positionH>
          <wp:positionV relativeFrom="paragraph">
            <wp:posOffset>-154305</wp:posOffset>
          </wp:positionV>
          <wp:extent cx="876300" cy="681355"/>
          <wp:effectExtent l="0" t="0" r="0" b="4445"/>
          <wp:wrapSquare wrapText="bothSides"/>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067EC">
      <w:rPr>
        <w:rFonts w:asciiTheme="minorHAnsi" w:hAnsiTheme="minorHAnsi" w:cstheme="minorHAnsi"/>
        <w:noProof/>
        <w:lang w:val="es-MX" w:eastAsia="es-MX"/>
      </w:rPr>
      <w:drawing>
        <wp:anchor distT="0" distB="0" distL="114300" distR="114300" simplePos="0" relativeHeight="251675136" behindDoc="0" locked="0" layoutInCell="1" allowOverlap="1" wp14:anchorId="1E2321FF" wp14:editId="44DBF5BA">
          <wp:simplePos x="0" y="0"/>
          <wp:positionH relativeFrom="column">
            <wp:posOffset>5996912</wp:posOffset>
          </wp:positionH>
          <wp:positionV relativeFrom="paragraph">
            <wp:posOffset>-110490</wp:posOffset>
          </wp:positionV>
          <wp:extent cx="522605" cy="659765"/>
          <wp:effectExtent l="0" t="0" r="0" b="6985"/>
          <wp:wrapSquare wrapText="bothSides"/>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067EC">
      <w:rPr>
        <w:rFonts w:asciiTheme="minorHAnsi" w:hAnsiTheme="minorHAnsi" w:cstheme="minorHAnsi"/>
      </w:rPr>
      <w:t>GOBIERNO DEL ESTADO DE BAJA CALIFORNIA</w:t>
    </w:r>
  </w:p>
  <w:p w:rsidR="00E07999" w:rsidRPr="00D067EC" w:rsidRDefault="00E07999" w:rsidP="00D067EC">
    <w:pPr>
      <w:jc w:val="center"/>
      <w:rPr>
        <w:rFonts w:asciiTheme="minorHAnsi" w:hAnsiTheme="minorHAnsi" w:cstheme="minorHAnsi"/>
      </w:rPr>
    </w:pPr>
    <w:r w:rsidRPr="00D067EC">
      <w:rPr>
        <w:rFonts w:asciiTheme="minorHAnsi" w:hAnsiTheme="minorHAnsi" w:cstheme="minorHAnsi"/>
      </w:rPr>
      <w:t>COMITÉ DE ADQUISICIONES, ARRENDAMIENTOS Y SERVICIOS</w:t>
    </w:r>
  </w:p>
  <w:p w:rsidR="00E07999" w:rsidRPr="00D067EC" w:rsidRDefault="00E07999" w:rsidP="00D067EC">
    <w:pPr>
      <w:jc w:val="center"/>
      <w:rPr>
        <w:rFonts w:asciiTheme="minorHAnsi" w:hAnsiTheme="minorHAnsi" w:cstheme="minorHAnsi"/>
      </w:rPr>
    </w:pPr>
    <w:r w:rsidRPr="00D067EC">
      <w:rPr>
        <w:rFonts w:asciiTheme="minorHAnsi" w:hAnsiTheme="minorHAnsi" w:cstheme="minorHAnsi"/>
      </w:rPr>
      <w:t>DE OFICIALIA MAYOR DE GOBIERNO DEL ESTADO DE BAJA CALIFORNIA</w:t>
    </w:r>
  </w:p>
  <w:p w:rsidR="00E07999" w:rsidRPr="00D067EC" w:rsidRDefault="00E07999" w:rsidP="00D067EC">
    <w:pPr>
      <w:pStyle w:val="Encabezado"/>
      <w:jc w:val="center"/>
      <w:rPr>
        <w:rFonts w:ascii="Helvetica" w:hAnsi="Helvetica"/>
        <w:sz w:val="18"/>
        <w:lang w:val="es-MX"/>
      </w:rPr>
    </w:pPr>
    <w:r>
      <w:rPr>
        <w:rFonts w:ascii="Arial" w:hAnsi="Arial" w:cs="Arial"/>
        <w:noProof/>
        <w:color w:val="000000"/>
        <w:lang w:val="es-MX" w:eastAsia="es-MX"/>
      </w:rPr>
      <mc:AlternateContent>
        <mc:Choice Requires="wps">
          <w:drawing>
            <wp:anchor distT="0" distB="0" distL="114300" distR="114300" simplePos="0" relativeHeight="251677184" behindDoc="0" locked="0" layoutInCell="1" allowOverlap="1" wp14:anchorId="5BE0410F" wp14:editId="452CC86C">
              <wp:simplePos x="0" y="0"/>
              <wp:positionH relativeFrom="column">
                <wp:posOffset>551483</wp:posOffset>
              </wp:positionH>
              <wp:positionV relativeFrom="paragraph">
                <wp:posOffset>138319</wp:posOffset>
              </wp:positionV>
              <wp:extent cx="6417310" cy="0"/>
              <wp:effectExtent l="0" t="19050" r="21590" b="38100"/>
              <wp:wrapNone/>
              <wp:docPr id="53"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696532" id="Conector recto 7" o:spid="_x0000_s1026" style="position:absolute;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4pt,10.9pt" to="548.7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" strokecolor="#6f2333" strokeweight="4.5pt">
              <v:stroke linestyle="thickThin"/>
            </v:line>
          </w:pict>
        </mc:Fallback>
      </mc:AlternateContent>
    </w:r>
    <w:r>
      <w:rPr>
        <w:rFonts w:ascii="Arial" w:hAnsi="Arial" w:cs="Arial"/>
        <w:noProof/>
        <w:color w:val="000000"/>
        <w:lang w:val="es-MX" w:eastAsia="es-MX"/>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CF73C4"/>
    <w:multiLevelType w:val="hybridMultilevel"/>
    <w:tmpl w:val="13F04E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4282087"/>
    <w:multiLevelType w:val="hybridMultilevel"/>
    <w:tmpl w:val="4B16E96C"/>
    <w:lvl w:ilvl="0" w:tplc="0A9676FA">
      <w:start w:val="1"/>
      <w:numFmt w:val="bullet"/>
      <w:lvlText w:val=""/>
      <w:lvlJc w:val="left"/>
      <w:pPr>
        <w:ind w:left="819" w:hanging="361"/>
      </w:pPr>
      <w:rPr>
        <w:rFonts w:ascii="Symbol" w:eastAsia="Symbol" w:hAnsi="Symbol" w:hint="default"/>
        <w:sz w:val="22"/>
        <w:szCs w:val="22"/>
      </w:rPr>
    </w:lvl>
    <w:lvl w:ilvl="1" w:tplc="080A0001">
      <w:start w:val="1"/>
      <w:numFmt w:val="bullet"/>
      <w:lvlText w:val=""/>
      <w:lvlJc w:val="left"/>
      <w:pPr>
        <w:ind w:left="1839" w:hanging="361"/>
      </w:pPr>
      <w:rPr>
        <w:rFonts w:ascii="Symbol" w:hAnsi="Symbol" w:hint="default"/>
      </w:rPr>
    </w:lvl>
    <w:lvl w:ilvl="2" w:tplc="855825B0">
      <w:start w:val="1"/>
      <w:numFmt w:val="bullet"/>
      <w:lvlText w:val="•"/>
      <w:lvlJc w:val="left"/>
      <w:pPr>
        <w:ind w:left="2859" w:hanging="361"/>
      </w:pPr>
      <w:rPr>
        <w:rFonts w:hint="default"/>
      </w:rPr>
    </w:lvl>
    <w:lvl w:ilvl="3" w:tplc="56D48B9A">
      <w:start w:val="1"/>
      <w:numFmt w:val="bullet"/>
      <w:lvlText w:val="•"/>
      <w:lvlJc w:val="left"/>
      <w:pPr>
        <w:ind w:left="3879" w:hanging="361"/>
      </w:pPr>
      <w:rPr>
        <w:rFonts w:hint="default"/>
      </w:rPr>
    </w:lvl>
    <w:lvl w:ilvl="4" w:tplc="0F685976">
      <w:start w:val="1"/>
      <w:numFmt w:val="bullet"/>
      <w:lvlText w:val="•"/>
      <w:lvlJc w:val="left"/>
      <w:pPr>
        <w:ind w:left="4899" w:hanging="361"/>
      </w:pPr>
      <w:rPr>
        <w:rFonts w:hint="default"/>
      </w:rPr>
    </w:lvl>
    <w:lvl w:ilvl="5" w:tplc="961C25DE">
      <w:start w:val="1"/>
      <w:numFmt w:val="bullet"/>
      <w:lvlText w:val="•"/>
      <w:lvlJc w:val="left"/>
      <w:pPr>
        <w:ind w:left="5919" w:hanging="361"/>
      </w:pPr>
      <w:rPr>
        <w:rFonts w:hint="default"/>
      </w:rPr>
    </w:lvl>
    <w:lvl w:ilvl="6" w:tplc="3BCC8A76">
      <w:start w:val="1"/>
      <w:numFmt w:val="bullet"/>
      <w:lvlText w:val="•"/>
      <w:lvlJc w:val="left"/>
      <w:pPr>
        <w:ind w:left="6939" w:hanging="361"/>
      </w:pPr>
      <w:rPr>
        <w:rFonts w:hint="default"/>
      </w:rPr>
    </w:lvl>
    <w:lvl w:ilvl="7" w:tplc="626AFD5E">
      <w:start w:val="1"/>
      <w:numFmt w:val="bullet"/>
      <w:lvlText w:val="•"/>
      <w:lvlJc w:val="left"/>
      <w:pPr>
        <w:ind w:left="7959" w:hanging="361"/>
      </w:pPr>
      <w:rPr>
        <w:rFonts w:hint="default"/>
      </w:rPr>
    </w:lvl>
    <w:lvl w:ilvl="8" w:tplc="C77461CC">
      <w:start w:val="1"/>
      <w:numFmt w:val="bullet"/>
      <w:lvlText w:val="•"/>
      <w:lvlJc w:val="left"/>
      <w:pPr>
        <w:ind w:left="8979" w:hanging="361"/>
      </w:pPr>
      <w:rPr>
        <w:rFonts w:hint="default"/>
      </w:rPr>
    </w:lvl>
  </w:abstractNum>
  <w:abstractNum w:abstractNumId="2">
    <w:nsid w:val="05757DCE"/>
    <w:multiLevelType w:val="hybridMultilevel"/>
    <w:tmpl w:val="320204C0"/>
    <w:lvl w:ilvl="0" w:tplc="080A0001">
      <w:start w:val="1"/>
      <w:numFmt w:val="bullet"/>
      <w:lvlText w:val=""/>
      <w:lvlJc w:val="left"/>
      <w:pPr>
        <w:ind w:left="890" w:hanging="360"/>
      </w:pPr>
      <w:rPr>
        <w:rFonts w:ascii="Symbol" w:hAnsi="Symbol" w:hint="default"/>
      </w:rPr>
    </w:lvl>
    <w:lvl w:ilvl="1" w:tplc="080A0003">
      <w:start w:val="1"/>
      <w:numFmt w:val="bullet"/>
      <w:lvlText w:val="o"/>
      <w:lvlJc w:val="left"/>
      <w:pPr>
        <w:ind w:left="1610" w:hanging="360"/>
      </w:pPr>
      <w:rPr>
        <w:rFonts w:ascii="Courier New" w:hAnsi="Courier New" w:cs="Courier New" w:hint="default"/>
      </w:rPr>
    </w:lvl>
    <w:lvl w:ilvl="2" w:tplc="080A0005" w:tentative="1">
      <w:start w:val="1"/>
      <w:numFmt w:val="bullet"/>
      <w:lvlText w:val=""/>
      <w:lvlJc w:val="left"/>
      <w:pPr>
        <w:ind w:left="2330" w:hanging="360"/>
      </w:pPr>
      <w:rPr>
        <w:rFonts w:ascii="Wingdings" w:hAnsi="Wingdings" w:hint="default"/>
      </w:rPr>
    </w:lvl>
    <w:lvl w:ilvl="3" w:tplc="080A0001" w:tentative="1">
      <w:start w:val="1"/>
      <w:numFmt w:val="bullet"/>
      <w:lvlText w:val=""/>
      <w:lvlJc w:val="left"/>
      <w:pPr>
        <w:ind w:left="3050" w:hanging="360"/>
      </w:pPr>
      <w:rPr>
        <w:rFonts w:ascii="Symbol" w:hAnsi="Symbol" w:hint="default"/>
      </w:rPr>
    </w:lvl>
    <w:lvl w:ilvl="4" w:tplc="080A0003" w:tentative="1">
      <w:start w:val="1"/>
      <w:numFmt w:val="bullet"/>
      <w:lvlText w:val="o"/>
      <w:lvlJc w:val="left"/>
      <w:pPr>
        <w:ind w:left="3770" w:hanging="360"/>
      </w:pPr>
      <w:rPr>
        <w:rFonts w:ascii="Courier New" w:hAnsi="Courier New" w:cs="Courier New" w:hint="default"/>
      </w:rPr>
    </w:lvl>
    <w:lvl w:ilvl="5" w:tplc="080A0005" w:tentative="1">
      <w:start w:val="1"/>
      <w:numFmt w:val="bullet"/>
      <w:lvlText w:val=""/>
      <w:lvlJc w:val="left"/>
      <w:pPr>
        <w:ind w:left="4490" w:hanging="360"/>
      </w:pPr>
      <w:rPr>
        <w:rFonts w:ascii="Wingdings" w:hAnsi="Wingdings" w:hint="default"/>
      </w:rPr>
    </w:lvl>
    <w:lvl w:ilvl="6" w:tplc="080A0001" w:tentative="1">
      <w:start w:val="1"/>
      <w:numFmt w:val="bullet"/>
      <w:lvlText w:val=""/>
      <w:lvlJc w:val="left"/>
      <w:pPr>
        <w:ind w:left="5210" w:hanging="360"/>
      </w:pPr>
      <w:rPr>
        <w:rFonts w:ascii="Symbol" w:hAnsi="Symbol" w:hint="default"/>
      </w:rPr>
    </w:lvl>
    <w:lvl w:ilvl="7" w:tplc="080A0003" w:tentative="1">
      <w:start w:val="1"/>
      <w:numFmt w:val="bullet"/>
      <w:lvlText w:val="o"/>
      <w:lvlJc w:val="left"/>
      <w:pPr>
        <w:ind w:left="5930" w:hanging="360"/>
      </w:pPr>
      <w:rPr>
        <w:rFonts w:ascii="Courier New" w:hAnsi="Courier New" w:cs="Courier New" w:hint="default"/>
      </w:rPr>
    </w:lvl>
    <w:lvl w:ilvl="8" w:tplc="080A0005" w:tentative="1">
      <w:start w:val="1"/>
      <w:numFmt w:val="bullet"/>
      <w:lvlText w:val=""/>
      <w:lvlJc w:val="left"/>
      <w:pPr>
        <w:ind w:left="6650" w:hanging="360"/>
      </w:pPr>
      <w:rPr>
        <w:rFonts w:ascii="Wingdings" w:hAnsi="Wingdings" w:hint="default"/>
      </w:rPr>
    </w:lvl>
  </w:abstractNum>
  <w:abstractNum w:abstractNumId="3">
    <w:nsid w:val="07155D7D"/>
    <w:multiLevelType w:val="hybridMultilevel"/>
    <w:tmpl w:val="BEF439AE"/>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4">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nsid w:val="138E53A6"/>
    <w:multiLevelType w:val="hybridMultilevel"/>
    <w:tmpl w:val="A334726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6">
    <w:nsid w:val="17AE175E"/>
    <w:multiLevelType w:val="hybridMultilevel"/>
    <w:tmpl w:val="430236AA"/>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nsid w:val="1BDB446B"/>
    <w:multiLevelType w:val="hybridMultilevel"/>
    <w:tmpl w:val="E7AE824E"/>
    <w:lvl w:ilvl="0" w:tplc="AEF2F3C8">
      <w:numFmt w:val="bullet"/>
      <w:lvlText w:val="-"/>
      <w:lvlJc w:val="left"/>
      <w:pPr>
        <w:ind w:left="1429" w:hanging="360"/>
      </w:pPr>
      <w:rPr>
        <w:rFonts w:ascii="Tahoma" w:eastAsia="MS Mincho" w:hAnsi="Tahoma" w:cs="Tahoma"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9">
    <w:nsid w:val="20384BAA"/>
    <w:multiLevelType w:val="hybridMultilevel"/>
    <w:tmpl w:val="2E828BD2"/>
    <w:lvl w:ilvl="0" w:tplc="080A0001">
      <w:start w:val="1"/>
      <w:numFmt w:val="bullet"/>
      <w:lvlText w:val=""/>
      <w:lvlJc w:val="left"/>
      <w:pPr>
        <w:ind w:left="1789" w:hanging="360"/>
      </w:pPr>
      <w:rPr>
        <w:rFonts w:ascii="Symbol" w:hAnsi="Symbol" w:hint="default"/>
      </w:rPr>
    </w:lvl>
    <w:lvl w:ilvl="1" w:tplc="080A0003" w:tentative="1">
      <w:start w:val="1"/>
      <w:numFmt w:val="bullet"/>
      <w:lvlText w:val="o"/>
      <w:lvlJc w:val="left"/>
      <w:pPr>
        <w:ind w:left="2509" w:hanging="360"/>
      </w:pPr>
      <w:rPr>
        <w:rFonts w:ascii="Courier New" w:hAnsi="Courier New" w:cs="Courier New" w:hint="default"/>
      </w:rPr>
    </w:lvl>
    <w:lvl w:ilvl="2" w:tplc="080A0005" w:tentative="1">
      <w:start w:val="1"/>
      <w:numFmt w:val="bullet"/>
      <w:lvlText w:val=""/>
      <w:lvlJc w:val="left"/>
      <w:pPr>
        <w:ind w:left="3229" w:hanging="360"/>
      </w:pPr>
      <w:rPr>
        <w:rFonts w:ascii="Wingdings" w:hAnsi="Wingdings" w:hint="default"/>
      </w:rPr>
    </w:lvl>
    <w:lvl w:ilvl="3" w:tplc="080A0001" w:tentative="1">
      <w:start w:val="1"/>
      <w:numFmt w:val="bullet"/>
      <w:lvlText w:val=""/>
      <w:lvlJc w:val="left"/>
      <w:pPr>
        <w:ind w:left="3949" w:hanging="360"/>
      </w:pPr>
      <w:rPr>
        <w:rFonts w:ascii="Symbol" w:hAnsi="Symbol" w:hint="default"/>
      </w:rPr>
    </w:lvl>
    <w:lvl w:ilvl="4" w:tplc="080A0003" w:tentative="1">
      <w:start w:val="1"/>
      <w:numFmt w:val="bullet"/>
      <w:lvlText w:val="o"/>
      <w:lvlJc w:val="left"/>
      <w:pPr>
        <w:ind w:left="4669" w:hanging="360"/>
      </w:pPr>
      <w:rPr>
        <w:rFonts w:ascii="Courier New" w:hAnsi="Courier New" w:cs="Courier New" w:hint="default"/>
      </w:rPr>
    </w:lvl>
    <w:lvl w:ilvl="5" w:tplc="080A0005" w:tentative="1">
      <w:start w:val="1"/>
      <w:numFmt w:val="bullet"/>
      <w:lvlText w:val=""/>
      <w:lvlJc w:val="left"/>
      <w:pPr>
        <w:ind w:left="5389" w:hanging="360"/>
      </w:pPr>
      <w:rPr>
        <w:rFonts w:ascii="Wingdings" w:hAnsi="Wingdings" w:hint="default"/>
      </w:rPr>
    </w:lvl>
    <w:lvl w:ilvl="6" w:tplc="080A0001" w:tentative="1">
      <w:start w:val="1"/>
      <w:numFmt w:val="bullet"/>
      <w:lvlText w:val=""/>
      <w:lvlJc w:val="left"/>
      <w:pPr>
        <w:ind w:left="6109" w:hanging="360"/>
      </w:pPr>
      <w:rPr>
        <w:rFonts w:ascii="Symbol" w:hAnsi="Symbol" w:hint="default"/>
      </w:rPr>
    </w:lvl>
    <w:lvl w:ilvl="7" w:tplc="080A0003" w:tentative="1">
      <w:start w:val="1"/>
      <w:numFmt w:val="bullet"/>
      <w:lvlText w:val="o"/>
      <w:lvlJc w:val="left"/>
      <w:pPr>
        <w:ind w:left="6829" w:hanging="360"/>
      </w:pPr>
      <w:rPr>
        <w:rFonts w:ascii="Courier New" w:hAnsi="Courier New" w:cs="Courier New" w:hint="default"/>
      </w:rPr>
    </w:lvl>
    <w:lvl w:ilvl="8" w:tplc="080A0005" w:tentative="1">
      <w:start w:val="1"/>
      <w:numFmt w:val="bullet"/>
      <w:lvlText w:val=""/>
      <w:lvlJc w:val="left"/>
      <w:pPr>
        <w:ind w:left="7549" w:hanging="360"/>
      </w:pPr>
      <w:rPr>
        <w:rFonts w:ascii="Wingdings" w:hAnsi="Wingdings" w:hint="default"/>
      </w:rPr>
    </w:lvl>
  </w:abstractNum>
  <w:abstractNum w:abstractNumId="10">
    <w:nsid w:val="23AE7EAB"/>
    <w:multiLevelType w:val="hybridMultilevel"/>
    <w:tmpl w:val="4BA8F2A2"/>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nsid w:val="2FBC070C"/>
    <w:multiLevelType w:val="hybridMultilevel"/>
    <w:tmpl w:val="E8687348"/>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3AEA0BE">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21A5E96"/>
    <w:multiLevelType w:val="hybridMultilevel"/>
    <w:tmpl w:val="CA3CFD0E"/>
    <w:styleLink w:val="Estiloimportado2"/>
    <w:lvl w:ilvl="0" w:tplc="C9E00956">
      <w:start w:val="1"/>
      <w:numFmt w:val="lowerLetter"/>
      <w:lvlText w:val="%1."/>
      <w:lvlJc w:val="left"/>
      <w:pPr>
        <w:tabs>
          <w:tab w:val="num" w:pos="915"/>
        </w:tabs>
        <w:ind w:left="1014" w:hanging="366"/>
      </w:pPr>
      <w:rPr>
        <w:rFonts w:ascii="Calibri" w:eastAsia="Calibri" w:hAnsi="Calibri" w:cs="Calibri"/>
        <w:b/>
        <w:bCs/>
        <w:i w:val="0"/>
        <w:iCs w:val="0"/>
        <w:caps w:val="0"/>
        <w:smallCaps w:val="0"/>
        <w:strike w:val="0"/>
        <w:dstrike w:val="0"/>
        <w:color w:val="000000"/>
        <w:spacing w:val="0"/>
        <w:w w:val="100"/>
        <w:kern w:val="0"/>
        <w:position w:val="0"/>
        <w:sz w:val="24"/>
        <w:szCs w:val="24"/>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BB850F2">
      <w:start w:val="1"/>
      <w:numFmt w:val="lowerLetter"/>
      <w:lvlText w:val="%2."/>
      <w:lvlJc w:val="left"/>
      <w:pPr>
        <w:tabs>
          <w:tab w:val="left" w:pos="915"/>
          <w:tab w:val="num" w:pos="987"/>
        </w:tabs>
        <w:ind w:left="1086" w:hanging="366"/>
      </w:pPr>
      <w:rPr>
        <w:rFonts w:ascii="Calibri" w:eastAsia="Calibri" w:hAnsi="Calibri" w:cs="Calibri"/>
        <w:b/>
        <w:bCs/>
        <w:i w:val="0"/>
        <w:iCs w:val="0"/>
        <w:caps w:val="0"/>
        <w:smallCaps w:val="0"/>
        <w:strike w:val="0"/>
        <w:dstrike w:val="0"/>
        <w:color w:val="000000"/>
        <w:spacing w:val="0"/>
        <w:w w:val="100"/>
        <w:kern w:val="0"/>
        <w:position w:val="0"/>
        <w:sz w:val="24"/>
        <w:szCs w:val="24"/>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B9707A4A">
      <w:start w:val="1"/>
      <w:numFmt w:val="lowerLetter"/>
      <w:lvlText w:val="%3."/>
      <w:lvlJc w:val="left"/>
      <w:pPr>
        <w:tabs>
          <w:tab w:val="left" w:pos="915"/>
          <w:tab w:val="num" w:pos="1707"/>
        </w:tabs>
        <w:ind w:left="1806" w:hanging="366"/>
      </w:pPr>
      <w:rPr>
        <w:rFonts w:ascii="Calibri" w:eastAsia="Calibri" w:hAnsi="Calibri" w:cs="Calibri"/>
        <w:b/>
        <w:bCs/>
        <w:i w:val="0"/>
        <w:iCs w:val="0"/>
        <w:caps w:val="0"/>
        <w:smallCaps w:val="0"/>
        <w:strike w:val="0"/>
        <w:dstrike w:val="0"/>
        <w:color w:val="000000"/>
        <w:spacing w:val="0"/>
        <w:w w:val="100"/>
        <w:kern w:val="0"/>
        <w:position w:val="0"/>
        <w:sz w:val="24"/>
        <w:szCs w:val="24"/>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DCCC1EE">
      <w:start w:val="1"/>
      <w:numFmt w:val="lowerLetter"/>
      <w:lvlText w:val="%4."/>
      <w:lvlJc w:val="left"/>
      <w:pPr>
        <w:tabs>
          <w:tab w:val="left" w:pos="915"/>
          <w:tab w:val="num" w:pos="2427"/>
        </w:tabs>
        <w:ind w:left="2526" w:hanging="366"/>
      </w:pPr>
      <w:rPr>
        <w:rFonts w:ascii="Calibri" w:eastAsia="Calibri" w:hAnsi="Calibri" w:cs="Calibri"/>
        <w:b/>
        <w:bCs/>
        <w:i w:val="0"/>
        <w:iCs w:val="0"/>
        <w:caps w:val="0"/>
        <w:smallCaps w:val="0"/>
        <w:strike w:val="0"/>
        <w:dstrike w:val="0"/>
        <w:color w:val="000000"/>
        <w:spacing w:val="0"/>
        <w:w w:val="100"/>
        <w:kern w:val="0"/>
        <w:position w:val="0"/>
        <w:sz w:val="24"/>
        <w:szCs w:val="24"/>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7E4E1D0C">
      <w:start w:val="1"/>
      <w:numFmt w:val="lowerLetter"/>
      <w:lvlText w:val="%5."/>
      <w:lvlJc w:val="left"/>
      <w:pPr>
        <w:tabs>
          <w:tab w:val="left" w:pos="915"/>
          <w:tab w:val="num" w:pos="3147"/>
        </w:tabs>
        <w:ind w:left="3246" w:hanging="366"/>
      </w:pPr>
      <w:rPr>
        <w:rFonts w:ascii="Calibri" w:eastAsia="Calibri" w:hAnsi="Calibri" w:cs="Calibri"/>
        <w:b/>
        <w:bCs/>
        <w:i w:val="0"/>
        <w:iCs w:val="0"/>
        <w:caps w:val="0"/>
        <w:smallCaps w:val="0"/>
        <w:strike w:val="0"/>
        <w:dstrike w:val="0"/>
        <w:color w:val="000000"/>
        <w:spacing w:val="0"/>
        <w:w w:val="100"/>
        <w:kern w:val="0"/>
        <w:position w:val="0"/>
        <w:sz w:val="24"/>
        <w:szCs w:val="24"/>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A0C632E4">
      <w:start w:val="1"/>
      <w:numFmt w:val="lowerLetter"/>
      <w:lvlText w:val="%6."/>
      <w:lvlJc w:val="left"/>
      <w:pPr>
        <w:tabs>
          <w:tab w:val="left" w:pos="915"/>
          <w:tab w:val="num" w:pos="3867"/>
        </w:tabs>
        <w:ind w:left="3966" w:hanging="366"/>
      </w:pPr>
      <w:rPr>
        <w:rFonts w:ascii="Calibri" w:eastAsia="Calibri" w:hAnsi="Calibri" w:cs="Calibri"/>
        <w:b/>
        <w:bCs/>
        <w:i w:val="0"/>
        <w:iCs w:val="0"/>
        <w:caps w:val="0"/>
        <w:smallCaps w:val="0"/>
        <w:strike w:val="0"/>
        <w:dstrike w:val="0"/>
        <w:color w:val="000000"/>
        <w:spacing w:val="0"/>
        <w:w w:val="100"/>
        <w:kern w:val="0"/>
        <w:position w:val="0"/>
        <w:sz w:val="24"/>
        <w:szCs w:val="24"/>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BAC2208E">
      <w:start w:val="1"/>
      <w:numFmt w:val="lowerLetter"/>
      <w:lvlText w:val="%7."/>
      <w:lvlJc w:val="left"/>
      <w:pPr>
        <w:tabs>
          <w:tab w:val="left" w:pos="915"/>
          <w:tab w:val="num" w:pos="4587"/>
        </w:tabs>
        <w:ind w:left="4686" w:hanging="366"/>
      </w:pPr>
      <w:rPr>
        <w:rFonts w:ascii="Calibri" w:eastAsia="Calibri" w:hAnsi="Calibri" w:cs="Calibri"/>
        <w:b/>
        <w:bCs/>
        <w:i w:val="0"/>
        <w:iCs w:val="0"/>
        <w:caps w:val="0"/>
        <w:smallCaps w:val="0"/>
        <w:strike w:val="0"/>
        <w:dstrike w:val="0"/>
        <w:color w:val="000000"/>
        <w:spacing w:val="0"/>
        <w:w w:val="100"/>
        <w:kern w:val="0"/>
        <w:position w:val="0"/>
        <w:sz w:val="24"/>
        <w:szCs w:val="24"/>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6074BB0C">
      <w:start w:val="1"/>
      <w:numFmt w:val="lowerLetter"/>
      <w:lvlText w:val="%8."/>
      <w:lvlJc w:val="left"/>
      <w:pPr>
        <w:tabs>
          <w:tab w:val="left" w:pos="915"/>
          <w:tab w:val="num" w:pos="5307"/>
        </w:tabs>
        <w:ind w:left="5406" w:hanging="366"/>
      </w:pPr>
      <w:rPr>
        <w:rFonts w:ascii="Calibri" w:eastAsia="Calibri" w:hAnsi="Calibri" w:cs="Calibri"/>
        <w:b/>
        <w:bCs/>
        <w:i w:val="0"/>
        <w:iCs w:val="0"/>
        <w:caps w:val="0"/>
        <w:smallCaps w:val="0"/>
        <w:strike w:val="0"/>
        <w:dstrike w:val="0"/>
        <w:color w:val="000000"/>
        <w:spacing w:val="0"/>
        <w:w w:val="100"/>
        <w:kern w:val="0"/>
        <w:position w:val="0"/>
        <w:sz w:val="24"/>
        <w:szCs w:val="24"/>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4E6AD42">
      <w:start w:val="1"/>
      <w:numFmt w:val="lowerLetter"/>
      <w:lvlText w:val="%9."/>
      <w:lvlJc w:val="left"/>
      <w:pPr>
        <w:tabs>
          <w:tab w:val="left" w:pos="915"/>
          <w:tab w:val="num" w:pos="6027"/>
        </w:tabs>
        <w:ind w:left="6126" w:hanging="366"/>
      </w:pPr>
      <w:rPr>
        <w:rFonts w:ascii="Calibri" w:eastAsia="Calibri" w:hAnsi="Calibri" w:cs="Calibri"/>
        <w:b/>
        <w:bCs/>
        <w:i w:val="0"/>
        <w:iCs w:val="0"/>
        <w:caps w:val="0"/>
        <w:smallCaps w:val="0"/>
        <w:strike w:val="0"/>
        <w:dstrike w:val="0"/>
        <w:color w:val="000000"/>
        <w:spacing w:val="0"/>
        <w:w w:val="100"/>
        <w:kern w:val="0"/>
        <w:position w:val="0"/>
        <w:sz w:val="24"/>
        <w:szCs w:val="24"/>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nsid w:val="3C320FFA"/>
    <w:multiLevelType w:val="hybridMultilevel"/>
    <w:tmpl w:val="53A2EF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3F7654B1"/>
    <w:multiLevelType w:val="hybridMultilevel"/>
    <w:tmpl w:val="4BA8F2A2"/>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7">
    <w:nsid w:val="40BD53A2"/>
    <w:multiLevelType w:val="hybridMultilevel"/>
    <w:tmpl w:val="6B4CD988"/>
    <w:lvl w:ilvl="0" w:tplc="080A0001">
      <w:start w:val="1"/>
      <w:numFmt w:val="bullet"/>
      <w:lvlText w:val=""/>
      <w:lvlJc w:val="left"/>
      <w:pPr>
        <w:ind w:left="1789" w:hanging="360"/>
      </w:pPr>
      <w:rPr>
        <w:rFonts w:ascii="Symbol" w:hAnsi="Symbol" w:hint="default"/>
      </w:rPr>
    </w:lvl>
    <w:lvl w:ilvl="1" w:tplc="080A0003" w:tentative="1">
      <w:start w:val="1"/>
      <w:numFmt w:val="bullet"/>
      <w:lvlText w:val="o"/>
      <w:lvlJc w:val="left"/>
      <w:pPr>
        <w:ind w:left="2509" w:hanging="360"/>
      </w:pPr>
      <w:rPr>
        <w:rFonts w:ascii="Courier New" w:hAnsi="Courier New" w:cs="Courier New" w:hint="default"/>
      </w:rPr>
    </w:lvl>
    <w:lvl w:ilvl="2" w:tplc="080A0005" w:tentative="1">
      <w:start w:val="1"/>
      <w:numFmt w:val="bullet"/>
      <w:lvlText w:val=""/>
      <w:lvlJc w:val="left"/>
      <w:pPr>
        <w:ind w:left="3229" w:hanging="360"/>
      </w:pPr>
      <w:rPr>
        <w:rFonts w:ascii="Wingdings" w:hAnsi="Wingdings" w:hint="default"/>
      </w:rPr>
    </w:lvl>
    <w:lvl w:ilvl="3" w:tplc="080A0001" w:tentative="1">
      <w:start w:val="1"/>
      <w:numFmt w:val="bullet"/>
      <w:lvlText w:val=""/>
      <w:lvlJc w:val="left"/>
      <w:pPr>
        <w:ind w:left="3949" w:hanging="360"/>
      </w:pPr>
      <w:rPr>
        <w:rFonts w:ascii="Symbol" w:hAnsi="Symbol" w:hint="default"/>
      </w:rPr>
    </w:lvl>
    <w:lvl w:ilvl="4" w:tplc="080A0003" w:tentative="1">
      <w:start w:val="1"/>
      <w:numFmt w:val="bullet"/>
      <w:lvlText w:val="o"/>
      <w:lvlJc w:val="left"/>
      <w:pPr>
        <w:ind w:left="4669" w:hanging="360"/>
      </w:pPr>
      <w:rPr>
        <w:rFonts w:ascii="Courier New" w:hAnsi="Courier New" w:cs="Courier New" w:hint="default"/>
      </w:rPr>
    </w:lvl>
    <w:lvl w:ilvl="5" w:tplc="080A0005" w:tentative="1">
      <w:start w:val="1"/>
      <w:numFmt w:val="bullet"/>
      <w:lvlText w:val=""/>
      <w:lvlJc w:val="left"/>
      <w:pPr>
        <w:ind w:left="5389" w:hanging="360"/>
      </w:pPr>
      <w:rPr>
        <w:rFonts w:ascii="Wingdings" w:hAnsi="Wingdings" w:hint="default"/>
      </w:rPr>
    </w:lvl>
    <w:lvl w:ilvl="6" w:tplc="080A0001" w:tentative="1">
      <w:start w:val="1"/>
      <w:numFmt w:val="bullet"/>
      <w:lvlText w:val=""/>
      <w:lvlJc w:val="left"/>
      <w:pPr>
        <w:ind w:left="6109" w:hanging="360"/>
      </w:pPr>
      <w:rPr>
        <w:rFonts w:ascii="Symbol" w:hAnsi="Symbol" w:hint="default"/>
      </w:rPr>
    </w:lvl>
    <w:lvl w:ilvl="7" w:tplc="080A0003" w:tentative="1">
      <w:start w:val="1"/>
      <w:numFmt w:val="bullet"/>
      <w:lvlText w:val="o"/>
      <w:lvlJc w:val="left"/>
      <w:pPr>
        <w:ind w:left="6829" w:hanging="360"/>
      </w:pPr>
      <w:rPr>
        <w:rFonts w:ascii="Courier New" w:hAnsi="Courier New" w:cs="Courier New" w:hint="default"/>
      </w:rPr>
    </w:lvl>
    <w:lvl w:ilvl="8" w:tplc="080A0005" w:tentative="1">
      <w:start w:val="1"/>
      <w:numFmt w:val="bullet"/>
      <w:lvlText w:val=""/>
      <w:lvlJc w:val="left"/>
      <w:pPr>
        <w:ind w:left="7549" w:hanging="360"/>
      </w:pPr>
      <w:rPr>
        <w:rFonts w:ascii="Wingdings" w:hAnsi="Wingdings" w:hint="default"/>
      </w:rPr>
    </w:lvl>
  </w:abstractNum>
  <w:abstractNum w:abstractNumId="18">
    <w:nsid w:val="424523C0"/>
    <w:multiLevelType w:val="hybridMultilevel"/>
    <w:tmpl w:val="395846B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425031C3"/>
    <w:multiLevelType w:val="hybridMultilevel"/>
    <w:tmpl w:val="A306BF8A"/>
    <w:lvl w:ilvl="0" w:tplc="7E1EE35A">
      <w:start w:val="1"/>
      <w:numFmt w:val="bullet"/>
      <w:pStyle w:val="Bullet2Subtitulo2"/>
      <w:lvlText w:val="•"/>
      <w:lvlJc w:val="left"/>
      <w:pPr>
        <w:ind w:left="1635" w:hanging="360"/>
      </w:pPr>
      <w:rPr>
        <w:rFonts w:ascii="Academy Engraved LET" w:hAnsi="Academy Engraved LET" w:hint="default"/>
      </w:rPr>
    </w:lvl>
    <w:lvl w:ilvl="1" w:tplc="080A0003" w:tentative="1">
      <w:start w:val="1"/>
      <w:numFmt w:val="bullet"/>
      <w:lvlText w:val="o"/>
      <w:lvlJc w:val="left"/>
      <w:pPr>
        <w:ind w:left="1455" w:hanging="360"/>
      </w:pPr>
      <w:rPr>
        <w:rFonts w:ascii="Courier New" w:hAnsi="Courier New" w:cs="Courier New" w:hint="default"/>
      </w:rPr>
    </w:lvl>
    <w:lvl w:ilvl="2" w:tplc="080A0005" w:tentative="1">
      <w:start w:val="1"/>
      <w:numFmt w:val="bullet"/>
      <w:lvlText w:val=""/>
      <w:lvlJc w:val="left"/>
      <w:pPr>
        <w:ind w:left="2175" w:hanging="360"/>
      </w:pPr>
      <w:rPr>
        <w:rFonts w:ascii="Wingdings" w:hAnsi="Wingdings" w:hint="default"/>
      </w:rPr>
    </w:lvl>
    <w:lvl w:ilvl="3" w:tplc="080A0001">
      <w:start w:val="1"/>
      <w:numFmt w:val="bullet"/>
      <w:lvlText w:val=""/>
      <w:lvlJc w:val="left"/>
      <w:pPr>
        <w:ind w:left="2895" w:hanging="360"/>
      </w:pPr>
      <w:rPr>
        <w:rFonts w:ascii="Symbol" w:hAnsi="Symbol" w:hint="default"/>
      </w:rPr>
    </w:lvl>
    <w:lvl w:ilvl="4" w:tplc="080A0003" w:tentative="1">
      <w:start w:val="1"/>
      <w:numFmt w:val="bullet"/>
      <w:lvlText w:val="o"/>
      <w:lvlJc w:val="left"/>
      <w:pPr>
        <w:ind w:left="3615" w:hanging="360"/>
      </w:pPr>
      <w:rPr>
        <w:rFonts w:ascii="Courier New" w:hAnsi="Courier New" w:cs="Courier New" w:hint="default"/>
      </w:rPr>
    </w:lvl>
    <w:lvl w:ilvl="5" w:tplc="080A0005" w:tentative="1">
      <w:start w:val="1"/>
      <w:numFmt w:val="bullet"/>
      <w:lvlText w:val=""/>
      <w:lvlJc w:val="left"/>
      <w:pPr>
        <w:ind w:left="4335" w:hanging="360"/>
      </w:pPr>
      <w:rPr>
        <w:rFonts w:ascii="Wingdings" w:hAnsi="Wingdings" w:hint="default"/>
      </w:rPr>
    </w:lvl>
    <w:lvl w:ilvl="6" w:tplc="080A0001" w:tentative="1">
      <w:start w:val="1"/>
      <w:numFmt w:val="bullet"/>
      <w:lvlText w:val=""/>
      <w:lvlJc w:val="left"/>
      <w:pPr>
        <w:ind w:left="5055" w:hanging="360"/>
      </w:pPr>
      <w:rPr>
        <w:rFonts w:ascii="Symbol" w:hAnsi="Symbol" w:hint="default"/>
      </w:rPr>
    </w:lvl>
    <w:lvl w:ilvl="7" w:tplc="080A0003" w:tentative="1">
      <w:start w:val="1"/>
      <w:numFmt w:val="bullet"/>
      <w:lvlText w:val="o"/>
      <w:lvlJc w:val="left"/>
      <w:pPr>
        <w:ind w:left="5775" w:hanging="360"/>
      </w:pPr>
      <w:rPr>
        <w:rFonts w:ascii="Courier New" w:hAnsi="Courier New" w:cs="Courier New" w:hint="default"/>
      </w:rPr>
    </w:lvl>
    <w:lvl w:ilvl="8" w:tplc="080A0005" w:tentative="1">
      <w:start w:val="1"/>
      <w:numFmt w:val="bullet"/>
      <w:lvlText w:val=""/>
      <w:lvlJc w:val="left"/>
      <w:pPr>
        <w:ind w:left="6495" w:hanging="360"/>
      </w:pPr>
      <w:rPr>
        <w:rFonts w:ascii="Wingdings" w:hAnsi="Wingdings" w:hint="default"/>
      </w:rPr>
    </w:lvl>
  </w:abstractNum>
  <w:abstractNum w:abstractNumId="20">
    <w:nsid w:val="44123968"/>
    <w:multiLevelType w:val="hybridMultilevel"/>
    <w:tmpl w:val="10667E80"/>
    <w:lvl w:ilvl="0" w:tplc="04090001">
      <w:start w:val="1"/>
      <w:numFmt w:val="bullet"/>
      <w:lvlText w:val=""/>
      <w:lvlJc w:val="left"/>
      <w:pPr>
        <w:ind w:left="890" w:hanging="360"/>
      </w:pPr>
      <w:rPr>
        <w:rFonts w:ascii="Symbol" w:hAnsi="Symbol" w:hint="default"/>
      </w:rPr>
    </w:lvl>
    <w:lvl w:ilvl="1" w:tplc="04090003">
      <w:start w:val="1"/>
      <w:numFmt w:val="bullet"/>
      <w:lvlText w:val="o"/>
      <w:lvlJc w:val="left"/>
      <w:pPr>
        <w:ind w:left="1610" w:hanging="360"/>
      </w:pPr>
      <w:rPr>
        <w:rFonts w:ascii="Courier New" w:hAnsi="Courier New" w:hint="default"/>
      </w:rPr>
    </w:lvl>
    <w:lvl w:ilvl="2" w:tplc="04090005" w:tentative="1">
      <w:start w:val="1"/>
      <w:numFmt w:val="bullet"/>
      <w:lvlText w:val=""/>
      <w:lvlJc w:val="left"/>
      <w:pPr>
        <w:ind w:left="2330" w:hanging="360"/>
      </w:pPr>
      <w:rPr>
        <w:rFonts w:ascii="Wingdings" w:hAnsi="Wingdings" w:hint="default"/>
      </w:rPr>
    </w:lvl>
    <w:lvl w:ilvl="3" w:tplc="04090001" w:tentative="1">
      <w:start w:val="1"/>
      <w:numFmt w:val="bullet"/>
      <w:lvlText w:val=""/>
      <w:lvlJc w:val="left"/>
      <w:pPr>
        <w:ind w:left="3050" w:hanging="360"/>
      </w:pPr>
      <w:rPr>
        <w:rFonts w:ascii="Symbol" w:hAnsi="Symbol" w:hint="default"/>
      </w:rPr>
    </w:lvl>
    <w:lvl w:ilvl="4" w:tplc="04090003" w:tentative="1">
      <w:start w:val="1"/>
      <w:numFmt w:val="bullet"/>
      <w:lvlText w:val="o"/>
      <w:lvlJc w:val="left"/>
      <w:pPr>
        <w:ind w:left="3770" w:hanging="360"/>
      </w:pPr>
      <w:rPr>
        <w:rFonts w:ascii="Courier New" w:hAnsi="Courier New" w:hint="default"/>
      </w:rPr>
    </w:lvl>
    <w:lvl w:ilvl="5" w:tplc="04090005" w:tentative="1">
      <w:start w:val="1"/>
      <w:numFmt w:val="bullet"/>
      <w:lvlText w:val=""/>
      <w:lvlJc w:val="left"/>
      <w:pPr>
        <w:ind w:left="4490" w:hanging="360"/>
      </w:pPr>
      <w:rPr>
        <w:rFonts w:ascii="Wingdings" w:hAnsi="Wingdings" w:hint="default"/>
      </w:rPr>
    </w:lvl>
    <w:lvl w:ilvl="6" w:tplc="04090001" w:tentative="1">
      <w:start w:val="1"/>
      <w:numFmt w:val="bullet"/>
      <w:lvlText w:val=""/>
      <w:lvlJc w:val="left"/>
      <w:pPr>
        <w:ind w:left="5210" w:hanging="360"/>
      </w:pPr>
      <w:rPr>
        <w:rFonts w:ascii="Symbol" w:hAnsi="Symbol" w:hint="default"/>
      </w:rPr>
    </w:lvl>
    <w:lvl w:ilvl="7" w:tplc="04090003" w:tentative="1">
      <w:start w:val="1"/>
      <w:numFmt w:val="bullet"/>
      <w:lvlText w:val="o"/>
      <w:lvlJc w:val="left"/>
      <w:pPr>
        <w:ind w:left="5930" w:hanging="360"/>
      </w:pPr>
      <w:rPr>
        <w:rFonts w:ascii="Courier New" w:hAnsi="Courier New" w:hint="default"/>
      </w:rPr>
    </w:lvl>
    <w:lvl w:ilvl="8" w:tplc="04090005" w:tentative="1">
      <w:start w:val="1"/>
      <w:numFmt w:val="bullet"/>
      <w:lvlText w:val=""/>
      <w:lvlJc w:val="left"/>
      <w:pPr>
        <w:ind w:left="6650" w:hanging="360"/>
      </w:pPr>
      <w:rPr>
        <w:rFonts w:ascii="Wingdings" w:hAnsi="Wingdings" w:hint="default"/>
      </w:rPr>
    </w:lvl>
  </w:abstractNum>
  <w:abstractNum w:abstractNumId="21">
    <w:nsid w:val="45226D77"/>
    <w:multiLevelType w:val="hybridMultilevel"/>
    <w:tmpl w:val="28E09ABE"/>
    <w:lvl w:ilvl="0" w:tplc="04090001">
      <w:start w:val="1"/>
      <w:numFmt w:val="bullet"/>
      <w:lvlText w:val=""/>
      <w:lvlJc w:val="left"/>
      <w:pPr>
        <w:ind w:left="1069" w:hanging="360"/>
      </w:pPr>
      <w:rPr>
        <w:rFonts w:ascii="Symbol" w:hAnsi="Symbol" w:hint="default"/>
      </w:rPr>
    </w:lvl>
    <w:lvl w:ilvl="1" w:tplc="04090003">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22">
    <w:nsid w:val="48AB1130"/>
    <w:multiLevelType w:val="hybridMultilevel"/>
    <w:tmpl w:val="0DD87680"/>
    <w:lvl w:ilvl="0" w:tplc="8830251C">
      <w:start w:val="1"/>
      <w:numFmt w:val="bullet"/>
      <w:pStyle w:val="Bullet1subtitulo1"/>
      <w:lvlText w:val="■"/>
      <w:lvlJc w:val="right"/>
      <w:pPr>
        <w:ind w:left="2340" w:hanging="360"/>
      </w:pPr>
      <w:rPr>
        <w:rFonts w:ascii="Arial" w:hAnsi="Arial" w:hint="default"/>
      </w:rPr>
    </w:lvl>
    <w:lvl w:ilvl="1" w:tplc="080A0003" w:tentative="1">
      <w:start w:val="1"/>
      <w:numFmt w:val="bullet"/>
      <w:lvlText w:val="o"/>
      <w:lvlJc w:val="left"/>
      <w:pPr>
        <w:ind w:left="3060" w:hanging="360"/>
      </w:pPr>
      <w:rPr>
        <w:rFonts w:ascii="Courier New" w:hAnsi="Courier New" w:cs="Courier New" w:hint="default"/>
      </w:rPr>
    </w:lvl>
    <w:lvl w:ilvl="2" w:tplc="080A0005" w:tentative="1">
      <w:start w:val="1"/>
      <w:numFmt w:val="bullet"/>
      <w:lvlText w:val=""/>
      <w:lvlJc w:val="left"/>
      <w:pPr>
        <w:ind w:left="3780" w:hanging="360"/>
      </w:pPr>
      <w:rPr>
        <w:rFonts w:ascii="Wingdings" w:hAnsi="Wingdings" w:hint="default"/>
      </w:rPr>
    </w:lvl>
    <w:lvl w:ilvl="3" w:tplc="080A0001" w:tentative="1">
      <w:start w:val="1"/>
      <w:numFmt w:val="bullet"/>
      <w:lvlText w:val=""/>
      <w:lvlJc w:val="left"/>
      <w:pPr>
        <w:ind w:left="4500" w:hanging="360"/>
      </w:pPr>
      <w:rPr>
        <w:rFonts w:ascii="Symbol" w:hAnsi="Symbol" w:hint="default"/>
      </w:rPr>
    </w:lvl>
    <w:lvl w:ilvl="4" w:tplc="080A0003" w:tentative="1">
      <w:start w:val="1"/>
      <w:numFmt w:val="bullet"/>
      <w:lvlText w:val="o"/>
      <w:lvlJc w:val="left"/>
      <w:pPr>
        <w:ind w:left="5220" w:hanging="360"/>
      </w:pPr>
      <w:rPr>
        <w:rFonts w:ascii="Courier New" w:hAnsi="Courier New" w:cs="Courier New" w:hint="default"/>
      </w:rPr>
    </w:lvl>
    <w:lvl w:ilvl="5" w:tplc="080A0005" w:tentative="1">
      <w:start w:val="1"/>
      <w:numFmt w:val="bullet"/>
      <w:lvlText w:val=""/>
      <w:lvlJc w:val="left"/>
      <w:pPr>
        <w:ind w:left="5940" w:hanging="360"/>
      </w:pPr>
      <w:rPr>
        <w:rFonts w:ascii="Wingdings" w:hAnsi="Wingdings" w:hint="default"/>
      </w:rPr>
    </w:lvl>
    <w:lvl w:ilvl="6" w:tplc="080A0001" w:tentative="1">
      <w:start w:val="1"/>
      <w:numFmt w:val="bullet"/>
      <w:lvlText w:val=""/>
      <w:lvlJc w:val="left"/>
      <w:pPr>
        <w:ind w:left="6660" w:hanging="360"/>
      </w:pPr>
      <w:rPr>
        <w:rFonts w:ascii="Symbol" w:hAnsi="Symbol" w:hint="default"/>
      </w:rPr>
    </w:lvl>
    <w:lvl w:ilvl="7" w:tplc="080A0003" w:tentative="1">
      <w:start w:val="1"/>
      <w:numFmt w:val="bullet"/>
      <w:lvlText w:val="o"/>
      <w:lvlJc w:val="left"/>
      <w:pPr>
        <w:ind w:left="7380" w:hanging="360"/>
      </w:pPr>
      <w:rPr>
        <w:rFonts w:ascii="Courier New" w:hAnsi="Courier New" w:cs="Courier New" w:hint="default"/>
      </w:rPr>
    </w:lvl>
    <w:lvl w:ilvl="8" w:tplc="080A0005" w:tentative="1">
      <w:start w:val="1"/>
      <w:numFmt w:val="bullet"/>
      <w:lvlText w:val=""/>
      <w:lvlJc w:val="left"/>
      <w:pPr>
        <w:ind w:left="8100" w:hanging="360"/>
      </w:pPr>
      <w:rPr>
        <w:rFonts w:ascii="Wingdings" w:hAnsi="Wingdings" w:hint="default"/>
      </w:rPr>
    </w:lvl>
  </w:abstractNum>
  <w:abstractNum w:abstractNumId="23">
    <w:nsid w:val="4AC700B1"/>
    <w:multiLevelType w:val="hybridMultilevel"/>
    <w:tmpl w:val="618A716C"/>
    <w:styleLink w:val="Estiloimportado4"/>
    <w:lvl w:ilvl="0" w:tplc="C34CEB1C">
      <w:start w:val="1"/>
      <w:numFmt w:val="bullet"/>
      <w:lvlText w:val="•"/>
      <w:lvlJc w:val="left"/>
      <w:pPr>
        <w:tabs>
          <w:tab w:val="left" w:pos="921"/>
        </w:tabs>
        <w:ind w:left="190" w:hanging="190"/>
      </w:pPr>
      <w:rPr>
        <w:rFonts w:hAnsi="Arial Unicode MS"/>
        <w:caps w:val="0"/>
        <w:smallCaps w:val="0"/>
        <w:strike w:val="0"/>
        <w:dstrike w:val="0"/>
        <w:color w:val="000000"/>
        <w:spacing w:val="0"/>
        <w:w w:val="100"/>
        <w:kern w:val="0"/>
        <w:position w:val="0"/>
        <w:sz w:val="24"/>
        <w:szCs w:val="24"/>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1FE9244">
      <w:start w:val="1"/>
      <w:numFmt w:val="bullet"/>
      <w:lvlText w:val="•"/>
      <w:lvlJc w:val="left"/>
      <w:pPr>
        <w:tabs>
          <w:tab w:val="left" w:pos="921"/>
        </w:tabs>
        <w:ind w:left="433" w:hanging="190"/>
      </w:pPr>
      <w:rPr>
        <w:rFonts w:hAnsi="Arial Unicode MS"/>
        <w:caps w:val="0"/>
        <w:smallCaps w:val="0"/>
        <w:strike w:val="0"/>
        <w:dstrike w:val="0"/>
        <w:color w:val="000000"/>
        <w:spacing w:val="0"/>
        <w:w w:val="100"/>
        <w:kern w:val="0"/>
        <w:position w:val="0"/>
        <w:sz w:val="24"/>
        <w:szCs w:val="24"/>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D6E48F5C">
      <w:start w:val="1"/>
      <w:numFmt w:val="bullet"/>
      <w:lvlText w:val="•"/>
      <w:lvlJc w:val="left"/>
      <w:pPr>
        <w:tabs>
          <w:tab w:val="left" w:pos="921"/>
        </w:tabs>
        <w:ind w:left="677" w:hanging="190"/>
      </w:pPr>
      <w:rPr>
        <w:rFonts w:hAnsi="Arial Unicode MS"/>
        <w:caps w:val="0"/>
        <w:smallCaps w:val="0"/>
        <w:strike w:val="0"/>
        <w:dstrike w:val="0"/>
        <w:color w:val="000000"/>
        <w:spacing w:val="0"/>
        <w:w w:val="100"/>
        <w:kern w:val="0"/>
        <w:position w:val="0"/>
        <w:sz w:val="24"/>
        <w:szCs w:val="24"/>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5C3A74AC">
      <w:start w:val="1"/>
      <w:numFmt w:val="bullet"/>
      <w:lvlText w:val="·"/>
      <w:lvlJc w:val="left"/>
      <w:pPr>
        <w:tabs>
          <w:tab w:val="left" w:pos="921"/>
        </w:tabs>
        <w:ind w:left="920" w:hanging="190"/>
      </w:pPr>
      <w:rPr>
        <w:rFonts w:ascii="Symbol" w:eastAsia="Symbol" w:hAnsi="Symbol" w:cs="Symbol"/>
        <w:b w:val="0"/>
        <w:bCs w:val="0"/>
        <w:i w:val="0"/>
        <w:iCs w:val="0"/>
        <w:caps w:val="0"/>
        <w:smallCaps w:val="0"/>
        <w:strike w:val="0"/>
        <w:dstrike w:val="0"/>
        <w:color w:val="000000"/>
        <w:spacing w:val="0"/>
        <w:w w:val="100"/>
        <w:kern w:val="0"/>
        <w:position w:val="0"/>
        <w:sz w:val="24"/>
        <w:szCs w:val="24"/>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1E2AC3C">
      <w:start w:val="1"/>
      <w:numFmt w:val="bullet"/>
      <w:lvlText w:val="·"/>
      <w:lvlJc w:val="left"/>
      <w:pPr>
        <w:tabs>
          <w:tab w:val="left" w:pos="921"/>
        </w:tabs>
        <w:ind w:left="1333" w:hanging="360"/>
      </w:pPr>
      <w:rPr>
        <w:rFonts w:ascii="Symbol" w:eastAsia="Symbol" w:hAnsi="Symbol" w:cs="Symbol"/>
        <w:b w:val="0"/>
        <w:bCs w:val="0"/>
        <w:i w:val="0"/>
        <w:iCs w:val="0"/>
        <w:caps w:val="0"/>
        <w:smallCaps w:val="0"/>
        <w:strike w:val="0"/>
        <w:dstrike w:val="0"/>
        <w:color w:val="000000"/>
        <w:spacing w:val="0"/>
        <w:w w:val="100"/>
        <w:kern w:val="0"/>
        <w:position w:val="0"/>
        <w:sz w:val="24"/>
        <w:szCs w:val="24"/>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2344820">
      <w:start w:val="1"/>
      <w:numFmt w:val="bullet"/>
      <w:lvlText w:val="·"/>
      <w:lvlJc w:val="left"/>
      <w:pPr>
        <w:tabs>
          <w:tab w:val="left" w:pos="921"/>
        </w:tabs>
        <w:ind w:left="39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618F42E">
      <w:start w:val="1"/>
      <w:numFmt w:val="bullet"/>
      <w:lvlText w:val="·"/>
      <w:lvlJc w:val="left"/>
      <w:pPr>
        <w:tabs>
          <w:tab w:val="left" w:pos="921"/>
        </w:tabs>
        <w:ind w:left="5244"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0D21B60">
      <w:start w:val="1"/>
      <w:numFmt w:val="bullet"/>
      <w:lvlText w:val="·"/>
      <w:lvlJc w:val="left"/>
      <w:pPr>
        <w:tabs>
          <w:tab w:val="left" w:pos="921"/>
        </w:tabs>
        <w:ind w:left="6548"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9972500A">
      <w:start w:val="1"/>
      <w:numFmt w:val="bullet"/>
      <w:lvlText w:val="·"/>
      <w:lvlJc w:val="left"/>
      <w:pPr>
        <w:tabs>
          <w:tab w:val="left" w:pos="921"/>
        </w:tabs>
        <w:ind w:left="7852"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4">
    <w:nsid w:val="4B8E38DE"/>
    <w:multiLevelType w:val="hybridMultilevel"/>
    <w:tmpl w:val="CCD8F4F6"/>
    <w:lvl w:ilvl="0" w:tplc="04090001">
      <w:start w:val="1"/>
      <w:numFmt w:val="bullet"/>
      <w:lvlText w:val=""/>
      <w:lvlJc w:val="left"/>
      <w:pPr>
        <w:ind w:left="1069" w:hanging="360"/>
      </w:pPr>
      <w:rPr>
        <w:rFonts w:ascii="Symbol" w:hAnsi="Symbol"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25">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6">
    <w:nsid w:val="4E0D7D46"/>
    <w:multiLevelType w:val="hybridMultilevel"/>
    <w:tmpl w:val="1B2EFC5A"/>
    <w:lvl w:ilvl="0" w:tplc="66089A2A">
      <w:start w:val="1"/>
      <w:numFmt w:val="bullet"/>
      <w:lvlText w:val=""/>
      <w:lvlJc w:val="left"/>
      <w:pPr>
        <w:ind w:left="720" w:hanging="360"/>
      </w:pPr>
      <w:rPr>
        <w:rFonts w:ascii="Symbol" w:eastAsia="Calibri" w:hAnsi="Symbol" w:cs="Times New Roman"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4F4C6995"/>
    <w:multiLevelType w:val="hybridMultilevel"/>
    <w:tmpl w:val="77161C7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53163F28"/>
    <w:multiLevelType w:val="hybridMultilevel"/>
    <w:tmpl w:val="98D824C6"/>
    <w:lvl w:ilvl="0" w:tplc="0409000F">
      <w:start w:val="1"/>
      <w:numFmt w:val="decimal"/>
      <w:lvlText w:val="%1."/>
      <w:lvlJc w:val="left"/>
      <w:pPr>
        <w:ind w:left="81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3ED6F0D"/>
    <w:multiLevelType w:val="hybridMultilevel"/>
    <w:tmpl w:val="59ACAFBC"/>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0">
    <w:nsid w:val="57007579"/>
    <w:multiLevelType w:val="hybridMultilevel"/>
    <w:tmpl w:val="F6B89788"/>
    <w:styleLink w:val="Estiloimportado3"/>
    <w:lvl w:ilvl="0" w:tplc="A0624036">
      <w:start w:val="1"/>
      <w:numFmt w:val="bullet"/>
      <w:lvlText w:val="•"/>
      <w:lvlJc w:val="left"/>
      <w:pPr>
        <w:tabs>
          <w:tab w:val="left" w:pos="1635"/>
        </w:tabs>
        <w:ind w:left="360" w:hanging="360"/>
      </w:pPr>
      <w:rPr>
        <w:rFonts w:hAnsi="Arial Unicode MS"/>
        <w:caps w:val="0"/>
        <w:smallCaps w:val="0"/>
        <w:strike w:val="0"/>
        <w:dstrike w:val="0"/>
        <w:color w:val="000000"/>
        <w:spacing w:val="0"/>
        <w:w w:val="100"/>
        <w:kern w:val="0"/>
        <w:position w:val="0"/>
        <w:sz w:val="24"/>
        <w:szCs w:val="24"/>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110581C">
      <w:start w:val="1"/>
      <w:numFmt w:val="bullet"/>
      <w:lvlText w:val="•"/>
      <w:lvlJc w:val="left"/>
      <w:pPr>
        <w:tabs>
          <w:tab w:val="left" w:pos="1635"/>
        </w:tabs>
        <w:ind w:left="637" w:hanging="360"/>
      </w:pPr>
      <w:rPr>
        <w:rFonts w:hAnsi="Arial Unicode MS"/>
        <w:caps w:val="0"/>
        <w:smallCaps w:val="0"/>
        <w:strike w:val="0"/>
        <w:dstrike w:val="0"/>
        <w:color w:val="000000"/>
        <w:spacing w:val="0"/>
        <w:w w:val="100"/>
        <w:kern w:val="0"/>
        <w:position w:val="0"/>
        <w:sz w:val="24"/>
        <w:szCs w:val="24"/>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D2EBE38">
      <w:start w:val="1"/>
      <w:numFmt w:val="bullet"/>
      <w:lvlText w:val="•"/>
      <w:lvlJc w:val="left"/>
      <w:pPr>
        <w:tabs>
          <w:tab w:val="left" w:pos="1635"/>
        </w:tabs>
        <w:ind w:left="914" w:hanging="360"/>
      </w:pPr>
      <w:rPr>
        <w:rFonts w:hAnsi="Arial Unicode MS"/>
        <w:caps w:val="0"/>
        <w:smallCaps w:val="0"/>
        <w:strike w:val="0"/>
        <w:dstrike w:val="0"/>
        <w:color w:val="000000"/>
        <w:spacing w:val="0"/>
        <w:w w:val="100"/>
        <w:kern w:val="0"/>
        <w:position w:val="0"/>
        <w:sz w:val="24"/>
        <w:szCs w:val="24"/>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C704A0E">
      <w:start w:val="1"/>
      <w:numFmt w:val="bullet"/>
      <w:lvlText w:val="•"/>
      <w:lvlJc w:val="left"/>
      <w:pPr>
        <w:tabs>
          <w:tab w:val="left" w:pos="1635"/>
        </w:tabs>
        <w:ind w:left="1191" w:hanging="360"/>
      </w:pPr>
      <w:rPr>
        <w:rFonts w:hAnsi="Arial Unicode MS"/>
        <w:caps w:val="0"/>
        <w:smallCaps w:val="0"/>
        <w:strike w:val="0"/>
        <w:dstrike w:val="0"/>
        <w:color w:val="000000"/>
        <w:spacing w:val="0"/>
        <w:w w:val="100"/>
        <w:kern w:val="0"/>
        <w:position w:val="0"/>
        <w:sz w:val="24"/>
        <w:szCs w:val="24"/>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754C42CA">
      <w:start w:val="1"/>
      <w:numFmt w:val="bullet"/>
      <w:lvlText w:val="o"/>
      <w:lvlJc w:val="left"/>
      <w:pPr>
        <w:tabs>
          <w:tab w:val="left" w:pos="1635"/>
        </w:tabs>
        <w:ind w:left="1634" w:hanging="360"/>
      </w:pPr>
      <w:rPr>
        <w:rFonts w:ascii="Courier New" w:eastAsia="Courier New" w:hAnsi="Courier New" w:cs="Courier New"/>
        <w:b w:val="0"/>
        <w:bCs w:val="0"/>
        <w:i w:val="0"/>
        <w:iCs w:val="0"/>
        <w:caps w:val="0"/>
        <w:smallCaps w:val="0"/>
        <w:strike w:val="0"/>
        <w:dstrike w:val="0"/>
        <w:color w:val="000000"/>
        <w:spacing w:val="0"/>
        <w:w w:val="100"/>
        <w:kern w:val="0"/>
        <w:position w:val="0"/>
        <w:sz w:val="24"/>
        <w:szCs w:val="24"/>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9A9E25C8">
      <w:start w:val="1"/>
      <w:numFmt w:val="bullet"/>
      <w:lvlText w:val="▪"/>
      <w:lvlJc w:val="left"/>
      <w:pPr>
        <w:tabs>
          <w:tab w:val="left" w:pos="1635"/>
        </w:tabs>
        <w:ind w:left="3023" w:hanging="541"/>
      </w:pPr>
      <w:rPr>
        <w:rFonts w:ascii="Courier New" w:eastAsia="Courier New" w:hAnsi="Courier New" w:cs="Courier New"/>
        <w:b w:val="0"/>
        <w:bCs w:val="0"/>
        <w:i w:val="0"/>
        <w:iCs w:val="0"/>
        <w:caps w:val="0"/>
        <w:smallCaps w:val="0"/>
        <w:strike w:val="0"/>
        <w:dstrike w:val="0"/>
        <w:color w:val="000000"/>
        <w:spacing w:val="0"/>
        <w:w w:val="100"/>
        <w:kern w:val="0"/>
        <w:position w:val="0"/>
        <w:sz w:val="24"/>
        <w:szCs w:val="24"/>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4E23CF8">
      <w:start w:val="1"/>
      <w:numFmt w:val="bullet"/>
      <w:lvlText w:val="▪"/>
      <w:lvlJc w:val="left"/>
      <w:pPr>
        <w:tabs>
          <w:tab w:val="left" w:pos="1635"/>
        </w:tabs>
        <w:ind w:left="3739" w:hanging="540"/>
      </w:pPr>
      <w:rPr>
        <w:rFonts w:ascii="Courier New" w:eastAsia="Courier New" w:hAnsi="Courier New" w:cs="Courier New"/>
        <w:b w:val="0"/>
        <w:bCs w:val="0"/>
        <w:i w:val="0"/>
        <w:iCs w:val="0"/>
        <w:caps w:val="0"/>
        <w:smallCaps w:val="0"/>
        <w:strike w:val="0"/>
        <w:dstrike w:val="0"/>
        <w:color w:val="000000"/>
        <w:spacing w:val="0"/>
        <w:w w:val="100"/>
        <w:kern w:val="0"/>
        <w:position w:val="0"/>
        <w:sz w:val="24"/>
        <w:szCs w:val="24"/>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A2EFF0A">
      <w:start w:val="1"/>
      <w:numFmt w:val="bullet"/>
      <w:lvlText w:val="•"/>
      <w:lvlJc w:val="left"/>
      <w:pPr>
        <w:tabs>
          <w:tab w:val="left" w:pos="1635"/>
        </w:tabs>
        <w:ind w:left="2320" w:hanging="54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A807278">
      <w:start w:val="1"/>
      <w:numFmt w:val="bullet"/>
      <w:lvlText w:val="•"/>
      <w:lvlJc w:val="left"/>
      <w:pPr>
        <w:tabs>
          <w:tab w:val="left" w:pos="1635"/>
        </w:tabs>
        <w:ind w:left="3023" w:hanging="54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1">
    <w:nsid w:val="5CF915F2"/>
    <w:multiLevelType w:val="multilevel"/>
    <w:tmpl w:val="23945E20"/>
    <w:lvl w:ilvl="0">
      <w:start w:val="1"/>
      <w:numFmt w:val="bullet"/>
      <w:lvlText w:val=""/>
      <w:lvlJc w:val="left"/>
      <w:pPr>
        <w:ind w:left="20" w:hanging="360"/>
      </w:pPr>
      <w:rPr>
        <w:rFonts w:ascii="Symbol" w:hAnsi="Symbol" w:cs="Symbol" w:hint="default"/>
      </w:rPr>
    </w:lvl>
    <w:lvl w:ilvl="1">
      <w:start w:val="1"/>
      <w:numFmt w:val="bullet"/>
      <w:lvlText w:val="o"/>
      <w:lvlJc w:val="left"/>
      <w:pPr>
        <w:ind w:left="740" w:hanging="360"/>
      </w:pPr>
      <w:rPr>
        <w:rFonts w:ascii="Courier New" w:hAnsi="Courier New" w:cs="Courier New" w:hint="default"/>
      </w:rPr>
    </w:lvl>
    <w:lvl w:ilvl="2">
      <w:start w:val="1"/>
      <w:numFmt w:val="bullet"/>
      <w:lvlText w:val=""/>
      <w:lvlJc w:val="left"/>
      <w:pPr>
        <w:ind w:left="1460" w:hanging="360"/>
      </w:pPr>
      <w:rPr>
        <w:rFonts w:ascii="Wingdings" w:hAnsi="Wingdings" w:cs="Wingdings" w:hint="default"/>
      </w:rPr>
    </w:lvl>
    <w:lvl w:ilvl="3">
      <w:start w:val="1"/>
      <w:numFmt w:val="bullet"/>
      <w:lvlText w:val=""/>
      <w:lvlJc w:val="left"/>
      <w:pPr>
        <w:ind w:left="2180" w:hanging="360"/>
      </w:pPr>
      <w:rPr>
        <w:rFonts w:ascii="Symbol" w:hAnsi="Symbol" w:cs="Symbol" w:hint="default"/>
      </w:rPr>
    </w:lvl>
    <w:lvl w:ilvl="4">
      <w:start w:val="1"/>
      <w:numFmt w:val="bullet"/>
      <w:lvlText w:val="o"/>
      <w:lvlJc w:val="left"/>
      <w:pPr>
        <w:ind w:left="2900" w:hanging="360"/>
      </w:pPr>
      <w:rPr>
        <w:rFonts w:ascii="Courier New" w:hAnsi="Courier New" w:cs="Courier New" w:hint="default"/>
      </w:rPr>
    </w:lvl>
    <w:lvl w:ilvl="5">
      <w:start w:val="1"/>
      <w:numFmt w:val="bullet"/>
      <w:lvlText w:val=""/>
      <w:lvlJc w:val="left"/>
      <w:pPr>
        <w:ind w:left="3620" w:hanging="360"/>
      </w:pPr>
      <w:rPr>
        <w:rFonts w:ascii="Wingdings" w:hAnsi="Wingdings" w:cs="Wingdings" w:hint="default"/>
      </w:rPr>
    </w:lvl>
    <w:lvl w:ilvl="6">
      <w:start w:val="1"/>
      <w:numFmt w:val="bullet"/>
      <w:lvlText w:val=""/>
      <w:lvlJc w:val="left"/>
      <w:pPr>
        <w:ind w:left="4340" w:hanging="360"/>
      </w:pPr>
      <w:rPr>
        <w:rFonts w:ascii="Symbol" w:hAnsi="Symbol" w:cs="Symbol" w:hint="default"/>
      </w:rPr>
    </w:lvl>
    <w:lvl w:ilvl="7">
      <w:start w:val="1"/>
      <w:numFmt w:val="bullet"/>
      <w:lvlText w:val="o"/>
      <w:lvlJc w:val="left"/>
      <w:pPr>
        <w:ind w:left="5060" w:hanging="360"/>
      </w:pPr>
      <w:rPr>
        <w:rFonts w:ascii="Courier New" w:hAnsi="Courier New" w:cs="Courier New" w:hint="default"/>
      </w:rPr>
    </w:lvl>
    <w:lvl w:ilvl="8">
      <w:start w:val="1"/>
      <w:numFmt w:val="bullet"/>
      <w:lvlText w:val=""/>
      <w:lvlJc w:val="left"/>
      <w:pPr>
        <w:ind w:left="5780" w:hanging="360"/>
      </w:pPr>
      <w:rPr>
        <w:rFonts w:ascii="Wingdings" w:hAnsi="Wingdings" w:cs="Wingdings" w:hint="default"/>
      </w:rPr>
    </w:lvl>
  </w:abstractNum>
  <w:abstractNum w:abstractNumId="32">
    <w:nsid w:val="61C9162A"/>
    <w:multiLevelType w:val="hybridMultilevel"/>
    <w:tmpl w:val="F426F260"/>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3">
    <w:nsid w:val="63B00FF3"/>
    <w:multiLevelType w:val="hybridMultilevel"/>
    <w:tmpl w:val="A8380F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675A2403"/>
    <w:multiLevelType w:val="hybridMultilevel"/>
    <w:tmpl w:val="5E2643FA"/>
    <w:lvl w:ilvl="0" w:tplc="04090001">
      <w:start w:val="1"/>
      <w:numFmt w:val="bullet"/>
      <w:lvlText w:val=""/>
      <w:lvlJc w:val="left"/>
      <w:pPr>
        <w:ind w:left="1069" w:hanging="360"/>
      </w:pPr>
      <w:rPr>
        <w:rFonts w:ascii="Symbol" w:hAnsi="Symbol"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35">
    <w:nsid w:val="67922ABA"/>
    <w:multiLevelType w:val="multilevel"/>
    <w:tmpl w:val="B266853A"/>
    <w:lvl w:ilvl="0">
      <w:start w:val="1"/>
      <w:numFmt w:val="decimal"/>
      <w:pStyle w:val="MMTopic1"/>
      <w:suff w:val="space"/>
      <w:lvlText w:val="%1"/>
      <w:lvlJc w:val="left"/>
      <w:pPr>
        <w:tabs>
          <w:tab w:val="num" w:pos="360"/>
        </w:tabs>
      </w:pPr>
      <w:rPr>
        <w:rFonts w:ascii="Tahoma" w:eastAsia="Times New Roman" w:hAnsi="Tahoma" w:cs="Tahoma" w:hint="default"/>
      </w:rPr>
    </w:lvl>
    <w:lvl w:ilvl="1">
      <w:start w:val="1"/>
      <w:numFmt w:val="decimal"/>
      <w:pStyle w:val="MMTopic2"/>
      <w:suff w:val="space"/>
      <w:lvlText w:val="%1.%2"/>
      <w:lvlJc w:val="left"/>
      <w:pPr>
        <w:tabs>
          <w:tab w:val="num" w:pos="720"/>
        </w:tabs>
      </w:pPr>
      <w:rPr>
        <w:rFonts w:cs="Times New Roman"/>
      </w:rPr>
    </w:lvl>
    <w:lvl w:ilvl="2">
      <w:start w:val="1"/>
      <w:numFmt w:val="decimal"/>
      <w:pStyle w:val="MMTopic3"/>
      <w:suff w:val="space"/>
      <w:lvlText w:val="%1.%2.%3"/>
      <w:lvlJc w:val="left"/>
      <w:pPr>
        <w:tabs>
          <w:tab w:val="num" w:pos="1080"/>
        </w:tabs>
      </w:pPr>
      <w:rPr>
        <w:rFonts w:cs="Times New Roman"/>
      </w:rPr>
    </w:lvl>
    <w:lvl w:ilvl="3">
      <w:start w:val="1"/>
      <w:numFmt w:val="decimal"/>
      <w:pStyle w:val="MMTopic4"/>
      <w:suff w:val="space"/>
      <w:lvlText w:val="%1.%2.%3.%4"/>
      <w:lvlJc w:val="left"/>
      <w:pPr>
        <w:tabs>
          <w:tab w:val="num" w:pos="1866"/>
        </w:tabs>
        <w:ind w:left="426"/>
      </w:pPr>
      <w:rPr>
        <w:rFonts w:cs="Times New Roman"/>
      </w:rPr>
    </w:lvl>
    <w:lvl w:ilvl="4">
      <w:start w:val="1"/>
      <w:numFmt w:val="decimal"/>
      <w:pStyle w:val="MMTopic5"/>
      <w:suff w:val="space"/>
      <w:lvlText w:val="%1.%2.%3.%4.%5"/>
      <w:lvlJc w:val="left"/>
      <w:pPr>
        <w:tabs>
          <w:tab w:val="num" w:pos="1800"/>
        </w:tabs>
      </w:pPr>
      <w:rPr>
        <w:rFonts w:cs="Times New Roman"/>
      </w:rPr>
    </w:lvl>
    <w:lvl w:ilvl="5">
      <w:start w:val="1"/>
      <w:numFmt w:val="decimal"/>
      <w:pStyle w:val="MMTopic6"/>
      <w:suff w:val="space"/>
      <w:lvlText w:val="%1.%2.%3.%4.%5.%6"/>
      <w:lvlJc w:val="left"/>
      <w:pPr>
        <w:tabs>
          <w:tab w:val="num" w:pos="2160"/>
        </w:tabs>
      </w:pPr>
      <w:rPr>
        <w:rFonts w:cs="Times New Roman"/>
      </w:rPr>
    </w:lvl>
    <w:lvl w:ilvl="6">
      <w:start w:val="1"/>
      <w:numFmt w:val="decimal"/>
      <w:pStyle w:val="MMTopic7"/>
      <w:suff w:val="space"/>
      <w:lvlText w:val="%1.%2.%3.%4.%5.%6.%7"/>
      <w:lvlJc w:val="left"/>
      <w:pPr>
        <w:tabs>
          <w:tab w:val="num" w:pos="2520"/>
        </w:tabs>
      </w:pPr>
      <w:rPr>
        <w:rFonts w:cs="Times New Roman"/>
      </w:rPr>
    </w:lvl>
    <w:lvl w:ilvl="7">
      <w:start w:val="1"/>
      <w:numFmt w:val="decimal"/>
      <w:pStyle w:val="MMTopic8"/>
      <w:suff w:val="space"/>
      <w:lvlText w:val="%1.%2.%3.%4.%5.%6.%7.%8"/>
      <w:lvlJc w:val="left"/>
      <w:pPr>
        <w:tabs>
          <w:tab w:val="num" w:pos="2880"/>
        </w:tabs>
      </w:pPr>
      <w:rPr>
        <w:rFonts w:cs="Times New Roman"/>
      </w:rPr>
    </w:lvl>
    <w:lvl w:ilvl="8">
      <w:start w:val="1"/>
      <w:numFmt w:val="decimal"/>
      <w:pStyle w:val="MMTopic9"/>
      <w:suff w:val="space"/>
      <w:lvlText w:val="%1.%2.%3.%4.%5.%6.%7.%8.%9"/>
      <w:lvlJc w:val="left"/>
      <w:pPr>
        <w:tabs>
          <w:tab w:val="num" w:pos="3240"/>
        </w:tabs>
      </w:pPr>
      <w:rPr>
        <w:rFonts w:cs="Times New Roman"/>
      </w:rPr>
    </w:lvl>
  </w:abstractNum>
  <w:abstractNum w:abstractNumId="36">
    <w:nsid w:val="6BAD1434"/>
    <w:multiLevelType w:val="hybridMultilevel"/>
    <w:tmpl w:val="4BA8F2A2"/>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7">
    <w:nsid w:val="71DD7D7B"/>
    <w:multiLevelType w:val="hybridMultilevel"/>
    <w:tmpl w:val="1F822736"/>
    <w:name w:val="WW8Num1823232222"/>
    <w:lvl w:ilvl="0" w:tplc="080A0001">
      <w:start w:val="1"/>
      <w:numFmt w:val="bullet"/>
      <w:pStyle w:val="Bullet"/>
      <w:lvlText w:val=""/>
      <w:lvlJc w:val="left"/>
      <w:pPr>
        <w:tabs>
          <w:tab w:val="num" w:pos="360"/>
        </w:tabs>
        <w:ind w:left="360" w:hanging="360"/>
      </w:pPr>
      <w:rPr>
        <w:rFonts w:ascii="Symbol" w:hAnsi="Symbol" w:cs="Wingdings" w:hint="default"/>
      </w:rPr>
    </w:lvl>
    <w:lvl w:ilvl="1" w:tplc="65421B26">
      <w:start w:val="1"/>
      <w:numFmt w:val="bullet"/>
      <w:lvlText w:val="o"/>
      <w:lvlJc w:val="left"/>
      <w:pPr>
        <w:tabs>
          <w:tab w:val="num" w:pos="1080"/>
        </w:tabs>
        <w:ind w:left="1080" w:hanging="360"/>
      </w:pPr>
      <w:rPr>
        <w:rFonts w:ascii="Courier New" w:hAnsi="Courier New" w:cs="Arial" w:hint="default"/>
      </w:rPr>
    </w:lvl>
    <w:lvl w:ilvl="2" w:tplc="080A0005">
      <w:start w:val="1"/>
      <w:numFmt w:val="bullet"/>
      <w:lvlText w:val=""/>
      <w:lvlJc w:val="left"/>
      <w:pPr>
        <w:tabs>
          <w:tab w:val="num" w:pos="1800"/>
        </w:tabs>
        <w:ind w:left="1800" w:hanging="360"/>
      </w:pPr>
      <w:rPr>
        <w:rFonts w:ascii="Wingdings" w:hAnsi="Wingdings" w:hint="default"/>
      </w:rPr>
    </w:lvl>
    <w:lvl w:ilvl="3" w:tplc="080A0001">
      <w:start w:val="1"/>
      <w:numFmt w:val="bullet"/>
      <w:lvlText w:val=""/>
      <w:lvlJc w:val="left"/>
      <w:pPr>
        <w:tabs>
          <w:tab w:val="num" w:pos="2520"/>
        </w:tabs>
        <w:ind w:left="2520" w:hanging="360"/>
      </w:pPr>
      <w:rPr>
        <w:rFonts w:ascii="Symbol" w:hAnsi="Symbol" w:cs="Wingdings" w:hint="default"/>
      </w:rPr>
    </w:lvl>
    <w:lvl w:ilvl="4" w:tplc="080A0003">
      <w:start w:val="1"/>
      <w:numFmt w:val="bullet"/>
      <w:lvlText w:val="o"/>
      <w:lvlJc w:val="left"/>
      <w:pPr>
        <w:tabs>
          <w:tab w:val="num" w:pos="3240"/>
        </w:tabs>
        <w:ind w:left="3240" w:hanging="360"/>
      </w:pPr>
      <w:rPr>
        <w:rFonts w:ascii="Courier New" w:hAnsi="Courier New" w:cs="Wingdings" w:hint="default"/>
      </w:rPr>
    </w:lvl>
    <w:lvl w:ilvl="5" w:tplc="080A0005">
      <w:start w:val="1"/>
      <w:numFmt w:val="bullet"/>
      <w:lvlText w:val=""/>
      <w:lvlJc w:val="left"/>
      <w:pPr>
        <w:tabs>
          <w:tab w:val="num" w:pos="3960"/>
        </w:tabs>
        <w:ind w:left="3960" w:hanging="360"/>
      </w:pPr>
      <w:rPr>
        <w:rFonts w:ascii="Wingdings" w:hAnsi="Wingdings" w:cs="Wingdings" w:hint="default"/>
      </w:rPr>
    </w:lvl>
    <w:lvl w:ilvl="6" w:tplc="080A0001">
      <w:start w:val="1"/>
      <w:numFmt w:val="bullet"/>
      <w:lvlText w:val=""/>
      <w:lvlJc w:val="left"/>
      <w:pPr>
        <w:tabs>
          <w:tab w:val="num" w:pos="4680"/>
        </w:tabs>
        <w:ind w:left="4680" w:hanging="360"/>
      </w:pPr>
      <w:rPr>
        <w:rFonts w:ascii="Symbol" w:hAnsi="Symbol" w:cs="Wingdings" w:hint="default"/>
      </w:rPr>
    </w:lvl>
    <w:lvl w:ilvl="7" w:tplc="080A0003">
      <w:start w:val="1"/>
      <w:numFmt w:val="bullet"/>
      <w:lvlText w:val="o"/>
      <w:lvlJc w:val="left"/>
      <w:pPr>
        <w:tabs>
          <w:tab w:val="num" w:pos="5400"/>
        </w:tabs>
        <w:ind w:left="5400" w:hanging="360"/>
      </w:pPr>
      <w:rPr>
        <w:rFonts w:ascii="Courier New" w:hAnsi="Courier New" w:cs="Wingdings" w:hint="default"/>
      </w:rPr>
    </w:lvl>
    <w:lvl w:ilvl="8" w:tplc="080A0005">
      <w:start w:val="1"/>
      <w:numFmt w:val="bullet"/>
      <w:lvlText w:val=""/>
      <w:lvlJc w:val="left"/>
      <w:pPr>
        <w:tabs>
          <w:tab w:val="num" w:pos="6120"/>
        </w:tabs>
        <w:ind w:left="6120" w:hanging="360"/>
      </w:pPr>
      <w:rPr>
        <w:rFonts w:ascii="Wingdings" w:hAnsi="Wingdings" w:cs="Wingdings" w:hint="default"/>
      </w:rPr>
    </w:lvl>
  </w:abstractNum>
  <w:abstractNum w:abstractNumId="38">
    <w:nsid w:val="77F53EAD"/>
    <w:multiLevelType w:val="hybridMultilevel"/>
    <w:tmpl w:val="7ACA397A"/>
    <w:styleLink w:val="Estiloimportado5"/>
    <w:lvl w:ilvl="0" w:tplc="5E1CBBDC">
      <w:start w:val="1"/>
      <w:numFmt w:val="bullet"/>
      <w:lvlText w:val="o"/>
      <w:lvlJc w:val="left"/>
      <w:pPr>
        <w:tabs>
          <w:tab w:val="num" w:pos="1333"/>
          <w:tab w:val="left" w:pos="1334"/>
        </w:tabs>
        <w:ind w:left="1417" w:hanging="44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CD47284">
      <w:start w:val="1"/>
      <w:numFmt w:val="bullet"/>
      <w:lvlText w:val="o"/>
      <w:lvlJc w:val="left"/>
      <w:pPr>
        <w:tabs>
          <w:tab w:val="left" w:pos="1334"/>
          <w:tab w:val="num" w:pos="2053"/>
        </w:tabs>
        <w:ind w:left="2137" w:hanging="44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937EDF00">
      <w:start w:val="1"/>
      <w:numFmt w:val="bullet"/>
      <w:lvlText w:val="▪"/>
      <w:lvlJc w:val="left"/>
      <w:pPr>
        <w:tabs>
          <w:tab w:val="left" w:pos="1334"/>
          <w:tab w:val="num" w:pos="2773"/>
        </w:tabs>
        <w:ind w:left="2857" w:hanging="44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F683C5C">
      <w:start w:val="1"/>
      <w:numFmt w:val="bullet"/>
      <w:lvlText w:val="•"/>
      <w:lvlJc w:val="left"/>
      <w:pPr>
        <w:tabs>
          <w:tab w:val="left" w:pos="1334"/>
          <w:tab w:val="num" w:pos="3493"/>
        </w:tabs>
        <w:ind w:left="3577" w:hanging="44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504B04">
      <w:start w:val="1"/>
      <w:numFmt w:val="bullet"/>
      <w:lvlText w:val="o"/>
      <w:lvlJc w:val="left"/>
      <w:pPr>
        <w:tabs>
          <w:tab w:val="num" w:pos="1334"/>
        </w:tabs>
        <w:ind w:left="1418" w:hanging="360"/>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308EC26">
      <w:start w:val="1"/>
      <w:numFmt w:val="bullet"/>
      <w:lvlText w:val="▪"/>
      <w:lvlJc w:val="left"/>
      <w:pPr>
        <w:tabs>
          <w:tab w:val="left" w:pos="1334"/>
          <w:tab w:val="num" w:pos="2138"/>
        </w:tabs>
        <w:ind w:left="2222" w:hanging="44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F5C95EC">
      <w:start w:val="1"/>
      <w:numFmt w:val="bullet"/>
      <w:lvlText w:val="•"/>
      <w:lvlJc w:val="left"/>
      <w:pPr>
        <w:tabs>
          <w:tab w:val="left" w:pos="1334"/>
          <w:tab w:val="num" w:pos="2858"/>
        </w:tabs>
        <w:ind w:left="2942" w:hanging="44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2E6E1D0">
      <w:start w:val="1"/>
      <w:numFmt w:val="bullet"/>
      <w:lvlText w:val="o"/>
      <w:lvlJc w:val="left"/>
      <w:pPr>
        <w:tabs>
          <w:tab w:val="left" w:pos="1334"/>
          <w:tab w:val="num" w:pos="3578"/>
        </w:tabs>
        <w:ind w:left="3662" w:hanging="44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6C5C98F0">
      <w:start w:val="1"/>
      <w:numFmt w:val="bullet"/>
      <w:lvlText w:val="▪"/>
      <w:lvlJc w:val="left"/>
      <w:pPr>
        <w:tabs>
          <w:tab w:val="left" w:pos="1334"/>
          <w:tab w:val="num" w:pos="4298"/>
        </w:tabs>
        <w:ind w:left="4382" w:hanging="444"/>
      </w:pPr>
      <w:rPr>
        <w:rFonts w:ascii="Courier New" w:eastAsia="Courier New" w:hAnsi="Courier New" w:cs="Courier New"/>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9">
    <w:nsid w:val="7D340FCB"/>
    <w:multiLevelType w:val="hybridMultilevel"/>
    <w:tmpl w:val="7B2A853A"/>
    <w:lvl w:ilvl="0" w:tplc="0A9676FA">
      <w:start w:val="1"/>
      <w:numFmt w:val="bullet"/>
      <w:lvlText w:val=""/>
      <w:lvlJc w:val="left"/>
      <w:pPr>
        <w:ind w:left="819" w:hanging="361"/>
      </w:pPr>
      <w:rPr>
        <w:rFonts w:ascii="Symbol" w:eastAsia="Symbol" w:hAnsi="Symbol" w:hint="default"/>
        <w:sz w:val="22"/>
        <w:szCs w:val="22"/>
      </w:rPr>
    </w:lvl>
    <w:lvl w:ilvl="1" w:tplc="E0B29700">
      <w:start w:val="1"/>
      <w:numFmt w:val="bullet"/>
      <w:lvlText w:val="•"/>
      <w:lvlJc w:val="left"/>
      <w:pPr>
        <w:ind w:left="1839" w:hanging="361"/>
      </w:pPr>
      <w:rPr>
        <w:rFonts w:hint="default"/>
      </w:rPr>
    </w:lvl>
    <w:lvl w:ilvl="2" w:tplc="855825B0">
      <w:start w:val="1"/>
      <w:numFmt w:val="bullet"/>
      <w:lvlText w:val="•"/>
      <w:lvlJc w:val="left"/>
      <w:pPr>
        <w:ind w:left="2859" w:hanging="361"/>
      </w:pPr>
      <w:rPr>
        <w:rFonts w:hint="default"/>
      </w:rPr>
    </w:lvl>
    <w:lvl w:ilvl="3" w:tplc="56D48B9A">
      <w:start w:val="1"/>
      <w:numFmt w:val="bullet"/>
      <w:lvlText w:val="•"/>
      <w:lvlJc w:val="left"/>
      <w:pPr>
        <w:ind w:left="3879" w:hanging="361"/>
      </w:pPr>
      <w:rPr>
        <w:rFonts w:hint="default"/>
      </w:rPr>
    </w:lvl>
    <w:lvl w:ilvl="4" w:tplc="0F685976">
      <w:start w:val="1"/>
      <w:numFmt w:val="bullet"/>
      <w:lvlText w:val="•"/>
      <w:lvlJc w:val="left"/>
      <w:pPr>
        <w:ind w:left="4899" w:hanging="361"/>
      </w:pPr>
      <w:rPr>
        <w:rFonts w:hint="default"/>
      </w:rPr>
    </w:lvl>
    <w:lvl w:ilvl="5" w:tplc="961C25DE">
      <w:start w:val="1"/>
      <w:numFmt w:val="bullet"/>
      <w:lvlText w:val="•"/>
      <w:lvlJc w:val="left"/>
      <w:pPr>
        <w:ind w:left="5919" w:hanging="361"/>
      </w:pPr>
      <w:rPr>
        <w:rFonts w:hint="default"/>
      </w:rPr>
    </w:lvl>
    <w:lvl w:ilvl="6" w:tplc="3BCC8A76">
      <w:start w:val="1"/>
      <w:numFmt w:val="bullet"/>
      <w:lvlText w:val="•"/>
      <w:lvlJc w:val="left"/>
      <w:pPr>
        <w:ind w:left="6939" w:hanging="361"/>
      </w:pPr>
      <w:rPr>
        <w:rFonts w:hint="default"/>
      </w:rPr>
    </w:lvl>
    <w:lvl w:ilvl="7" w:tplc="626AFD5E">
      <w:start w:val="1"/>
      <w:numFmt w:val="bullet"/>
      <w:lvlText w:val="•"/>
      <w:lvlJc w:val="left"/>
      <w:pPr>
        <w:ind w:left="7959" w:hanging="361"/>
      </w:pPr>
      <w:rPr>
        <w:rFonts w:hint="default"/>
      </w:rPr>
    </w:lvl>
    <w:lvl w:ilvl="8" w:tplc="C77461CC">
      <w:start w:val="1"/>
      <w:numFmt w:val="bullet"/>
      <w:lvlText w:val="•"/>
      <w:lvlJc w:val="left"/>
      <w:pPr>
        <w:ind w:left="8979" w:hanging="361"/>
      </w:pPr>
      <w:rPr>
        <w:rFonts w:hint="default"/>
      </w:rPr>
    </w:lvl>
  </w:abstractNum>
  <w:abstractNum w:abstractNumId="40">
    <w:nsid w:val="7D975456"/>
    <w:multiLevelType w:val="hybridMultilevel"/>
    <w:tmpl w:val="0D8027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E2D5D67"/>
    <w:multiLevelType w:val="hybridMultilevel"/>
    <w:tmpl w:val="FCB2F1F6"/>
    <w:styleLink w:val="Estiloimportado20"/>
    <w:lvl w:ilvl="0" w:tplc="1FE2A28E">
      <w:start w:val="1"/>
      <w:numFmt w:val="bullet"/>
      <w:lvlText w:val="•"/>
      <w:lvlJc w:val="left"/>
      <w:pPr>
        <w:tabs>
          <w:tab w:val="left" w:pos="1328"/>
        </w:tabs>
        <w:ind w:left="360" w:hanging="360"/>
      </w:pPr>
      <w:rPr>
        <w:rFonts w:ascii="Calibri" w:eastAsia="Calibri" w:hAnsi="Calibri" w:cs="Calibri"/>
        <w:b/>
        <w:bCs/>
        <w:i w:val="0"/>
        <w:iCs w:val="0"/>
        <w:caps w:val="0"/>
        <w:smallCaps w:val="0"/>
        <w:strike w:val="0"/>
        <w:dstrike w:val="0"/>
        <w:color w:val="000000"/>
        <w:spacing w:val="0"/>
        <w:w w:val="100"/>
        <w:kern w:val="0"/>
        <w:position w:val="0"/>
        <w:sz w:val="24"/>
        <w:szCs w:val="24"/>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A5A0E34">
      <w:start w:val="1"/>
      <w:numFmt w:val="bullet"/>
      <w:lvlText w:val="·"/>
      <w:lvlJc w:val="left"/>
      <w:pPr>
        <w:tabs>
          <w:tab w:val="left" w:pos="1328"/>
        </w:tabs>
        <w:ind w:left="1327" w:hanging="360"/>
      </w:pPr>
      <w:rPr>
        <w:rFonts w:ascii="Symbol" w:eastAsia="Symbol" w:hAnsi="Symbol" w:cs="Symbol"/>
        <w:b w:val="0"/>
        <w:bCs w:val="0"/>
        <w:i w:val="0"/>
        <w:iCs w:val="0"/>
        <w:caps w:val="0"/>
        <w:smallCaps w:val="0"/>
        <w:strike w:val="0"/>
        <w:dstrike w:val="0"/>
        <w:color w:val="000000"/>
        <w:spacing w:val="0"/>
        <w:w w:val="100"/>
        <w:kern w:val="0"/>
        <w:position w:val="0"/>
        <w:sz w:val="24"/>
        <w:szCs w:val="24"/>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32204BA">
      <w:start w:val="1"/>
      <w:numFmt w:val="bullet"/>
      <w:lvlText w:val="o"/>
      <w:lvlJc w:val="left"/>
      <w:pPr>
        <w:tabs>
          <w:tab w:val="left" w:pos="1328"/>
        </w:tabs>
        <w:ind w:left="20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sz w:val="24"/>
        <w:szCs w:val="24"/>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7888AE2">
      <w:start w:val="1"/>
      <w:numFmt w:val="bullet"/>
      <w:lvlText w:val="·"/>
      <w:lvlJc w:val="left"/>
      <w:pPr>
        <w:ind w:left="1328" w:hanging="355"/>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77D6EAD6">
      <w:start w:val="1"/>
      <w:numFmt w:val="bullet"/>
      <w:lvlText w:val="·"/>
      <w:lvlJc w:val="left"/>
      <w:pPr>
        <w:tabs>
          <w:tab w:val="left" w:pos="1328"/>
        </w:tabs>
        <w:ind w:left="200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A4E218AE">
      <w:start w:val="1"/>
      <w:numFmt w:val="bullet"/>
      <w:lvlText w:val="·"/>
      <w:lvlJc w:val="left"/>
      <w:pPr>
        <w:tabs>
          <w:tab w:val="left" w:pos="1328"/>
        </w:tabs>
        <w:ind w:left="341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3F6A137C">
      <w:start w:val="1"/>
      <w:numFmt w:val="bullet"/>
      <w:lvlText w:val="·"/>
      <w:lvlJc w:val="left"/>
      <w:pPr>
        <w:tabs>
          <w:tab w:val="left" w:pos="1328"/>
        </w:tabs>
        <w:ind w:left="48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FEEE142">
      <w:start w:val="1"/>
      <w:numFmt w:val="bullet"/>
      <w:lvlText w:val="·"/>
      <w:lvlJc w:val="left"/>
      <w:pPr>
        <w:tabs>
          <w:tab w:val="left" w:pos="1328"/>
        </w:tabs>
        <w:ind w:left="623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2D0ED3B2">
      <w:start w:val="1"/>
      <w:numFmt w:val="bullet"/>
      <w:lvlText w:val="·"/>
      <w:lvlJc w:val="left"/>
      <w:pPr>
        <w:tabs>
          <w:tab w:val="left" w:pos="1328"/>
        </w:tabs>
        <w:ind w:left="76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1"/>
  </w:num>
  <w:num w:numId="2">
    <w:abstractNumId w:val="25"/>
  </w:num>
  <w:num w:numId="3">
    <w:abstractNumId w:val="29"/>
  </w:num>
  <w:num w:numId="4">
    <w:abstractNumId w:val="14"/>
  </w:num>
  <w:num w:numId="5">
    <w:abstractNumId w:val="36"/>
  </w:num>
  <w:num w:numId="6">
    <w:abstractNumId w:val="4"/>
  </w:num>
  <w:num w:numId="7">
    <w:abstractNumId w:val="8"/>
  </w:num>
  <w:num w:numId="8">
    <w:abstractNumId w:val="28"/>
  </w:num>
  <w:num w:numId="9">
    <w:abstractNumId w:val="21"/>
  </w:num>
  <w:num w:numId="10">
    <w:abstractNumId w:val="9"/>
  </w:num>
  <w:num w:numId="11">
    <w:abstractNumId w:val="17"/>
  </w:num>
  <w:num w:numId="12">
    <w:abstractNumId w:val="19"/>
  </w:num>
  <w:num w:numId="13">
    <w:abstractNumId w:val="22"/>
  </w:num>
  <w:num w:numId="14">
    <w:abstractNumId w:val="33"/>
  </w:num>
  <w:num w:numId="15">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0"/>
  </w:num>
  <w:num w:numId="17">
    <w:abstractNumId w:val="15"/>
  </w:num>
  <w:num w:numId="18">
    <w:abstractNumId w:val="2"/>
  </w:num>
  <w:num w:numId="19">
    <w:abstractNumId w:val="26"/>
  </w:num>
  <w:num w:numId="20">
    <w:abstractNumId w:val="5"/>
  </w:num>
  <w:num w:numId="21">
    <w:abstractNumId w:val="0"/>
  </w:num>
  <w:num w:numId="22">
    <w:abstractNumId w:val="37"/>
  </w:num>
  <w:num w:numId="23">
    <w:abstractNumId w:val="13"/>
  </w:num>
  <w:num w:numId="24">
    <w:abstractNumId w:val="41"/>
  </w:num>
  <w:num w:numId="25">
    <w:abstractNumId w:val="30"/>
  </w:num>
  <w:num w:numId="26">
    <w:abstractNumId w:val="23"/>
  </w:num>
  <w:num w:numId="27">
    <w:abstractNumId w:val="38"/>
  </w:num>
  <w:num w:numId="28">
    <w:abstractNumId w:val="12"/>
  </w:num>
  <w:num w:numId="29">
    <w:abstractNumId w:val="24"/>
  </w:num>
  <w:num w:numId="30">
    <w:abstractNumId w:val="34"/>
  </w:num>
  <w:num w:numId="31">
    <w:abstractNumId w:val="31"/>
  </w:num>
  <w:num w:numId="32">
    <w:abstractNumId w:val="32"/>
  </w:num>
  <w:num w:numId="33">
    <w:abstractNumId w:val="39"/>
  </w:num>
  <w:num w:numId="34">
    <w:abstractNumId w:val="18"/>
  </w:num>
  <w:num w:numId="35">
    <w:abstractNumId w:val="27"/>
  </w:num>
  <w:num w:numId="36">
    <w:abstractNumId w:val="7"/>
  </w:num>
  <w:num w:numId="37">
    <w:abstractNumId w:val="6"/>
  </w:num>
  <w:num w:numId="38">
    <w:abstractNumId w:val="20"/>
  </w:num>
  <w:num w:numId="39">
    <w:abstractNumId w:val="3"/>
  </w:num>
  <w:num w:numId="40">
    <w:abstractNumId w:val="1"/>
  </w:num>
  <w:num w:numId="41">
    <w:abstractNumId w:val="10"/>
  </w:num>
  <w:num w:numId="42">
    <w:abstractNumId w:val="16"/>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653F"/>
    <w:rsid w:val="00016920"/>
    <w:rsid w:val="00020266"/>
    <w:rsid w:val="000215FF"/>
    <w:rsid w:val="00021ACD"/>
    <w:rsid w:val="00023480"/>
    <w:rsid w:val="00023EF8"/>
    <w:rsid w:val="000272AB"/>
    <w:rsid w:val="00032402"/>
    <w:rsid w:val="00034DDD"/>
    <w:rsid w:val="000351BA"/>
    <w:rsid w:val="00035547"/>
    <w:rsid w:val="000360D9"/>
    <w:rsid w:val="00037360"/>
    <w:rsid w:val="00040151"/>
    <w:rsid w:val="00043441"/>
    <w:rsid w:val="000435FF"/>
    <w:rsid w:val="0004497C"/>
    <w:rsid w:val="00045182"/>
    <w:rsid w:val="00045D8B"/>
    <w:rsid w:val="000472C8"/>
    <w:rsid w:val="0005158A"/>
    <w:rsid w:val="00051A21"/>
    <w:rsid w:val="00052410"/>
    <w:rsid w:val="000578CE"/>
    <w:rsid w:val="00061C84"/>
    <w:rsid w:val="000620B9"/>
    <w:rsid w:val="00062341"/>
    <w:rsid w:val="00064A92"/>
    <w:rsid w:val="000650CA"/>
    <w:rsid w:val="00070003"/>
    <w:rsid w:val="00071300"/>
    <w:rsid w:val="0007185A"/>
    <w:rsid w:val="00072010"/>
    <w:rsid w:val="0007727B"/>
    <w:rsid w:val="00082096"/>
    <w:rsid w:val="00084548"/>
    <w:rsid w:val="00087C37"/>
    <w:rsid w:val="00090CDA"/>
    <w:rsid w:val="000911E6"/>
    <w:rsid w:val="00092523"/>
    <w:rsid w:val="00092851"/>
    <w:rsid w:val="00093225"/>
    <w:rsid w:val="0009459B"/>
    <w:rsid w:val="00094F87"/>
    <w:rsid w:val="000A059C"/>
    <w:rsid w:val="000A7347"/>
    <w:rsid w:val="000A75A7"/>
    <w:rsid w:val="000A77F9"/>
    <w:rsid w:val="000B2484"/>
    <w:rsid w:val="000B3815"/>
    <w:rsid w:val="000B400A"/>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55F1"/>
    <w:rsid w:val="000D69B3"/>
    <w:rsid w:val="000D7704"/>
    <w:rsid w:val="000E07CC"/>
    <w:rsid w:val="000E2452"/>
    <w:rsid w:val="000F04E4"/>
    <w:rsid w:val="000F1DF6"/>
    <w:rsid w:val="000F2598"/>
    <w:rsid w:val="000F25AF"/>
    <w:rsid w:val="000F3223"/>
    <w:rsid w:val="000F3592"/>
    <w:rsid w:val="000F40BF"/>
    <w:rsid w:val="000F69F4"/>
    <w:rsid w:val="000F6EF6"/>
    <w:rsid w:val="00101136"/>
    <w:rsid w:val="0010342F"/>
    <w:rsid w:val="0010366B"/>
    <w:rsid w:val="0010461E"/>
    <w:rsid w:val="00107D4F"/>
    <w:rsid w:val="00110F57"/>
    <w:rsid w:val="00111110"/>
    <w:rsid w:val="001112C6"/>
    <w:rsid w:val="00113CC4"/>
    <w:rsid w:val="00120DB7"/>
    <w:rsid w:val="00121CF2"/>
    <w:rsid w:val="00122292"/>
    <w:rsid w:val="001225BB"/>
    <w:rsid w:val="001253F5"/>
    <w:rsid w:val="001263A3"/>
    <w:rsid w:val="00127E90"/>
    <w:rsid w:val="00130792"/>
    <w:rsid w:val="0013085E"/>
    <w:rsid w:val="00130B8E"/>
    <w:rsid w:val="0013311A"/>
    <w:rsid w:val="00134124"/>
    <w:rsid w:val="0013479A"/>
    <w:rsid w:val="001363BD"/>
    <w:rsid w:val="00137AB2"/>
    <w:rsid w:val="0014046F"/>
    <w:rsid w:val="00143992"/>
    <w:rsid w:val="00144AF2"/>
    <w:rsid w:val="00145B89"/>
    <w:rsid w:val="00146DEC"/>
    <w:rsid w:val="00150810"/>
    <w:rsid w:val="0015138B"/>
    <w:rsid w:val="00151712"/>
    <w:rsid w:val="00151907"/>
    <w:rsid w:val="0015191A"/>
    <w:rsid w:val="00154C69"/>
    <w:rsid w:val="0015516D"/>
    <w:rsid w:val="001551DD"/>
    <w:rsid w:val="00155B77"/>
    <w:rsid w:val="001577B1"/>
    <w:rsid w:val="00157A3A"/>
    <w:rsid w:val="001616EE"/>
    <w:rsid w:val="001674AC"/>
    <w:rsid w:val="0017067C"/>
    <w:rsid w:val="001746BA"/>
    <w:rsid w:val="001748EB"/>
    <w:rsid w:val="00180C88"/>
    <w:rsid w:val="00181318"/>
    <w:rsid w:val="0018135B"/>
    <w:rsid w:val="00182198"/>
    <w:rsid w:val="0018258A"/>
    <w:rsid w:val="00183DF9"/>
    <w:rsid w:val="0018413E"/>
    <w:rsid w:val="00184463"/>
    <w:rsid w:val="0018543C"/>
    <w:rsid w:val="001854CF"/>
    <w:rsid w:val="001865E0"/>
    <w:rsid w:val="001904A7"/>
    <w:rsid w:val="00190762"/>
    <w:rsid w:val="001909E0"/>
    <w:rsid w:val="00190C57"/>
    <w:rsid w:val="001923E7"/>
    <w:rsid w:val="001929B7"/>
    <w:rsid w:val="00192D33"/>
    <w:rsid w:val="0019348F"/>
    <w:rsid w:val="00193B6A"/>
    <w:rsid w:val="001949BF"/>
    <w:rsid w:val="00196D94"/>
    <w:rsid w:val="00197FA9"/>
    <w:rsid w:val="001A056A"/>
    <w:rsid w:val="001A05E0"/>
    <w:rsid w:val="001A197B"/>
    <w:rsid w:val="001A1A8C"/>
    <w:rsid w:val="001A22E0"/>
    <w:rsid w:val="001A3EEC"/>
    <w:rsid w:val="001A4D87"/>
    <w:rsid w:val="001A53EF"/>
    <w:rsid w:val="001A5833"/>
    <w:rsid w:val="001A58AE"/>
    <w:rsid w:val="001A7D13"/>
    <w:rsid w:val="001B01FB"/>
    <w:rsid w:val="001B0CEC"/>
    <w:rsid w:val="001B3A14"/>
    <w:rsid w:val="001B4628"/>
    <w:rsid w:val="001B5D82"/>
    <w:rsid w:val="001B6C01"/>
    <w:rsid w:val="001C0FDE"/>
    <w:rsid w:val="001C12DF"/>
    <w:rsid w:val="001C29A9"/>
    <w:rsid w:val="001C35CE"/>
    <w:rsid w:val="001C4389"/>
    <w:rsid w:val="001C4A0C"/>
    <w:rsid w:val="001C5CF4"/>
    <w:rsid w:val="001C6562"/>
    <w:rsid w:val="001C6F04"/>
    <w:rsid w:val="001C76C4"/>
    <w:rsid w:val="001C7B94"/>
    <w:rsid w:val="001D034C"/>
    <w:rsid w:val="001D13E4"/>
    <w:rsid w:val="001D32DE"/>
    <w:rsid w:val="001D3ECD"/>
    <w:rsid w:val="001D6416"/>
    <w:rsid w:val="001D7030"/>
    <w:rsid w:val="001E11A7"/>
    <w:rsid w:val="001E1AF6"/>
    <w:rsid w:val="001E2A27"/>
    <w:rsid w:val="001E35ED"/>
    <w:rsid w:val="001F00E1"/>
    <w:rsid w:val="001F32ED"/>
    <w:rsid w:val="001F679F"/>
    <w:rsid w:val="0020042F"/>
    <w:rsid w:val="00200878"/>
    <w:rsid w:val="00201365"/>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7231"/>
    <w:rsid w:val="00221E3C"/>
    <w:rsid w:val="00223AD7"/>
    <w:rsid w:val="0022656E"/>
    <w:rsid w:val="0022676F"/>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7E6"/>
    <w:rsid w:val="00254C65"/>
    <w:rsid w:val="00255F4F"/>
    <w:rsid w:val="00257825"/>
    <w:rsid w:val="00261927"/>
    <w:rsid w:val="0026207E"/>
    <w:rsid w:val="002633E7"/>
    <w:rsid w:val="002645D6"/>
    <w:rsid w:val="00264678"/>
    <w:rsid w:val="002650FE"/>
    <w:rsid w:val="00266AC8"/>
    <w:rsid w:val="00267252"/>
    <w:rsid w:val="00267509"/>
    <w:rsid w:val="0027181F"/>
    <w:rsid w:val="00273919"/>
    <w:rsid w:val="00275662"/>
    <w:rsid w:val="00281348"/>
    <w:rsid w:val="00283E50"/>
    <w:rsid w:val="00284B30"/>
    <w:rsid w:val="0028504F"/>
    <w:rsid w:val="00287ECE"/>
    <w:rsid w:val="0029223C"/>
    <w:rsid w:val="002956A4"/>
    <w:rsid w:val="002963F7"/>
    <w:rsid w:val="0029657B"/>
    <w:rsid w:val="002A006A"/>
    <w:rsid w:val="002A04D9"/>
    <w:rsid w:val="002A04E4"/>
    <w:rsid w:val="002A0FFD"/>
    <w:rsid w:val="002A151A"/>
    <w:rsid w:val="002A1562"/>
    <w:rsid w:val="002A3F51"/>
    <w:rsid w:val="002A4A2D"/>
    <w:rsid w:val="002A79C3"/>
    <w:rsid w:val="002A7E93"/>
    <w:rsid w:val="002B4139"/>
    <w:rsid w:val="002B5895"/>
    <w:rsid w:val="002B6DEB"/>
    <w:rsid w:val="002C1DF9"/>
    <w:rsid w:val="002C420D"/>
    <w:rsid w:val="002C5512"/>
    <w:rsid w:val="002D1367"/>
    <w:rsid w:val="002D1D43"/>
    <w:rsid w:val="002D4198"/>
    <w:rsid w:val="002D741B"/>
    <w:rsid w:val="002E007B"/>
    <w:rsid w:val="002E07D8"/>
    <w:rsid w:val="002E1ABC"/>
    <w:rsid w:val="002E369C"/>
    <w:rsid w:val="002E3C4C"/>
    <w:rsid w:val="002E5D81"/>
    <w:rsid w:val="002F18F0"/>
    <w:rsid w:val="002F6D2D"/>
    <w:rsid w:val="0030008F"/>
    <w:rsid w:val="00302BC4"/>
    <w:rsid w:val="00302CCC"/>
    <w:rsid w:val="00302E60"/>
    <w:rsid w:val="003034B2"/>
    <w:rsid w:val="00305352"/>
    <w:rsid w:val="00307C46"/>
    <w:rsid w:val="003107CF"/>
    <w:rsid w:val="00310905"/>
    <w:rsid w:val="00310947"/>
    <w:rsid w:val="00313228"/>
    <w:rsid w:val="00313DBF"/>
    <w:rsid w:val="003146C0"/>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5E80"/>
    <w:rsid w:val="00356F74"/>
    <w:rsid w:val="00356FED"/>
    <w:rsid w:val="00357AEB"/>
    <w:rsid w:val="00357F5B"/>
    <w:rsid w:val="00360851"/>
    <w:rsid w:val="00363DB7"/>
    <w:rsid w:val="0036458D"/>
    <w:rsid w:val="00365144"/>
    <w:rsid w:val="00367833"/>
    <w:rsid w:val="00371049"/>
    <w:rsid w:val="003725DA"/>
    <w:rsid w:val="00373951"/>
    <w:rsid w:val="00375B2D"/>
    <w:rsid w:val="00376296"/>
    <w:rsid w:val="0037740F"/>
    <w:rsid w:val="00377536"/>
    <w:rsid w:val="0038128B"/>
    <w:rsid w:val="00381D2B"/>
    <w:rsid w:val="00382601"/>
    <w:rsid w:val="00383306"/>
    <w:rsid w:val="003854D5"/>
    <w:rsid w:val="00385563"/>
    <w:rsid w:val="00386ACA"/>
    <w:rsid w:val="00394202"/>
    <w:rsid w:val="00395DBC"/>
    <w:rsid w:val="003A0071"/>
    <w:rsid w:val="003A0156"/>
    <w:rsid w:val="003A1B6E"/>
    <w:rsid w:val="003A291F"/>
    <w:rsid w:val="003A4588"/>
    <w:rsid w:val="003A4A90"/>
    <w:rsid w:val="003A66B7"/>
    <w:rsid w:val="003A7221"/>
    <w:rsid w:val="003B0C99"/>
    <w:rsid w:val="003B0EAD"/>
    <w:rsid w:val="003B56C5"/>
    <w:rsid w:val="003B7D55"/>
    <w:rsid w:val="003C1773"/>
    <w:rsid w:val="003C2C7C"/>
    <w:rsid w:val="003C4F4A"/>
    <w:rsid w:val="003C5D1D"/>
    <w:rsid w:val="003C78F5"/>
    <w:rsid w:val="003D01CB"/>
    <w:rsid w:val="003D0D31"/>
    <w:rsid w:val="003D11A9"/>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612D"/>
    <w:rsid w:val="003F755C"/>
    <w:rsid w:val="00401126"/>
    <w:rsid w:val="0040125A"/>
    <w:rsid w:val="004036CC"/>
    <w:rsid w:val="00404008"/>
    <w:rsid w:val="004046FB"/>
    <w:rsid w:val="0040530D"/>
    <w:rsid w:val="00410248"/>
    <w:rsid w:val="004108D3"/>
    <w:rsid w:val="00410969"/>
    <w:rsid w:val="00411CB3"/>
    <w:rsid w:val="004130D8"/>
    <w:rsid w:val="004133E2"/>
    <w:rsid w:val="004139A9"/>
    <w:rsid w:val="00414EE7"/>
    <w:rsid w:val="00416F1C"/>
    <w:rsid w:val="00417EA8"/>
    <w:rsid w:val="004200A1"/>
    <w:rsid w:val="00422BA4"/>
    <w:rsid w:val="00424946"/>
    <w:rsid w:val="00425BAB"/>
    <w:rsid w:val="00425FC5"/>
    <w:rsid w:val="0042614F"/>
    <w:rsid w:val="00430A3B"/>
    <w:rsid w:val="0043343B"/>
    <w:rsid w:val="00435DD7"/>
    <w:rsid w:val="00441E98"/>
    <w:rsid w:val="004447A8"/>
    <w:rsid w:val="004466F6"/>
    <w:rsid w:val="00447276"/>
    <w:rsid w:val="00447C8C"/>
    <w:rsid w:val="0045002A"/>
    <w:rsid w:val="00453074"/>
    <w:rsid w:val="004558B2"/>
    <w:rsid w:val="00460F32"/>
    <w:rsid w:val="00463A7D"/>
    <w:rsid w:val="00463C4A"/>
    <w:rsid w:val="00464707"/>
    <w:rsid w:val="00465D1F"/>
    <w:rsid w:val="0046610E"/>
    <w:rsid w:val="00466421"/>
    <w:rsid w:val="00472D8D"/>
    <w:rsid w:val="004733C3"/>
    <w:rsid w:val="00474B19"/>
    <w:rsid w:val="00475CD9"/>
    <w:rsid w:val="004769E6"/>
    <w:rsid w:val="00476C7F"/>
    <w:rsid w:val="00477C29"/>
    <w:rsid w:val="004802A6"/>
    <w:rsid w:val="00480B7F"/>
    <w:rsid w:val="0048252C"/>
    <w:rsid w:val="00483F90"/>
    <w:rsid w:val="0048442F"/>
    <w:rsid w:val="00485236"/>
    <w:rsid w:val="00485287"/>
    <w:rsid w:val="00486C3F"/>
    <w:rsid w:val="0048721A"/>
    <w:rsid w:val="0049352F"/>
    <w:rsid w:val="00493DF8"/>
    <w:rsid w:val="0049660B"/>
    <w:rsid w:val="004A0129"/>
    <w:rsid w:val="004A5763"/>
    <w:rsid w:val="004A76DF"/>
    <w:rsid w:val="004B3006"/>
    <w:rsid w:val="004B592B"/>
    <w:rsid w:val="004B6202"/>
    <w:rsid w:val="004B62BC"/>
    <w:rsid w:val="004B6903"/>
    <w:rsid w:val="004B6FE9"/>
    <w:rsid w:val="004B74E9"/>
    <w:rsid w:val="004B7871"/>
    <w:rsid w:val="004C22E4"/>
    <w:rsid w:val="004C3627"/>
    <w:rsid w:val="004C3A3C"/>
    <w:rsid w:val="004C5597"/>
    <w:rsid w:val="004C58FB"/>
    <w:rsid w:val="004C5F99"/>
    <w:rsid w:val="004C6C14"/>
    <w:rsid w:val="004C7AA1"/>
    <w:rsid w:val="004D0D7D"/>
    <w:rsid w:val="004D1212"/>
    <w:rsid w:val="004D7721"/>
    <w:rsid w:val="004E0AFC"/>
    <w:rsid w:val="004E11D0"/>
    <w:rsid w:val="004E1E07"/>
    <w:rsid w:val="004E28B8"/>
    <w:rsid w:val="004E30C4"/>
    <w:rsid w:val="004E519F"/>
    <w:rsid w:val="004E64A0"/>
    <w:rsid w:val="004E6713"/>
    <w:rsid w:val="004F083A"/>
    <w:rsid w:val="004F10E1"/>
    <w:rsid w:val="004F4DF8"/>
    <w:rsid w:val="004F574C"/>
    <w:rsid w:val="004F766E"/>
    <w:rsid w:val="004F7FB6"/>
    <w:rsid w:val="00500DCF"/>
    <w:rsid w:val="00500DE1"/>
    <w:rsid w:val="00502267"/>
    <w:rsid w:val="00502336"/>
    <w:rsid w:val="0050272F"/>
    <w:rsid w:val="00503F8F"/>
    <w:rsid w:val="00504514"/>
    <w:rsid w:val="00505D1C"/>
    <w:rsid w:val="00507D82"/>
    <w:rsid w:val="0051136A"/>
    <w:rsid w:val="00512280"/>
    <w:rsid w:val="00512489"/>
    <w:rsid w:val="005134DF"/>
    <w:rsid w:val="0051360F"/>
    <w:rsid w:val="00513E4C"/>
    <w:rsid w:val="005155F2"/>
    <w:rsid w:val="005160A0"/>
    <w:rsid w:val="005162F7"/>
    <w:rsid w:val="00517598"/>
    <w:rsid w:val="005176FD"/>
    <w:rsid w:val="00517FAA"/>
    <w:rsid w:val="0052034C"/>
    <w:rsid w:val="00520D21"/>
    <w:rsid w:val="005211C9"/>
    <w:rsid w:val="00521DB0"/>
    <w:rsid w:val="0052343E"/>
    <w:rsid w:val="00531BA5"/>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47851"/>
    <w:rsid w:val="00551214"/>
    <w:rsid w:val="00551F41"/>
    <w:rsid w:val="00552294"/>
    <w:rsid w:val="00552CDF"/>
    <w:rsid w:val="00552EA8"/>
    <w:rsid w:val="0055320A"/>
    <w:rsid w:val="005550B6"/>
    <w:rsid w:val="00560CAA"/>
    <w:rsid w:val="00562A68"/>
    <w:rsid w:val="00562D67"/>
    <w:rsid w:val="005656A2"/>
    <w:rsid w:val="00565ABA"/>
    <w:rsid w:val="00565AC1"/>
    <w:rsid w:val="00570250"/>
    <w:rsid w:val="0057044A"/>
    <w:rsid w:val="005747B2"/>
    <w:rsid w:val="0057671A"/>
    <w:rsid w:val="0057685F"/>
    <w:rsid w:val="00576DD7"/>
    <w:rsid w:val="00580CEF"/>
    <w:rsid w:val="005868EC"/>
    <w:rsid w:val="00586C24"/>
    <w:rsid w:val="00587393"/>
    <w:rsid w:val="0059043F"/>
    <w:rsid w:val="005943B8"/>
    <w:rsid w:val="00594D52"/>
    <w:rsid w:val="00595F4C"/>
    <w:rsid w:val="00596E75"/>
    <w:rsid w:val="0059719D"/>
    <w:rsid w:val="005973EA"/>
    <w:rsid w:val="005A0817"/>
    <w:rsid w:val="005A2905"/>
    <w:rsid w:val="005A2A0E"/>
    <w:rsid w:val="005A2E0A"/>
    <w:rsid w:val="005A39D0"/>
    <w:rsid w:val="005A44EA"/>
    <w:rsid w:val="005A63C8"/>
    <w:rsid w:val="005A64F4"/>
    <w:rsid w:val="005A76AB"/>
    <w:rsid w:val="005B0695"/>
    <w:rsid w:val="005B0ADA"/>
    <w:rsid w:val="005B0E8D"/>
    <w:rsid w:val="005B19A4"/>
    <w:rsid w:val="005B1C80"/>
    <w:rsid w:val="005B4CA4"/>
    <w:rsid w:val="005B6288"/>
    <w:rsid w:val="005B7692"/>
    <w:rsid w:val="005C06EA"/>
    <w:rsid w:val="005C2A7B"/>
    <w:rsid w:val="005C2AD5"/>
    <w:rsid w:val="005C3893"/>
    <w:rsid w:val="005C3AA9"/>
    <w:rsid w:val="005C48C8"/>
    <w:rsid w:val="005C4A84"/>
    <w:rsid w:val="005C5BC9"/>
    <w:rsid w:val="005C73E8"/>
    <w:rsid w:val="005C7ADE"/>
    <w:rsid w:val="005D038A"/>
    <w:rsid w:val="005D12A8"/>
    <w:rsid w:val="005D186C"/>
    <w:rsid w:val="005D2BCB"/>
    <w:rsid w:val="005D4827"/>
    <w:rsid w:val="005D501A"/>
    <w:rsid w:val="005D55BF"/>
    <w:rsid w:val="005D61BB"/>
    <w:rsid w:val="005D698F"/>
    <w:rsid w:val="005E17F8"/>
    <w:rsid w:val="005E2325"/>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5F0E"/>
    <w:rsid w:val="0060674D"/>
    <w:rsid w:val="00606AF9"/>
    <w:rsid w:val="00606CF3"/>
    <w:rsid w:val="0060748F"/>
    <w:rsid w:val="0061094E"/>
    <w:rsid w:val="00612369"/>
    <w:rsid w:val="0061430A"/>
    <w:rsid w:val="00614D63"/>
    <w:rsid w:val="006151B0"/>
    <w:rsid w:val="00617C11"/>
    <w:rsid w:val="00621757"/>
    <w:rsid w:val="0062195A"/>
    <w:rsid w:val="00622113"/>
    <w:rsid w:val="00625B2C"/>
    <w:rsid w:val="00627222"/>
    <w:rsid w:val="006273A0"/>
    <w:rsid w:val="006275CC"/>
    <w:rsid w:val="0063168C"/>
    <w:rsid w:val="00634841"/>
    <w:rsid w:val="00635B33"/>
    <w:rsid w:val="006378A7"/>
    <w:rsid w:val="00640FBD"/>
    <w:rsid w:val="00644D33"/>
    <w:rsid w:val="00645DF7"/>
    <w:rsid w:val="00646658"/>
    <w:rsid w:val="00646CC7"/>
    <w:rsid w:val="006478A5"/>
    <w:rsid w:val="006505B2"/>
    <w:rsid w:val="00651791"/>
    <w:rsid w:val="006549AB"/>
    <w:rsid w:val="00655369"/>
    <w:rsid w:val="0065558B"/>
    <w:rsid w:val="00656F50"/>
    <w:rsid w:val="00661649"/>
    <w:rsid w:val="00663107"/>
    <w:rsid w:val="00663E7C"/>
    <w:rsid w:val="0066751C"/>
    <w:rsid w:val="006676ED"/>
    <w:rsid w:val="006677B3"/>
    <w:rsid w:val="0067063B"/>
    <w:rsid w:val="0067145B"/>
    <w:rsid w:val="0067196A"/>
    <w:rsid w:val="00672078"/>
    <w:rsid w:val="006720AA"/>
    <w:rsid w:val="00672BEE"/>
    <w:rsid w:val="00673623"/>
    <w:rsid w:val="00674470"/>
    <w:rsid w:val="0067471A"/>
    <w:rsid w:val="006752EE"/>
    <w:rsid w:val="00675AE4"/>
    <w:rsid w:val="00676B80"/>
    <w:rsid w:val="00677668"/>
    <w:rsid w:val="00682725"/>
    <w:rsid w:val="006834A1"/>
    <w:rsid w:val="0068707C"/>
    <w:rsid w:val="00690B95"/>
    <w:rsid w:val="00691141"/>
    <w:rsid w:val="00692BE2"/>
    <w:rsid w:val="0069334C"/>
    <w:rsid w:val="0069357E"/>
    <w:rsid w:val="0069466C"/>
    <w:rsid w:val="0069473C"/>
    <w:rsid w:val="00694C22"/>
    <w:rsid w:val="00695FED"/>
    <w:rsid w:val="006A01E9"/>
    <w:rsid w:val="006A1079"/>
    <w:rsid w:val="006A1DC1"/>
    <w:rsid w:val="006A3BF0"/>
    <w:rsid w:val="006A73A1"/>
    <w:rsid w:val="006A7D55"/>
    <w:rsid w:val="006B0DDD"/>
    <w:rsid w:val="006B3E42"/>
    <w:rsid w:val="006B4A71"/>
    <w:rsid w:val="006B7E66"/>
    <w:rsid w:val="006C317D"/>
    <w:rsid w:val="006C3514"/>
    <w:rsid w:val="006C5ACD"/>
    <w:rsid w:val="006C661E"/>
    <w:rsid w:val="006C693F"/>
    <w:rsid w:val="006C717B"/>
    <w:rsid w:val="006C7851"/>
    <w:rsid w:val="006C7C69"/>
    <w:rsid w:val="006D2085"/>
    <w:rsid w:val="006D32D8"/>
    <w:rsid w:val="006D48E5"/>
    <w:rsid w:val="006D767D"/>
    <w:rsid w:val="006E07D3"/>
    <w:rsid w:val="006E135D"/>
    <w:rsid w:val="006E4AAF"/>
    <w:rsid w:val="006E52DD"/>
    <w:rsid w:val="006E52EF"/>
    <w:rsid w:val="006E63C0"/>
    <w:rsid w:val="006F0EF4"/>
    <w:rsid w:val="006F26B6"/>
    <w:rsid w:val="006F312F"/>
    <w:rsid w:val="006F3418"/>
    <w:rsid w:val="006F345D"/>
    <w:rsid w:val="006F37C0"/>
    <w:rsid w:val="006F3AD1"/>
    <w:rsid w:val="006F5044"/>
    <w:rsid w:val="006F527F"/>
    <w:rsid w:val="006F57ED"/>
    <w:rsid w:val="006F5D9F"/>
    <w:rsid w:val="006F61E4"/>
    <w:rsid w:val="006F6698"/>
    <w:rsid w:val="006F6ACC"/>
    <w:rsid w:val="006F70CB"/>
    <w:rsid w:val="00700887"/>
    <w:rsid w:val="00703ADB"/>
    <w:rsid w:val="007040C3"/>
    <w:rsid w:val="007040FA"/>
    <w:rsid w:val="00706976"/>
    <w:rsid w:val="00711412"/>
    <w:rsid w:val="00713ADA"/>
    <w:rsid w:val="0071639A"/>
    <w:rsid w:val="007168ED"/>
    <w:rsid w:val="007179C7"/>
    <w:rsid w:val="00720861"/>
    <w:rsid w:val="00722AE5"/>
    <w:rsid w:val="00722F92"/>
    <w:rsid w:val="0072340A"/>
    <w:rsid w:val="00723F1B"/>
    <w:rsid w:val="00724623"/>
    <w:rsid w:val="007273EA"/>
    <w:rsid w:val="0072752D"/>
    <w:rsid w:val="00732DE8"/>
    <w:rsid w:val="00734B37"/>
    <w:rsid w:val="00734F43"/>
    <w:rsid w:val="00735377"/>
    <w:rsid w:val="00735DD4"/>
    <w:rsid w:val="00736E87"/>
    <w:rsid w:val="00737C1F"/>
    <w:rsid w:val="00741727"/>
    <w:rsid w:val="00742F4F"/>
    <w:rsid w:val="007442A1"/>
    <w:rsid w:val="00744E77"/>
    <w:rsid w:val="007467E6"/>
    <w:rsid w:val="00746CCB"/>
    <w:rsid w:val="0075512F"/>
    <w:rsid w:val="00761A83"/>
    <w:rsid w:val="007645A9"/>
    <w:rsid w:val="00764897"/>
    <w:rsid w:val="00765453"/>
    <w:rsid w:val="00765CE7"/>
    <w:rsid w:val="00773E6A"/>
    <w:rsid w:val="0077456E"/>
    <w:rsid w:val="00776D2E"/>
    <w:rsid w:val="00776DD2"/>
    <w:rsid w:val="00781A56"/>
    <w:rsid w:val="00783308"/>
    <w:rsid w:val="0078361A"/>
    <w:rsid w:val="00785D2B"/>
    <w:rsid w:val="00787075"/>
    <w:rsid w:val="007875D1"/>
    <w:rsid w:val="007875E8"/>
    <w:rsid w:val="0079256A"/>
    <w:rsid w:val="00794574"/>
    <w:rsid w:val="00794D54"/>
    <w:rsid w:val="0079654D"/>
    <w:rsid w:val="007A0733"/>
    <w:rsid w:val="007A0AEE"/>
    <w:rsid w:val="007A3639"/>
    <w:rsid w:val="007A43E0"/>
    <w:rsid w:val="007A4C8C"/>
    <w:rsid w:val="007A526A"/>
    <w:rsid w:val="007A717C"/>
    <w:rsid w:val="007B24D8"/>
    <w:rsid w:val="007B378E"/>
    <w:rsid w:val="007B3BF5"/>
    <w:rsid w:val="007B5A50"/>
    <w:rsid w:val="007B5C6D"/>
    <w:rsid w:val="007B66A4"/>
    <w:rsid w:val="007B754C"/>
    <w:rsid w:val="007B7833"/>
    <w:rsid w:val="007C1515"/>
    <w:rsid w:val="007C268F"/>
    <w:rsid w:val="007C3047"/>
    <w:rsid w:val="007C5146"/>
    <w:rsid w:val="007C5A85"/>
    <w:rsid w:val="007D015E"/>
    <w:rsid w:val="007D24F8"/>
    <w:rsid w:val="007D2E44"/>
    <w:rsid w:val="007D671D"/>
    <w:rsid w:val="007E1866"/>
    <w:rsid w:val="007E220E"/>
    <w:rsid w:val="007E392D"/>
    <w:rsid w:val="007E397B"/>
    <w:rsid w:val="007E69B2"/>
    <w:rsid w:val="007F35FA"/>
    <w:rsid w:val="007F4494"/>
    <w:rsid w:val="007F582E"/>
    <w:rsid w:val="007F678C"/>
    <w:rsid w:val="00800F1A"/>
    <w:rsid w:val="00801FE8"/>
    <w:rsid w:val="00803AE8"/>
    <w:rsid w:val="00803F2B"/>
    <w:rsid w:val="00807F13"/>
    <w:rsid w:val="00810578"/>
    <w:rsid w:val="00810990"/>
    <w:rsid w:val="00812795"/>
    <w:rsid w:val="00813A6C"/>
    <w:rsid w:val="00815D78"/>
    <w:rsid w:val="00816011"/>
    <w:rsid w:val="008163C8"/>
    <w:rsid w:val="008169FE"/>
    <w:rsid w:val="00823E01"/>
    <w:rsid w:val="0082555C"/>
    <w:rsid w:val="00825D40"/>
    <w:rsid w:val="008312CE"/>
    <w:rsid w:val="008324A6"/>
    <w:rsid w:val="008363A5"/>
    <w:rsid w:val="00836AC6"/>
    <w:rsid w:val="00841FD4"/>
    <w:rsid w:val="00842FA1"/>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5A45"/>
    <w:rsid w:val="008767DF"/>
    <w:rsid w:val="00877589"/>
    <w:rsid w:val="00880EF0"/>
    <w:rsid w:val="00883600"/>
    <w:rsid w:val="00883A54"/>
    <w:rsid w:val="008841CF"/>
    <w:rsid w:val="00884FD6"/>
    <w:rsid w:val="008855F4"/>
    <w:rsid w:val="00886085"/>
    <w:rsid w:val="00891239"/>
    <w:rsid w:val="008927B6"/>
    <w:rsid w:val="008947F4"/>
    <w:rsid w:val="008958F7"/>
    <w:rsid w:val="008967A6"/>
    <w:rsid w:val="00896D6A"/>
    <w:rsid w:val="008A0524"/>
    <w:rsid w:val="008A0B92"/>
    <w:rsid w:val="008A1CD0"/>
    <w:rsid w:val="008A5464"/>
    <w:rsid w:val="008A5958"/>
    <w:rsid w:val="008A634B"/>
    <w:rsid w:val="008B0C28"/>
    <w:rsid w:val="008B19D7"/>
    <w:rsid w:val="008B25A4"/>
    <w:rsid w:val="008B32BA"/>
    <w:rsid w:val="008B4514"/>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FAF"/>
    <w:rsid w:val="008E4ABF"/>
    <w:rsid w:val="008E662A"/>
    <w:rsid w:val="008E75B8"/>
    <w:rsid w:val="008F0432"/>
    <w:rsid w:val="008F0708"/>
    <w:rsid w:val="008F07FD"/>
    <w:rsid w:val="008F1521"/>
    <w:rsid w:val="008F1FC4"/>
    <w:rsid w:val="008F28AC"/>
    <w:rsid w:val="008F2D40"/>
    <w:rsid w:val="008F342A"/>
    <w:rsid w:val="008F59A8"/>
    <w:rsid w:val="008F5A7C"/>
    <w:rsid w:val="008F5A90"/>
    <w:rsid w:val="008F6899"/>
    <w:rsid w:val="008F7495"/>
    <w:rsid w:val="008F7ABC"/>
    <w:rsid w:val="009035A7"/>
    <w:rsid w:val="00903EAB"/>
    <w:rsid w:val="0090593F"/>
    <w:rsid w:val="00906923"/>
    <w:rsid w:val="00911920"/>
    <w:rsid w:val="00912FE5"/>
    <w:rsid w:val="009161B6"/>
    <w:rsid w:val="009174A2"/>
    <w:rsid w:val="00922FB6"/>
    <w:rsid w:val="00924084"/>
    <w:rsid w:val="00924137"/>
    <w:rsid w:val="00924D60"/>
    <w:rsid w:val="009258DF"/>
    <w:rsid w:val="009304F1"/>
    <w:rsid w:val="00930C49"/>
    <w:rsid w:val="0093174D"/>
    <w:rsid w:val="00932E4A"/>
    <w:rsid w:val="00932F48"/>
    <w:rsid w:val="00934853"/>
    <w:rsid w:val="00934C4B"/>
    <w:rsid w:val="00935A5B"/>
    <w:rsid w:val="00935B83"/>
    <w:rsid w:val="00935DCA"/>
    <w:rsid w:val="00936643"/>
    <w:rsid w:val="0094003D"/>
    <w:rsid w:val="00941EE4"/>
    <w:rsid w:val="00943D10"/>
    <w:rsid w:val="0094461D"/>
    <w:rsid w:val="009446AB"/>
    <w:rsid w:val="009459C6"/>
    <w:rsid w:val="00947B4E"/>
    <w:rsid w:val="00950D38"/>
    <w:rsid w:val="0095125C"/>
    <w:rsid w:val="00951CBE"/>
    <w:rsid w:val="00954D25"/>
    <w:rsid w:val="009553D5"/>
    <w:rsid w:val="0095600F"/>
    <w:rsid w:val="00956D2E"/>
    <w:rsid w:val="0096162C"/>
    <w:rsid w:val="00962A43"/>
    <w:rsid w:val="00964C5F"/>
    <w:rsid w:val="00964D3B"/>
    <w:rsid w:val="00970F7E"/>
    <w:rsid w:val="00971088"/>
    <w:rsid w:val="00974C6B"/>
    <w:rsid w:val="00975B73"/>
    <w:rsid w:val="009760F3"/>
    <w:rsid w:val="009761F1"/>
    <w:rsid w:val="009804C2"/>
    <w:rsid w:val="009831D2"/>
    <w:rsid w:val="00983775"/>
    <w:rsid w:val="00984306"/>
    <w:rsid w:val="00984B8D"/>
    <w:rsid w:val="00985979"/>
    <w:rsid w:val="00987B33"/>
    <w:rsid w:val="0099053D"/>
    <w:rsid w:val="00990D15"/>
    <w:rsid w:val="00990D7D"/>
    <w:rsid w:val="009926C2"/>
    <w:rsid w:val="009940F7"/>
    <w:rsid w:val="009948DD"/>
    <w:rsid w:val="00994C61"/>
    <w:rsid w:val="00996839"/>
    <w:rsid w:val="009A0765"/>
    <w:rsid w:val="009A0C32"/>
    <w:rsid w:val="009A1645"/>
    <w:rsid w:val="009A1B97"/>
    <w:rsid w:val="009A1D54"/>
    <w:rsid w:val="009A30E0"/>
    <w:rsid w:val="009A49B1"/>
    <w:rsid w:val="009A5119"/>
    <w:rsid w:val="009A625F"/>
    <w:rsid w:val="009A6E2B"/>
    <w:rsid w:val="009B24F5"/>
    <w:rsid w:val="009B2EF7"/>
    <w:rsid w:val="009B574E"/>
    <w:rsid w:val="009B63E7"/>
    <w:rsid w:val="009B6401"/>
    <w:rsid w:val="009B7D97"/>
    <w:rsid w:val="009B7F46"/>
    <w:rsid w:val="009C0599"/>
    <w:rsid w:val="009C1873"/>
    <w:rsid w:val="009C3394"/>
    <w:rsid w:val="009C3C94"/>
    <w:rsid w:val="009C5FC5"/>
    <w:rsid w:val="009C7BD1"/>
    <w:rsid w:val="009D1548"/>
    <w:rsid w:val="009D6180"/>
    <w:rsid w:val="009D62BB"/>
    <w:rsid w:val="009D6DC0"/>
    <w:rsid w:val="009D75B3"/>
    <w:rsid w:val="009D794A"/>
    <w:rsid w:val="009E0D79"/>
    <w:rsid w:val="009E0E09"/>
    <w:rsid w:val="009E10E1"/>
    <w:rsid w:val="009E1775"/>
    <w:rsid w:val="009E2A11"/>
    <w:rsid w:val="009E6EAC"/>
    <w:rsid w:val="009F550F"/>
    <w:rsid w:val="00A01D2F"/>
    <w:rsid w:val="00A036AE"/>
    <w:rsid w:val="00A047D8"/>
    <w:rsid w:val="00A04FDA"/>
    <w:rsid w:val="00A072E1"/>
    <w:rsid w:val="00A07CF6"/>
    <w:rsid w:val="00A10573"/>
    <w:rsid w:val="00A11270"/>
    <w:rsid w:val="00A118C9"/>
    <w:rsid w:val="00A11A80"/>
    <w:rsid w:val="00A13048"/>
    <w:rsid w:val="00A13E67"/>
    <w:rsid w:val="00A150C9"/>
    <w:rsid w:val="00A168E3"/>
    <w:rsid w:val="00A16A57"/>
    <w:rsid w:val="00A16DF6"/>
    <w:rsid w:val="00A200E6"/>
    <w:rsid w:val="00A2030B"/>
    <w:rsid w:val="00A2173F"/>
    <w:rsid w:val="00A25030"/>
    <w:rsid w:val="00A26C9D"/>
    <w:rsid w:val="00A26E15"/>
    <w:rsid w:val="00A2706C"/>
    <w:rsid w:val="00A27999"/>
    <w:rsid w:val="00A3306A"/>
    <w:rsid w:val="00A35BF1"/>
    <w:rsid w:val="00A368CD"/>
    <w:rsid w:val="00A41188"/>
    <w:rsid w:val="00A43103"/>
    <w:rsid w:val="00A44A08"/>
    <w:rsid w:val="00A45DFC"/>
    <w:rsid w:val="00A462B1"/>
    <w:rsid w:val="00A475B0"/>
    <w:rsid w:val="00A47F03"/>
    <w:rsid w:val="00A5154B"/>
    <w:rsid w:val="00A5177C"/>
    <w:rsid w:val="00A521FC"/>
    <w:rsid w:val="00A52599"/>
    <w:rsid w:val="00A53C39"/>
    <w:rsid w:val="00A540A4"/>
    <w:rsid w:val="00A612CF"/>
    <w:rsid w:val="00A62797"/>
    <w:rsid w:val="00A633E2"/>
    <w:rsid w:val="00A63600"/>
    <w:rsid w:val="00A652FA"/>
    <w:rsid w:val="00A72323"/>
    <w:rsid w:val="00A72F21"/>
    <w:rsid w:val="00A73D11"/>
    <w:rsid w:val="00A7590C"/>
    <w:rsid w:val="00A767E4"/>
    <w:rsid w:val="00A77A8B"/>
    <w:rsid w:val="00A77CD1"/>
    <w:rsid w:val="00A77FD0"/>
    <w:rsid w:val="00A800A0"/>
    <w:rsid w:val="00A84005"/>
    <w:rsid w:val="00A853DF"/>
    <w:rsid w:val="00A869F7"/>
    <w:rsid w:val="00A87D78"/>
    <w:rsid w:val="00A87FDC"/>
    <w:rsid w:val="00A9324A"/>
    <w:rsid w:val="00A951DE"/>
    <w:rsid w:val="00A95801"/>
    <w:rsid w:val="00A95AEF"/>
    <w:rsid w:val="00AA23DE"/>
    <w:rsid w:val="00AA7CD3"/>
    <w:rsid w:val="00AB0777"/>
    <w:rsid w:val="00AB0C96"/>
    <w:rsid w:val="00AB19A6"/>
    <w:rsid w:val="00AB1D0E"/>
    <w:rsid w:val="00AB3158"/>
    <w:rsid w:val="00AB3C15"/>
    <w:rsid w:val="00AB444D"/>
    <w:rsid w:val="00AB5736"/>
    <w:rsid w:val="00AB5842"/>
    <w:rsid w:val="00AB5D30"/>
    <w:rsid w:val="00AB61FD"/>
    <w:rsid w:val="00AB74BF"/>
    <w:rsid w:val="00AB75DE"/>
    <w:rsid w:val="00AC0E1F"/>
    <w:rsid w:val="00AC1C07"/>
    <w:rsid w:val="00AC2416"/>
    <w:rsid w:val="00AD094B"/>
    <w:rsid w:val="00AD0993"/>
    <w:rsid w:val="00AD181F"/>
    <w:rsid w:val="00AD2FA0"/>
    <w:rsid w:val="00AD534C"/>
    <w:rsid w:val="00AD5C05"/>
    <w:rsid w:val="00AD687B"/>
    <w:rsid w:val="00AE2302"/>
    <w:rsid w:val="00AE43A5"/>
    <w:rsid w:val="00AE44D4"/>
    <w:rsid w:val="00AE6513"/>
    <w:rsid w:val="00AF0D98"/>
    <w:rsid w:val="00AF140E"/>
    <w:rsid w:val="00AF1621"/>
    <w:rsid w:val="00AF4659"/>
    <w:rsid w:val="00AF5091"/>
    <w:rsid w:val="00AF596A"/>
    <w:rsid w:val="00AF7599"/>
    <w:rsid w:val="00AF76D7"/>
    <w:rsid w:val="00AF7C70"/>
    <w:rsid w:val="00B00CB3"/>
    <w:rsid w:val="00B0128B"/>
    <w:rsid w:val="00B023D3"/>
    <w:rsid w:val="00B02AA4"/>
    <w:rsid w:val="00B03B23"/>
    <w:rsid w:val="00B04EA1"/>
    <w:rsid w:val="00B04F1F"/>
    <w:rsid w:val="00B14187"/>
    <w:rsid w:val="00B141D5"/>
    <w:rsid w:val="00B154A7"/>
    <w:rsid w:val="00B15AB0"/>
    <w:rsid w:val="00B2016A"/>
    <w:rsid w:val="00B21006"/>
    <w:rsid w:val="00B213CE"/>
    <w:rsid w:val="00B21C92"/>
    <w:rsid w:val="00B234A1"/>
    <w:rsid w:val="00B2358B"/>
    <w:rsid w:val="00B2375D"/>
    <w:rsid w:val="00B26569"/>
    <w:rsid w:val="00B2727C"/>
    <w:rsid w:val="00B368ED"/>
    <w:rsid w:val="00B378FC"/>
    <w:rsid w:val="00B41A3D"/>
    <w:rsid w:val="00B42261"/>
    <w:rsid w:val="00B43A25"/>
    <w:rsid w:val="00B46A6E"/>
    <w:rsid w:val="00B46CA2"/>
    <w:rsid w:val="00B47C29"/>
    <w:rsid w:val="00B5147F"/>
    <w:rsid w:val="00B525CC"/>
    <w:rsid w:val="00B54D28"/>
    <w:rsid w:val="00B55406"/>
    <w:rsid w:val="00B55D9D"/>
    <w:rsid w:val="00B56F66"/>
    <w:rsid w:val="00B578D3"/>
    <w:rsid w:val="00B60019"/>
    <w:rsid w:val="00B60507"/>
    <w:rsid w:val="00B61AC2"/>
    <w:rsid w:val="00B62620"/>
    <w:rsid w:val="00B62D86"/>
    <w:rsid w:val="00B63A49"/>
    <w:rsid w:val="00B65516"/>
    <w:rsid w:val="00B65728"/>
    <w:rsid w:val="00B661E2"/>
    <w:rsid w:val="00B66BFA"/>
    <w:rsid w:val="00B67570"/>
    <w:rsid w:val="00B71C6B"/>
    <w:rsid w:val="00B72BCC"/>
    <w:rsid w:val="00B7513D"/>
    <w:rsid w:val="00B82953"/>
    <w:rsid w:val="00B83527"/>
    <w:rsid w:val="00B86A4E"/>
    <w:rsid w:val="00B86DA0"/>
    <w:rsid w:val="00B9289A"/>
    <w:rsid w:val="00B92A0F"/>
    <w:rsid w:val="00B95B49"/>
    <w:rsid w:val="00B97AA7"/>
    <w:rsid w:val="00BA0F5C"/>
    <w:rsid w:val="00BA18E1"/>
    <w:rsid w:val="00BA1986"/>
    <w:rsid w:val="00BA199E"/>
    <w:rsid w:val="00BA2624"/>
    <w:rsid w:val="00BA375A"/>
    <w:rsid w:val="00BA684A"/>
    <w:rsid w:val="00BA7E4B"/>
    <w:rsid w:val="00BB0897"/>
    <w:rsid w:val="00BB0DB5"/>
    <w:rsid w:val="00BB2A30"/>
    <w:rsid w:val="00BB68BC"/>
    <w:rsid w:val="00BC4572"/>
    <w:rsid w:val="00BC554B"/>
    <w:rsid w:val="00BC55DA"/>
    <w:rsid w:val="00BC6DC2"/>
    <w:rsid w:val="00BC7585"/>
    <w:rsid w:val="00BD02FE"/>
    <w:rsid w:val="00BD0811"/>
    <w:rsid w:val="00BD156B"/>
    <w:rsid w:val="00BD18B8"/>
    <w:rsid w:val="00BD1930"/>
    <w:rsid w:val="00BD6339"/>
    <w:rsid w:val="00BD6F66"/>
    <w:rsid w:val="00BD79E1"/>
    <w:rsid w:val="00BD7C9C"/>
    <w:rsid w:val="00BE098E"/>
    <w:rsid w:val="00BE3441"/>
    <w:rsid w:val="00BE355E"/>
    <w:rsid w:val="00BE3DBD"/>
    <w:rsid w:val="00BE489F"/>
    <w:rsid w:val="00BE48B6"/>
    <w:rsid w:val="00BE5DB7"/>
    <w:rsid w:val="00BF01FD"/>
    <w:rsid w:val="00BF0857"/>
    <w:rsid w:val="00BF1DA5"/>
    <w:rsid w:val="00BF2DD3"/>
    <w:rsid w:val="00BF3AAB"/>
    <w:rsid w:val="00BF4BC9"/>
    <w:rsid w:val="00BF53EE"/>
    <w:rsid w:val="00BF6230"/>
    <w:rsid w:val="00C00297"/>
    <w:rsid w:val="00C01750"/>
    <w:rsid w:val="00C01B51"/>
    <w:rsid w:val="00C039DF"/>
    <w:rsid w:val="00C051A2"/>
    <w:rsid w:val="00C06728"/>
    <w:rsid w:val="00C121CF"/>
    <w:rsid w:val="00C13BBE"/>
    <w:rsid w:val="00C149A1"/>
    <w:rsid w:val="00C15786"/>
    <w:rsid w:val="00C17CEF"/>
    <w:rsid w:val="00C2160A"/>
    <w:rsid w:val="00C23AC4"/>
    <w:rsid w:val="00C2583A"/>
    <w:rsid w:val="00C26DA5"/>
    <w:rsid w:val="00C27F7D"/>
    <w:rsid w:val="00C3054D"/>
    <w:rsid w:val="00C30598"/>
    <w:rsid w:val="00C3192D"/>
    <w:rsid w:val="00C31ECB"/>
    <w:rsid w:val="00C33246"/>
    <w:rsid w:val="00C33F92"/>
    <w:rsid w:val="00C34BB1"/>
    <w:rsid w:val="00C35632"/>
    <w:rsid w:val="00C35AD1"/>
    <w:rsid w:val="00C363A8"/>
    <w:rsid w:val="00C377D2"/>
    <w:rsid w:val="00C37955"/>
    <w:rsid w:val="00C40370"/>
    <w:rsid w:val="00C415E1"/>
    <w:rsid w:val="00C41CB0"/>
    <w:rsid w:val="00C427D5"/>
    <w:rsid w:val="00C42B78"/>
    <w:rsid w:val="00C44929"/>
    <w:rsid w:val="00C4573B"/>
    <w:rsid w:val="00C4623B"/>
    <w:rsid w:val="00C463A8"/>
    <w:rsid w:val="00C469DF"/>
    <w:rsid w:val="00C50596"/>
    <w:rsid w:val="00C51E13"/>
    <w:rsid w:val="00C52220"/>
    <w:rsid w:val="00C52B07"/>
    <w:rsid w:val="00C563CA"/>
    <w:rsid w:val="00C567EB"/>
    <w:rsid w:val="00C568FA"/>
    <w:rsid w:val="00C605DE"/>
    <w:rsid w:val="00C62A51"/>
    <w:rsid w:val="00C634E2"/>
    <w:rsid w:val="00C636F8"/>
    <w:rsid w:val="00C64469"/>
    <w:rsid w:val="00C650D1"/>
    <w:rsid w:val="00C6532F"/>
    <w:rsid w:val="00C65C9D"/>
    <w:rsid w:val="00C65D45"/>
    <w:rsid w:val="00C6653E"/>
    <w:rsid w:val="00C70710"/>
    <w:rsid w:val="00C713F9"/>
    <w:rsid w:val="00C72543"/>
    <w:rsid w:val="00C72ADC"/>
    <w:rsid w:val="00C72EB7"/>
    <w:rsid w:val="00C74687"/>
    <w:rsid w:val="00C76458"/>
    <w:rsid w:val="00C76BE5"/>
    <w:rsid w:val="00C77DB6"/>
    <w:rsid w:val="00C80E04"/>
    <w:rsid w:val="00C829C9"/>
    <w:rsid w:val="00C83C80"/>
    <w:rsid w:val="00C84EE2"/>
    <w:rsid w:val="00C861D3"/>
    <w:rsid w:val="00C86BC9"/>
    <w:rsid w:val="00C874D6"/>
    <w:rsid w:val="00C87F6C"/>
    <w:rsid w:val="00C90E1F"/>
    <w:rsid w:val="00C924F9"/>
    <w:rsid w:val="00C96A8D"/>
    <w:rsid w:val="00C978BF"/>
    <w:rsid w:val="00CA0637"/>
    <w:rsid w:val="00CA2AA2"/>
    <w:rsid w:val="00CA3146"/>
    <w:rsid w:val="00CA6D7C"/>
    <w:rsid w:val="00CA6DA7"/>
    <w:rsid w:val="00CA7163"/>
    <w:rsid w:val="00CB03B4"/>
    <w:rsid w:val="00CB04B9"/>
    <w:rsid w:val="00CB5C66"/>
    <w:rsid w:val="00CB5D53"/>
    <w:rsid w:val="00CB6D5E"/>
    <w:rsid w:val="00CB7073"/>
    <w:rsid w:val="00CC091B"/>
    <w:rsid w:val="00CC2132"/>
    <w:rsid w:val="00CC2EC2"/>
    <w:rsid w:val="00CC4905"/>
    <w:rsid w:val="00CC6E0C"/>
    <w:rsid w:val="00CD06D9"/>
    <w:rsid w:val="00CD51AD"/>
    <w:rsid w:val="00CD54E8"/>
    <w:rsid w:val="00CD75FF"/>
    <w:rsid w:val="00CD7F92"/>
    <w:rsid w:val="00CE0B59"/>
    <w:rsid w:val="00CE12D8"/>
    <w:rsid w:val="00CE1384"/>
    <w:rsid w:val="00CE1D1A"/>
    <w:rsid w:val="00CE4D37"/>
    <w:rsid w:val="00CE7D29"/>
    <w:rsid w:val="00CF0CA2"/>
    <w:rsid w:val="00CF1484"/>
    <w:rsid w:val="00CF17D8"/>
    <w:rsid w:val="00CF2325"/>
    <w:rsid w:val="00CF361A"/>
    <w:rsid w:val="00CF43DC"/>
    <w:rsid w:val="00CF55B3"/>
    <w:rsid w:val="00CF6730"/>
    <w:rsid w:val="00CF7C99"/>
    <w:rsid w:val="00D001DE"/>
    <w:rsid w:val="00D00D92"/>
    <w:rsid w:val="00D02896"/>
    <w:rsid w:val="00D0457E"/>
    <w:rsid w:val="00D0585E"/>
    <w:rsid w:val="00D067EC"/>
    <w:rsid w:val="00D11CA9"/>
    <w:rsid w:val="00D137B3"/>
    <w:rsid w:val="00D24CD9"/>
    <w:rsid w:val="00D255EA"/>
    <w:rsid w:val="00D27932"/>
    <w:rsid w:val="00D32396"/>
    <w:rsid w:val="00D326B7"/>
    <w:rsid w:val="00D32D51"/>
    <w:rsid w:val="00D35E06"/>
    <w:rsid w:val="00D36292"/>
    <w:rsid w:val="00D362CD"/>
    <w:rsid w:val="00D3699F"/>
    <w:rsid w:val="00D4090A"/>
    <w:rsid w:val="00D40975"/>
    <w:rsid w:val="00D41029"/>
    <w:rsid w:val="00D41591"/>
    <w:rsid w:val="00D42CE8"/>
    <w:rsid w:val="00D42E5F"/>
    <w:rsid w:val="00D449EE"/>
    <w:rsid w:val="00D514C1"/>
    <w:rsid w:val="00D5281F"/>
    <w:rsid w:val="00D5431D"/>
    <w:rsid w:val="00D54819"/>
    <w:rsid w:val="00D577D8"/>
    <w:rsid w:val="00D57D8B"/>
    <w:rsid w:val="00D6243D"/>
    <w:rsid w:val="00D63141"/>
    <w:rsid w:val="00D63880"/>
    <w:rsid w:val="00D64486"/>
    <w:rsid w:val="00D64726"/>
    <w:rsid w:val="00D65386"/>
    <w:rsid w:val="00D66A2E"/>
    <w:rsid w:val="00D705CA"/>
    <w:rsid w:val="00D7086A"/>
    <w:rsid w:val="00D71E60"/>
    <w:rsid w:val="00D724CF"/>
    <w:rsid w:val="00D7517E"/>
    <w:rsid w:val="00D76202"/>
    <w:rsid w:val="00D77F1E"/>
    <w:rsid w:val="00D82E74"/>
    <w:rsid w:val="00D83E6A"/>
    <w:rsid w:val="00D84BE7"/>
    <w:rsid w:val="00D86964"/>
    <w:rsid w:val="00D86B2E"/>
    <w:rsid w:val="00D86BA0"/>
    <w:rsid w:val="00D86CB7"/>
    <w:rsid w:val="00D876C3"/>
    <w:rsid w:val="00D878FA"/>
    <w:rsid w:val="00D9500A"/>
    <w:rsid w:val="00D9538E"/>
    <w:rsid w:val="00D965B3"/>
    <w:rsid w:val="00D978B2"/>
    <w:rsid w:val="00DA16FA"/>
    <w:rsid w:val="00DA26AF"/>
    <w:rsid w:val="00DA4958"/>
    <w:rsid w:val="00DA52A1"/>
    <w:rsid w:val="00DA754B"/>
    <w:rsid w:val="00DB00E9"/>
    <w:rsid w:val="00DB04B8"/>
    <w:rsid w:val="00DB109A"/>
    <w:rsid w:val="00DB13CA"/>
    <w:rsid w:val="00DB16C3"/>
    <w:rsid w:val="00DB6C24"/>
    <w:rsid w:val="00DB6C42"/>
    <w:rsid w:val="00DB772D"/>
    <w:rsid w:val="00DC036D"/>
    <w:rsid w:val="00DC23C0"/>
    <w:rsid w:val="00DC3E53"/>
    <w:rsid w:val="00DC5FBB"/>
    <w:rsid w:val="00DC60C9"/>
    <w:rsid w:val="00DC707E"/>
    <w:rsid w:val="00DC7E87"/>
    <w:rsid w:val="00DD0B1C"/>
    <w:rsid w:val="00DD0E40"/>
    <w:rsid w:val="00DD1C73"/>
    <w:rsid w:val="00DD215D"/>
    <w:rsid w:val="00DD49F7"/>
    <w:rsid w:val="00DD53B8"/>
    <w:rsid w:val="00DD5719"/>
    <w:rsid w:val="00DD6DA2"/>
    <w:rsid w:val="00DD701B"/>
    <w:rsid w:val="00DD7203"/>
    <w:rsid w:val="00DE0991"/>
    <w:rsid w:val="00DE172E"/>
    <w:rsid w:val="00DE5611"/>
    <w:rsid w:val="00DE60D0"/>
    <w:rsid w:val="00DE6694"/>
    <w:rsid w:val="00DF173E"/>
    <w:rsid w:val="00DF21D8"/>
    <w:rsid w:val="00DF279F"/>
    <w:rsid w:val="00DF3479"/>
    <w:rsid w:val="00DF35C4"/>
    <w:rsid w:val="00DF624A"/>
    <w:rsid w:val="00DF67D5"/>
    <w:rsid w:val="00E00269"/>
    <w:rsid w:val="00E009CE"/>
    <w:rsid w:val="00E03B74"/>
    <w:rsid w:val="00E05035"/>
    <w:rsid w:val="00E06311"/>
    <w:rsid w:val="00E06507"/>
    <w:rsid w:val="00E06E9B"/>
    <w:rsid w:val="00E07999"/>
    <w:rsid w:val="00E10277"/>
    <w:rsid w:val="00E116A8"/>
    <w:rsid w:val="00E11888"/>
    <w:rsid w:val="00E13135"/>
    <w:rsid w:val="00E1386A"/>
    <w:rsid w:val="00E13B6F"/>
    <w:rsid w:val="00E14705"/>
    <w:rsid w:val="00E14E5B"/>
    <w:rsid w:val="00E17959"/>
    <w:rsid w:val="00E22C7C"/>
    <w:rsid w:val="00E22D34"/>
    <w:rsid w:val="00E23708"/>
    <w:rsid w:val="00E23B6E"/>
    <w:rsid w:val="00E24831"/>
    <w:rsid w:val="00E24D39"/>
    <w:rsid w:val="00E26BB1"/>
    <w:rsid w:val="00E2793B"/>
    <w:rsid w:val="00E2795E"/>
    <w:rsid w:val="00E30855"/>
    <w:rsid w:val="00E32B95"/>
    <w:rsid w:val="00E33157"/>
    <w:rsid w:val="00E338CF"/>
    <w:rsid w:val="00E3583A"/>
    <w:rsid w:val="00E36A3C"/>
    <w:rsid w:val="00E37E91"/>
    <w:rsid w:val="00E40516"/>
    <w:rsid w:val="00E410E6"/>
    <w:rsid w:val="00E419B9"/>
    <w:rsid w:val="00E4356B"/>
    <w:rsid w:val="00E44A4B"/>
    <w:rsid w:val="00E4548D"/>
    <w:rsid w:val="00E45D4C"/>
    <w:rsid w:val="00E5125E"/>
    <w:rsid w:val="00E528CD"/>
    <w:rsid w:val="00E532BE"/>
    <w:rsid w:val="00E55011"/>
    <w:rsid w:val="00E60946"/>
    <w:rsid w:val="00E61905"/>
    <w:rsid w:val="00E6275D"/>
    <w:rsid w:val="00E6303A"/>
    <w:rsid w:val="00E63CEC"/>
    <w:rsid w:val="00E6431E"/>
    <w:rsid w:val="00E643F7"/>
    <w:rsid w:val="00E65644"/>
    <w:rsid w:val="00E6617F"/>
    <w:rsid w:val="00E67ABA"/>
    <w:rsid w:val="00E70589"/>
    <w:rsid w:val="00E70CE1"/>
    <w:rsid w:val="00E743B7"/>
    <w:rsid w:val="00E750DC"/>
    <w:rsid w:val="00E75992"/>
    <w:rsid w:val="00E81F4D"/>
    <w:rsid w:val="00E84E93"/>
    <w:rsid w:val="00E86658"/>
    <w:rsid w:val="00E91900"/>
    <w:rsid w:val="00E91B30"/>
    <w:rsid w:val="00E94320"/>
    <w:rsid w:val="00E95439"/>
    <w:rsid w:val="00E95ED3"/>
    <w:rsid w:val="00E970C2"/>
    <w:rsid w:val="00E972E8"/>
    <w:rsid w:val="00E97448"/>
    <w:rsid w:val="00E9747E"/>
    <w:rsid w:val="00EA3C52"/>
    <w:rsid w:val="00EA3F61"/>
    <w:rsid w:val="00EA46C1"/>
    <w:rsid w:val="00EA4DEA"/>
    <w:rsid w:val="00EA5A7D"/>
    <w:rsid w:val="00EA63FD"/>
    <w:rsid w:val="00EA6AED"/>
    <w:rsid w:val="00EA737E"/>
    <w:rsid w:val="00EA7B8C"/>
    <w:rsid w:val="00EB2358"/>
    <w:rsid w:val="00EB2B4B"/>
    <w:rsid w:val="00EB4B94"/>
    <w:rsid w:val="00EB5891"/>
    <w:rsid w:val="00EB6E59"/>
    <w:rsid w:val="00EC02E9"/>
    <w:rsid w:val="00EC1FB5"/>
    <w:rsid w:val="00EC5A06"/>
    <w:rsid w:val="00EC6E3A"/>
    <w:rsid w:val="00EC72BE"/>
    <w:rsid w:val="00ED0D28"/>
    <w:rsid w:val="00ED2308"/>
    <w:rsid w:val="00ED271A"/>
    <w:rsid w:val="00ED2EF1"/>
    <w:rsid w:val="00ED378D"/>
    <w:rsid w:val="00ED6B3C"/>
    <w:rsid w:val="00ED73A9"/>
    <w:rsid w:val="00ED7AB9"/>
    <w:rsid w:val="00EE20CD"/>
    <w:rsid w:val="00EE2736"/>
    <w:rsid w:val="00EE3326"/>
    <w:rsid w:val="00EE348C"/>
    <w:rsid w:val="00EE3699"/>
    <w:rsid w:val="00EE789E"/>
    <w:rsid w:val="00EF19E4"/>
    <w:rsid w:val="00EF24CC"/>
    <w:rsid w:val="00EF29ED"/>
    <w:rsid w:val="00EF2DA6"/>
    <w:rsid w:val="00EF4223"/>
    <w:rsid w:val="00EF48AC"/>
    <w:rsid w:val="00EF54BF"/>
    <w:rsid w:val="00EF6186"/>
    <w:rsid w:val="00F00068"/>
    <w:rsid w:val="00F00D3D"/>
    <w:rsid w:val="00F01136"/>
    <w:rsid w:val="00F039D0"/>
    <w:rsid w:val="00F03C36"/>
    <w:rsid w:val="00F06809"/>
    <w:rsid w:val="00F070D5"/>
    <w:rsid w:val="00F07BE1"/>
    <w:rsid w:val="00F10180"/>
    <w:rsid w:val="00F10609"/>
    <w:rsid w:val="00F1285E"/>
    <w:rsid w:val="00F132AE"/>
    <w:rsid w:val="00F134D1"/>
    <w:rsid w:val="00F150AE"/>
    <w:rsid w:val="00F20619"/>
    <w:rsid w:val="00F20FE1"/>
    <w:rsid w:val="00F220EB"/>
    <w:rsid w:val="00F278D1"/>
    <w:rsid w:val="00F3073D"/>
    <w:rsid w:val="00F31526"/>
    <w:rsid w:val="00F330EB"/>
    <w:rsid w:val="00F35CED"/>
    <w:rsid w:val="00F37B35"/>
    <w:rsid w:val="00F4156D"/>
    <w:rsid w:val="00F447D3"/>
    <w:rsid w:val="00F44E0D"/>
    <w:rsid w:val="00F4605E"/>
    <w:rsid w:val="00F474F6"/>
    <w:rsid w:val="00F47AE8"/>
    <w:rsid w:val="00F52148"/>
    <w:rsid w:val="00F54A18"/>
    <w:rsid w:val="00F5539F"/>
    <w:rsid w:val="00F56CC0"/>
    <w:rsid w:val="00F619E3"/>
    <w:rsid w:val="00F627BE"/>
    <w:rsid w:val="00F65D76"/>
    <w:rsid w:val="00F6790A"/>
    <w:rsid w:val="00F67E40"/>
    <w:rsid w:val="00F7021D"/>
    <w:rsid w:val="00F70D3B"/>
    <w:rsid w:val="00F710CC"/>
    <w:rsid w:val="00F71E27"/>
    <w:rsid w:val="00F74C1E"/>
    <w:rsid w:val="00F75141"/>
    <w:rsid w:val="00F77F66"/>
    <w:rsid w:val="00F82470"/>
    <w:rsid w:val="00F84B23"/>
    <w:rsid w:val="00F875F7"/>
    <w:rsid w:val="00F8777F"/>
    <w:rsid w:val="00F879C3"/>
    <w:rsid w:val="00F905A2"/>
    <w:rsid w:val="00F90E58"/>
    <w:rsid w:val="00F91587"/>
    <w:rsid w:val="00F924EE"/>
    <w:rsid w:val="00F9259B"/>
    <w:rsid w:val="00F95BC7"/>
    <w:rsid w:val="00F96C46"/>
    <w:rsid w:val="00F97C74"/>
    <w:rsid w:val="00FA06FC"/>
    <w:rsid w:val="00FA14F0"/>
    <w:rsid w:val="00FA1583"/>
    <w:rsid w:val="00FA187F"/>
    <w:rsid w:val="00FA28B4"/>
    <w:rsid w:val="00FA3552"/>
    <w:rsid w:val="00FA5894"/>
    <w:rsid w:val="00FB0933"/>
    <w:rsid w:val="00FB09CB"/>
    <w:rsid w:val="00FB593A"/>
    <w:rsid w:val="00FB683A"/>
    <w:rsid w:val="00FB68FA"/>
    <w:rsid w:val="00FB6A1F"/>
    <w:rsid w:val="00FB6A87"/>
    <w:rsid w:val="00FC0354"/>
    <w:rsid w:val="00FC1448"/>
    <w:rsid w:val="00FC24E8"/>
    <w:rsid w:val="00FC3327"/>
    <w:rsid w:val="00FC3863"/>
    <w:rsid w:val="00FC3FDD"/>
    <w:rsid w:val="00FC44B9"/>
    <w:rsid w:val="00FC577E"/>
    <w:rsid w:val="00FC7D40"/>
    <w:rsid w:val="00FD1920"/>
    <w:rsid w:val="00FD2347"/>
    <w:rsid w:val="00FD49EB"/>
    <w:rsid w:val="00FE1D73"/>
    <w:rsid w:val="00FE4874"/>
    <w:rsid w:val="00FE4947"/>
    <w:rsid w:val="00FE603C"/>
    <w:rsid w:val="00FE7990"/>
    <w:rsid w:val="00FF0B9E"/>
    <w:rsid w:val="00FF0C15"/>
    <w:rsid w:val="00FF17F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8193"/>
    <o:shapelayout v:ext="edit">
      <o:idmap v:ext="edit" data="1"/>
    </o:shapelayout>
  </w:shapeDefaults>
  <w:decimalSymbol w:val="."/>
  <w:listSeparator w:val=","/>
  <w15:docId w15:val="{B5617643-E3FB-4479-AE87-74BCD35CE8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1"/>
    <w:lsdException w:name="Medium Shading 2 Accent 2" w:uiPriority="60"/>
    <w:lsdException w:name="Medium List 1 Accent 2" w:uiPriority="61"/>
    <w:lsdException w:name="Medium List 2 Accent 2" w:uiPriority="62"/>
    <w:lsdException w:name="Medium Grid 1 Accent 2" w:uiPriority="63" w:qFormat="1"/>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34"/>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1"/>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72"/>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e,a"/>
    <w:basedOn w:val="Normal"/>
    <w:next w:val="Normal"/>
    <w:link w:val="Ttulo1Car"/>
    <w:uiPriority w:val="9"/>
    <w:qFormat/>
    <w:pPr>
      <w:spacing w:before="240"/>
      <w:outlineLvl w:val="0"/>
    </w:pPr>
    <w:rPr>
      <w:rFonts w:ascii="Arial" w:hAnsi="Arial"/>
      <w:b/>
      <w:sz w:val="24"/>
      <w:u w:val="single"/>
    </w:rPr>
  </w:style>
  <w:style w:type="paragraph" w:styleId="Ttulo2">
    <w:name w:val="heading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link w:val="Ttulo3Car"/>
    <w:uiPriority w:val="9"/>
    <w:qFormat/>
    <w:pPr>
      <w:keepNext/>
      <w:jc w:val="center"/>
      <w:outlineLvl w:val="2"/>
    </w:pPr>
    <w:rPr>
      <w:rFonts w:ascii="Tahoma" w:hAnsi="Tahoma"/>
      <w:b/>
      <w:sz w:val="28"/>
    </w:rPr>
  </w:style>
  <w:style w:type="paragraph" w:styleId="Ttulo4">
    <w:name w:val="heading 4"/>
    <w:basedOn w:val="Normal"/>
    <w:next w:val="Normal"/>
    <w:link w:val="Ttulo4Car"/>
    <w:uiPriority w:val="9"/>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pPr>
      <w:keepNext/>
      <w:outlineLvl w:val="4"/>
    </w:pPr>
    <w:rPr>
      <w:rFonts w:ascii="Tahoma" w:hAnsi="Tahoma"/>
      <w:sz w:val="28"/>
    </w:rPr>
  </w:style>
  <w:style w:type="paragraph" w:styleId="Ttulo6">
    <w:name w:val="heading 6"/>
    <w:basedOn w:val="Normal"/>
    <w:next w:val="Normal"/>
    <w:link w:val="Ttulo6Car"/>
    <w:uiPriority w:val="9"/>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uiPriority w:val="99"/>
    <w:semiHidden/>
    <w:rPr>
      <w:sz w:val="16"/>
    </w:rPr>
  </w:style>
  <w:style w:type="paragraph" w:styleId="Textocomentario">
    <w:name w:val="annotation text"/>
    <w:basedOn w:val="Normal"/>
    <w:link w:val="TextocomentarioCar"/>
    <w:uiPriority w:val="99"/>
    <w:semiHidden/>
  </w:style>
  <w:style w:type="paragraph" w:styleId="Textoindependiente">
    <w:name w:val="Body Text"/>
    <w:basedOn w:val="Normal"/>
    <w:link w:val="TextoindependienteCar"/>
    <w:uiPriority w:val="1"/>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aliases w:val="Subtítulo1Carta Presentación"/>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1"/>
    <w:uiPriority w:val="99"/>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aliases w:val="Listas,lp1,Colorful List - Accent 11,List Paragraph11,Bullet List,FooterText,numbered,Paragraphe de liste1,Bulletr List Paragraph,列出段落,列出段落1,Use Case List Paragraph,Bullet 1"/>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uiPriority w:val="99"/>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uiPriority w:val="1"/>
    <w:rsid w:val="00700887"/>
    <w:rPr>
      <w:b/>
      <w:sz w:val="44"/>
      <w:lang w:val="es-ES_tradnl" w:eastAsia="en-US"/>
    </w:rPr>
  </w:style>
  <w:style w:type="character" w:customStyle="1" w:styleId="PrrafodelistaCar">
    <w:name w:val="Párrafo de lista Car"/>
    <w:aliases w:val="Listas Car,lp1 Car,Colorful List - Accent 11 Car,List Paragraph11 Car,Bullet List Car,FooterText Car,numbered Car,Paragraphe de liste1 Car,Bulletr List Paragraph Car,列出段落 Car,列出段落1 Car,Use Case List Paragraph Car,Bullet 1 Car"/>
    <w:link w:val="Prrafodelista"/>
    <w:uiPriority w:val="34"/>
    <w:locked/>
    <w:rsid w:val="00313DBF"/>
    <w:rPr>
      <w:rFonts w:ascii="Calibri" w:eastAsia="Times New Roman" w:hAnsi="Calibri"/>
      <w:sz w:val="22"/>
      <w:szCs w:val="22"/>
      <w:lang w:val="es-ES" w:eastAsia="es-ES"/>
    </w:rPr>
  </w:style>
  <w:style w:type="character" w:customStyle="1" w:styleId="Ttulo4Car">
    <w:name w:val="Título 4 Car"/>
    <w:link w:val="Ttulo4"/>
    <w:rsid w:val="00F00068"/>
    <w:rPr>
      <w:rFonts w:ascii="Arial" w:hAnsi="Arial"/>
      <w:b/>
      <w:lang w:val="es-ES_tradnl" w:eastAsia="en-US"/>
    </w:rPr>
  </w:style>
  <w:style w:type="character" w:customStyle="1" w:styleId="Ttulo1Car">
    <w:name w:val="Título 1 Car"/>
    <w:aliases w:val="e Car,a Car"/>
    <w:link w:val="Ttulo1"/>
    <w:uiPriority w:val="9"/>
    <w:rsid w:val="005B6288"/>
    <w:rPr>
      <w:rFonts w:ascii="Arial" w:hAnsi="Arial"/>
      <w:b/>
      <w:sz w:val="24"/>
      <w:u w:val="single"/>
      <w:lang w:val="es-ES_tradnl" w:eastAsia="en-US"/>
    </w:rPr>
  </w:style>
  <w:style w:type="character" w:customStyle="1" w:styleId="Ttulo3Car">
    <w:name w:val="Título 3 Car"/>
    <w:link w:val="Ttulo3"/>
    <w:uiPriority w:val="9"/>
    <w:rsid w:val="005B6288"/>
    <w:rPr>
      <w:rFonts w:ascii="Tahoma" w:hAnsi="Tahoma"/>
      <w:b/>
      <w:sz w:val="28"/>
      <w:lang w:val="es-ES_tradnl" w:eastAsia="en-US"/>
    </w:rPr>
  </w:style>
  <w:style w:type="character" w:customStyle="1" w:styleId="Ttulo5Car">
    <w:name w:val="Título 5 Car"/>
    <w:link w:val="Ttulo5"/>
    <w:uiPriority w:val="9"/>
    <w:rsid w:val="005B6288"/>
    <w:rPr>
      <w:rFonts w:ascii="Tahoma" w:hAnsi="Tahoma"/>
      <w:sz w:val="28"/>
      <w:lang w:val="es-ES_tradnl" w:eastAsia="en-US"/>
    </w:rPr>
  </w:style>
  <w:style w:type="character" w:customStyle="1" w:styleId="PiedepginaCar">
    <w:name w:val="Pie de página Car"/>
    <w:link w:val="Piedepgina"/>
    <w:rsid w:val="005B6288"/>
    <w:rPr>
      <w:lang w:val="es-ES_tradnl" w:eastAsia="en-US"/>
    </w:rPr>
  </w:style>
  <w:style w:type="paragraph" w:customStyle="1" w:styleId="a">
    <w:basedOn w:val="Normal"/>
    <w:next w:val="Puesto"/>
    <w:link w:val="TtuloCar"/>
    <w:qFormat/>
    <w:rsid w:val="005B6288"/>
    <w:pPr>
      <w:jc w:val="center"/>
    </w:pPr>
    <w:rPr>
      <w:b/>
      <w:sz w:val="36"/>
    </w:rPr>
  </w:style>
  <w:style w:type="character" w:customStyle="1" w:styleId="TtuloCar">
    <w:name w:val="Título Car"/>
    <w:link w:val="a"/>
    <w:rsid w:val="005B6288"/>
    <w:rPr>
      <w:b/>
      <w:sz w:val="36"/>
      <w:lang w:val="es-ES_tradnl" w:eastAsia="en-US" w:bidi="ar-SA"/>
    </w:rPr>
  </w:style>
  <w:style w:type="character" w:customStyle="1" w:styleId="SubttuloCar">
    <w:name w:val="Subtítulo Car"/>
    <w:aliases w:val="Subtítulo1Carta Presentación Car"/>
    <w:link w:val="Subttulo"/>
    <w:rsid w:val="005B6288"/>
    <w:rPr>
      <w:rFonts w:ascii="Tahoma" w:hAnsi="Tahoma" w:cs="Tahoma"/>
      <w:b/>
      <w:lang w:val="es-ES_tradnl" w:eastAsia="en-US"/>
    </w:rPr>
  </w:style>
  <w:style w:type="paragraph" w:styleId="Descripcin">
    <w:name w:val="caption"/>
    <w:basedOn w:val="Normal"/>
    <w:next w:val="Normal"/>
    <w:qFormat/>
    <w:rsid w:val="005B6288"/>
    <w:rPr>
      <w:rFonts w:ascii="Arial" w:hAnsi="Arial" w:cs="Arial"/>
      <w:b/>
      <w:bCs/>
      <w:szCs w:val="24"/>
      <w:lang w:val="es-MX"/>
    </w:rPr>
  </w:style>
  <w:style w:type="character" w:customStyle="1" w:styleId="TextodegloboCar">
    <w:name w:val="Texto de globo Car"/>
    <w:link w:val="Textodeglobo"/>
    <w:uiPriority w:val="99"/>
    <w:semiHidden/>
    <w:rsid w:val="005B6288"/>
    <w:rPr>
      <w:rFonts w:ascii="Tahoma" w:hAnsi="Tahoma" w:cs="Tahoma"/>
      <w:sz w:val="16"/>
      <w:szCs w:val="16"/>
      <w:lang w:val="es-ES_tradnl" w:eastAsia="en-US"/>
    </w:rPr>
  </w:style>
  <w:style w:type="paragraph" w:customStyle="1" w:styleId="Partida">
    <w:name w:val="Partida"/>
    <w:basedOn w:val="Normal"/>
    <w:autoRedefine/>
    <w:rsid w:val="005B6288"/>
    <w:pPr>
      <w:pBdr>
        <w:top w:val="thinThickSmallGap" w:sz="24" w:space="1" w:color="auto"/>
        <w:bottom w:val="single" w:sz="4" w:space="1" w:color="auto"/>
      </w:pBdr>
      <w:tabs>
        <w:tab w:val="left" w:pos="4260"/>
        <w:tab w:val="center" w:pos="4930"/>
      </w:tabs>
      <w:ind w:left="284" w:right="-179" w:firstLine="567"/>
      <w:jc w:val="center"/>
    </w:pPr>
    <w:rPr>
      <w:rFonts w:ascii="Calibri" w:hAnsi="Calibri" w:cs="Calibri"/>
      <w:b/>
      <w:color w:val="17365D"/>
      <w:sz w:val="24"/>
      <w:szCs w:val="24"/>
      <w:lang w:val="es-MX"/>
    </w:rPr>
  </w:style>
  <w:style w:type="paragraph" w:customStyle="1" w:styleId="Default">
    <w:name w:val="Default"/>
    <w:rsid w:val="005B6288"/>
    <w:pPr>
      <w:autoSpaceDE w:val="0"/>
      <w:autoSpaceDN w:val="0"/>
      <w:adjustRightInd w:val="0"/>
    </w:pPr>
    <w:rPr>
      <w:rFonts w:ascii="Century Gothic" w:hAnsi="Century Gothic" w:cs="Century Gothic"/>
      <w:color w:val="000000"/>
      <w:sz w:val="24"/>
      <w:szCs w:val="24"/>
      <w:lang w:val="en-US" w:eastAsia="en-US"/>
    </w:rPr>
  </w:style>
  <w:style w:type="paragraph" w:customStyle="1" w:styleId="Style">
    <w:name w:val="Style"/>
    <w:rsid w:val="005B6288"/>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5B6288"/>
  </w:style>
  <w:style w:type="character" w:styleId="Textoennegrita">
    <w:name w:val="Strong"/>
    <w:uiPriority w:val="22"/>
    <w:qFormat/>
    <w:rsid w:val="005B6288"/>
    <w:rPr>
      <w:b/>
      <w:bCs/>
    </w:rPr>
  </w:style>
  <w:style w:type="character" w:customStyle="1" w:styleId="SubtitleChar">
    <w:name w:val="Subtitle Char"/>
    <w:locked/>
    <w:rsid w:val="005B6288"/>
    <w:rPr>
      <w:rFonts w:ascii="Tahoma" w:hAnsi="Tahoma" w:cs="Tahoma"/>
      <w:b/>
      <w:sz w:val="20"/>
      <w:szCs w:val="20"/>
      <w:lang w:val="es-MX"/>
    </w:rPr>
  </w:style>
  <w:style w:type="character" w:customStyle="1" w:styleId="TitleChar">
    <w:name w:val="Title Char"/>
    <w:locked/>
    <w:rsid w:val="005B6288"/>
    <w:rPr>
      <w:rFonts w:ascii="Times New Roman" w:hAnsi="Times New Roman" w:cs="Times New Roman"/>
      <w:b/>
      <w:sz w:val="20"/>
      <w:szCs w:val="20"/>
      <w:lang w:val="es-ES_tradnl"/>
    </w:rPr>
  </w:style>
  <w:style w:type="character" w:customStyle="1" w:styleId="CharChar2">
    <w:name w:val="Char Char2"/>
    <w:rsid w:val="005B6288"/>
    <w:rPr>
      <w:b/>
      <w:sz w:val="36"/>
      <w:lang w:val="es-ES_tradnl" w:eastAsia="en-US" w:bidi="ar-SA"/>
    </w:rPr>
  </w:style>
  <w:style w:type="character" w:customStyle="1" w:styleId="prodspecs1">
    <w:name w:val="prodspecs1"/>
    <w:rsid w:val="005B6288"/>
    <w:rPr>
      <w:rFonts w:ascii="Arial" w:hAnsi="Arial" w:cs="Arial" w:hint="default"/>
      <w:color w:val="666666"/>
      <w:sz w:val="17"/>
      <w:szCs w:val="17"/>
    </w:rPr>
  </w:style>
  <w:style w:type="character" w:customStyle="1" w:styleId="bulletpoint1">
    <w:name w:val="bulletpoint1"/>
    <w:rsid w:val="005B6288"/>
    <w:rPr>
      <w:rFonts w:ascii="Arial" w:hAnsi="Arial" w:cs="Arial" w:hint="default"/>
      <w:color w:val="666666"/>
      <w:sz w:val="18"/>
      <w:szCs w:val="18"/>
    </w:rPr>
  </w:style>
  <w:style w:type="paragraph" w:customStyle="1" w:styleId="ListParagraph1">
    <w:name w:val="List Paragraph1"/>
    <w:basedOn w:val="Normal"/>
    <w:qFormat/>
    <w:rsid w:val="005B6288"/>
    <w:pPr>
      <w:spacing w:after="200"/>
      <w:ind w:left="720"/>
      <w:contextualSpacing/>
    </w:pPr>
    <w:rPr>
      <w:rFonts w:ascii="Calibri" w:eastAsia="Calibri" w:hAnsi="Calibri"/>
      <w:sz w:val="22"/>
      <w:szCs w:val="22"/>
      <w:lang w:val="es-ES"/>
    </w:rPr>
  </w:style>
  <w:style w:type="paragraph" w:styleId="NormalWeb">
    <w:name w:val="Normal (Web)"/>
    <w:basedOn w:val="Normal"/>
    <w:uiPriority w:val="99"/>
    <w:unhideWhenUsed/>
    <w:rsid w:val="005B6288"/>
    <w:pPr>
      <w:spacing w:before="100" w:beforeAutospacing="1" w:after="100" w:afterAutospacing="1"/>
    </w:pPr>
    <w:rPr>
      <w:sz w:val="24"/>
      <w:szCs w:val="24"/>
      <w:lang w:val="en-US"/>
    </w:rPr>
  </w:style>
  <w:style w:type="character" w:customStyle="1" w:styleId="pointnormal1">
    <w:name w:val="point_normal1"/>
    <w:rsid w:val="005B6288"/>
    <w:rPr>
      <w:rFonts w:ascii="Arial" w:hAnsi="Arial" w:cs="Arial" w:hint="default"/>
      <w:sz w:val="18"/>
      <w:szCs w:val="18"/>
    </w:rPr>
  </w:style>
  <w:style w:type="character" w:customStyle="1" w:styleId="hps">
    <w:name w:val="hps"/>
    <w:rsid w:val="005B6288"/>
  </w:style>
  <w:style w:type="character" w:customStyle="1" w:styleId="leveld">
    <w:name w:val="leveld"/>
    <w:rsid w:val="005B6288"/>
  </w:style>
  <w:style w:type="character" w:customStyle="1" w:styleId="atn">
    <w:name w:val="atn"/>
    <w:rsid w:val="005B6288"/>
  </w:style>
  <w:style w:type="paragraph" w:styleId="Textonotapie">
    <w:name w:val="footnote text"/>
    <w:basedOn w:val="Normal"/>
    <w:link w:val="TextonotapieCar"/>
    <w:rsid w:val="005B6288"/>
    <w:rPr>
      <w:rFonts w:ascii="Arial" w:eastAsia="Times New Roman" w:hAnsi="Arial"/>
      <w:lang w:val="x-none"/>
    </w:rPr>
  </w:style>
  <w:style w:type="character" w:customStyle="1" w:styleId="TextonotapieCar">
    <w:name w:val="Texto nota pie Car"/>
    <w:basedOn w:val="Fuentedeprrafopredeter"/>
    <w:link w:val="Textonotapie"/>
    <w:rsid w:val="005B6288"/>
    <w:rPr>
      <w:rFonts w:ascii="Arial" w:eastAsia="Times New Roman" w:hAnsi="Arial"/>
      <w:lang w:val="x-none" w:eastAsia="en-US"/>
    </w:rPr>
  </w:style>
  <w:style w:type="character" w:styleId="Refdenotaalpie">
    <w:name w:val="footnote reference"/>
    <w:rsid w:val="005B6288"/>
    <w:rPr>
      <w:vertAlign w:val="superscript"/>
    </w:rPr>
  </w:style>
  <w:style w:type="character" w:customStyle="1" w:styleId="Ttulo2Car">
    <w:name w:val="Título 2 Car"/>
    <w:link w:val="Ttulo2"/>
    <w:uiPriority w:val="9"/>
    <w:rsid w:val="005B6288"/>
    <w:rPr>
      <w:rFonts w:ascii="Tahoma" w:hAnsi="Tahoma"/>
      <w:b/>
      <w:sz w:val="24"/>
      <w:lang w:val="es-ES_tradnl" w:eastAsia="en-US"/>
    </w:rPr>
  </w:style>
  <w:style w:type="character" w:customStyle="1" w:styleId="Ttulo6Car">
    <w:name w:val="Título 6 Car"/>
    <w:link w:val="Ttulo6"/>
    <w:uiPriority w:val="9"/>
    <w:rsid w:val="005B6288"/>
    <w:rPr>
      <w:rFonts w:ascii="Times" w:hAnsi="Times"/>
      <w:b/>
      <w:sz w:val="28"/>
      <w:lang w:val="es-ES_tradnl" w:eastAsia="en-US"/>
    </w:rPr>
  </w:style>
  <w:style w:type="character" w:customStyle="1" w:styleId="Ttulo8Car">
    <w:name w:val="Título 8 Car"/>
    <w:link w:val="Ttulo8"/>
    <w:rsid w:val="005B6288"/>
    <w:rPr>
      <w:rFonts w:ascii="Tahoma" w:hAnsi="Tahoma"/>
      <w:sz w:val="24"/>
      <w:lang w:val="es-ES_tradnl" w:eastAsia="en-US"/>
    </w:rPr>
  </w:style>
  <w:style w:type="character" w:customStyle="1" w:styleId="Ttulo9Car">
    <w:name w:val="Título 9 Car"/>
    <w:link w:val="Ttulo9"/>
    <w:rsid w:val="005B6288"/>
    <w:rPr>
      <w:rFonts w:ascii="Arial" w:hAnsi="Arial"/>
      <w:b/>
      <w:sz w:val="72"/>
      <w:lang w:val="es-ES_tradnl" w:eastAsia="en-US"/>
    </w:rPr>
  </w:style>
  <w:style w:type="character" w:styleId="nfasis">
    <w:name w:val="Emphasis"/>
    <w:uiPriority w:val="20"/>
    <w:qFormat/>
    <w:rsid w:val="005B6288"/>
    <w:rPr>
      <w:rFonts w:ascii="Myriad Pro" w:hAnsi="Myriad Pro"/>
      <w:b w:val="0"/>
      <w:bCs/>
      <w:i/>
      <w:iCs/>
      <w:spacing w:val="10"/>
      <w:sz w:val="18"/>
    </w:rPr>
  </w:style>
  <w:style w:type="character" w:customStyle="1" w:styleId="PlainTable41">
    <w:name w:val="Plain Table 41"/>
    <w:uiPriority w:val="21"/>
    <w:qFormat/>
    <w:rsid w:val="005B6288"/>
    <w:rPr>
      <w:rFonts w:ascii="Myriad Pro" w:hAnsi="Myriad Pro"/>
      <w:b/>
      <w:bCs/>
      <w:i/>
      <w:iCs/>
      <w:color w:val="000000"/>
      <w:spacing w:val="10"/>
      <w:sz w:val="22"/>
    </w:rPr>
  </w:style>
  <w:style w:type="character" w:customStyle="1" w:styleId="Sombreadomedio1-nfasis2Car">
    <w:name w:val="Sombreado medio 1 - Énfasis 2 Car"/>
    <w:link w:val="Sombreadomedio1-nfasis2"/>
    <w:uiPriority w:val="1"/>
    <w:rsid w:val="005B6288"/>
    <w:rPr>
      <w:rFonts w:ascii="Myriad Pro" w:eastAsia="Times New Roman" w:hAnsi="Myriad Pro"/>
      <w:spacing w:val="10"/>
      <w:sz w:val="18"/>
      <w:szCs w:val="16"/>
      <w:lang w:eastAsia="en-US"/>
    </w:rPr>
  </w:style>
  <w:style w:type="paragraph" w:customStyle="1" w:styleId="TITULOCARTAPRESENTACION">
    <w:name w:val="TITULO CARTA PRESENTACION"/>
    <w:link w:val="TITULOCARTAPRESENTACIONCar"/>
    <w:qFormat/>
    <w:rsid w:val="005B6288"/>
    <w:pPr>
      <w:jc w:val="both"/>
    </w:pPr>
    <w:rPr>
      <w:b/>
      <w:sz w:val="40"/>
      <w:szCs w:val="40"/>
    </w:rPr>
  </w:style>
  <w:style w:type="paragraph" w:customStyle="1" w:styleId="SubtituloCartaPresentacin">
    <w:name w:val="Subtitulo Carta Presentación"/>
    <w:basedOn w:val="Normal"/>
    <w:link w:val="SubtituloCartaPresentacinCar"/>
    <w:qFormat/>
    <w:rsid w:val="005B6288"/>
    <w:pPr>
      <w:spacing w:after="200" w:line="276" w:lineRule="auto"/>
      <w:ind w:left="170"/>
      <w:jc w:val="center"/>
    </w:pPr>
    <w:rPr>
      <w:rFonts w:ascii="Myriad Pro" w:eastAsia="Times New Roman" w:hAnsi="Myriad Pro"/>
      <w:b/>
      <w:noProof/>
      <w:spacing w:val="10"/>
      <w:szCs w:val="16"/>
      <w:lang w:val="es-MX" w:eastAsia="es-MX"/>
    </w:rPr>
  </w:style>
  <w:style w:type="character" w:customStyle="1" w:styleId="TITULOCARTAPRESENTACIONCar">
    <w:name w:val="TITULO CARTA PRESENTACION Car"/>
    <w:link w:val="TITULOCARTAPRESENTACION"/>
    <w:rsid w:val="005B6288"/>
    <w:rPr>
      <w:rFonts w:ascii="Myriad Pro" w:eastAsia="Times New Roman" w:hAnsi="Myriad Pro"/>
      <w:b/>
      <w:spacing w:val="10"/>
      <w:sz w:val="40"/>
      <w:szCs w:val="40"/>
      <w:lang w:eastAsia="en-US"/>
    </w:rPr>
  </w:style>
  <w:style w:type="paragraph" w:customStyle="1" w:styleId="PrrafoCartaPresentacin">
    <w:name w:val="Párrafo Carta Presentación"/>
    <w:basedOn w:val="Normal"/>
    <w:link w:val="PrrafoCartaPresentacinCar"/>
    <w:qFormat/>
    <w:rsid w:val="005B6288"/>
    <w:pPr>
      <w:spacing w:before="120" w:after="120" w:line="360" w:lineRule="auto"/>
      <w:ind w:left="170"/>
      <w:jc w:val="both"/>
    </w:pPr>
    <w:rPr>
      <w:rFonts w:ascii="Myriad Pro" w:eastAsia="Times New Roman" w:hAnsi="Myriad Pro"/>
      <w:spacing w:val="10"/>
      <w:sz w:val="24"/>
      <w:szCs w:val="16"/>
      <w:lang w:val="es-MX"/>
    </w:rPr>
  </w:style>
  <w:style w:type="character" w:customStyle="1" w:styleId="SubtituloCartaPresentacinCar">
    <w:name w:val="Subtitulo Carta Presentación Car"/>
    <w:link w:val="SubtituloCartaPresentacin"/>
    <w:rsid w:val="005B6288"/>
    <w:rPr>
      <w:rFonts w:ascii="Myriad Pro" w:eastAsia="Times New Roman" w:hAnsi="Myriad Pro"/>
      <w:b/>
      <w:noProof/>
      <w:spacing w:val="10"/>
      <w:szCs w:val="16"/>
    </w:rPr>
  </w:style>
  <w:style w:type="character" w:customStyle="1" w:styleId="PrrafoCartaPresentacinCar">
    <w:name w:val="Párrafo Carta Presentación Car"/>
    <w:link w:val="PrrafoCartaPresentacin"/>
    <w:rsid w:val="005B6288"/>
    <w:rPr>
      <w:rFonts w:ascii="Myriad Pro" w:eastAsia="Times New Roman" w:hAnsi="Myriad Pro"/>
      <w:spacing w:val="10"/>
      <w:sz w:val="24"/>
      <w:szCs w:val="16"/>
      <w:lang w:eastAsia="en-US"/>
    </w:rPr>
  </w:style>
  <w:style w:type="paragraph" w:customStyle="1" w:styleId="Bullet1subtitulo1">
    <w:name w:val="Bullet 1_subtitulo 1"/>
    <w:basedOn w:val="Normal"/>
    <w:link w:val="Bullet1subtitulo1Car"/>
    <w:qFormat/>
    <w:rsid w:val="005B6288"/>
    <w:pPr>
      <w:numPr>
        <w:numId w:val="13"/>
      </w:numPr>
      <w:spacing w:after="80" w:line="276" w:lineRule="auto"/>
      <w:ind w:left="360"/>
      <w:jc w:val="both"/>
    </w:pPr>
    <w:rPr>
      <w:rFonts w:ascii="Myriad Pro" w:eastAsia="Times New Roman" w:hAnsi="Myriad Pro"/>
      <w:spacing w:val="10"/>
      <w:sz w:val="26"/>
      <w:szCs w:val="16"/>
      <w:lang w:val="es-MX"/>
    </w:rPr>
  </w:style>
  <w:style w:type="paragraph" w:customStyle="1" w:styleId="Bullet2Subtitulo2">
    <w:name w:val="Bullet 2_Subtitulo 2"/>
    <w:next w:val="Normal"/>
    <w:link w:val="Bullet2Subtitulo2Car"/>
    <w:qFormat/>
    <w:rsid w:val="005B6288"/>
    <w:pPr>
      <w:numPr>
        <w:numId w:val="12"/>
      </w:numPr>
      <w:spacing w:before="120" w:after="120"/>
    </w:pPr>
  </w:style>
  <w:style w:type="character" w:customStyle="1" w:styleId="Bullet1subtitulo1Car">
    <w:name w:val="Bullet 1_subtitulo 1 Car"/>
    <w:link w:val="Bullet1subtitulo1"/>
    <w:rsid w:val="005B6288"/>
    <w:rPr>
      <w:rFonts w:ascii="Myriad Pro" w:eastAsia="Times New Roman" w:hAnsi="Myriad Pro"/>
      <w:spacing w:val="10"/>
      <w:sz w:val="26"/>
      <w:szCs w:val="16"/>
      <w:lang w:eastAsia="en-US"/>
    </w:rPr>
  </w:style>
  <w:style w:type="character" w:customStyle="1" w:styleId="Bullet2Subtitulo2Car">
    <w:name w:val="Bullet 2_Subtitulo 2 Car"/>
    <w:link w:val="Bullet2Subtitulo2"/>
    <w:rsid w:val="005B6288"/>
    <w:rPr>
      <w:rFonts w:ascii="Myriad Pro" w:eastAsia="Times New Roman" w:hAnsi="Myriad Pro"/>
      <w:spacing w:val="10"/>
      <w:sz w:val="18"/>
      <w:szCs w:val="16"/>
      <w:lang w:eastAsia="en-US"/>
    </w:rPr>
  </w:style>
  <w:style w:type="paragraph" w:customStyle="1" w:styleId="Textodelasugerencia">
    <w:name w:val="Texto de la sugerencia"/>
    <w:basedOn w:val="Normal"/>
    <w:uiPriority w:val="99"/>
    <w:rsid w:val="005B6288"/>
    <w:pPr>
      <w:spacing w:before="160" w:after="160" w:line="264" w:lineRule="auto"/>
      <w:ind w:left="170" w:right="576"/>
      <w:jc w:val="both"/>
    </w:pPr>
    <w:rPr>
      <w:rFonts w:ascii="Cambria" w:eastAsia="Times New Roman" w:hAnsi="Cambria"/>
      <w:i/>
      <w:iCs/>
      <w:color w:val="1F497D"/>
      <w:spacing w:val="10"/>
      <w:sz w:val="16"/>
      <w:szCs w:val="16"/>
      <w:lang w:val="en-US" w:eastAsia="ja-JP"/>
    </w:rPr>
  </w:style>
  <w:style w:type="paragraph" w:customStyle="1" w:styleId="Atenta">
    <w:name w:val="Atenta"/>
    <w:basedOn w:val="Normal"/>
    <w:link w:val="AtentaCar"/>
    <w:qFormat/>
    <w:rsid w:val="005B6288"/>
    <w:pPr>
      <w:spacing w:before="120" w:after="320" w:line="276" w:lineRule="auto"/>
      <w:ind w:left="170"/>
      <w:jc w:val="center"/>
    </w:pPr>
    <w:rPr>
      <w:rFonts w:ascii="Myriad Pro" w:eastAsia="Times New Roman" w:hAnsi="Myriad Pro"/>
      <w:spacing w:val="10"/>
      <w:lang w:val="es-MX"/>
    </w:rPr>
  </w:style>
  <w:style w:type="paragraph" w:customStyle="1" w:styleId="FirmaCosmo">
    <w:name w:val="FirmaCosmo"/>
    <w:link w:val="FirmaCosmoCar"/>
    <w:qFormat/>
    <w:rsid w:val="005B6288"/>
    <w:pPr>
      <w:jc w:val="center"/>
    </w:pPr>
    <w:rPr>
      <w:b/>
    </w:rPr>
  </w:style>
  <w:style w:type="character" w:customStyle="1" w:styleId="AtentaCar">
    <w:name w:val="Atenta Car"/>
    <w:link w:val="Atenta"/>
    <w:rsid w:val="005B6288"/>
    <w:rPr>
      <w:rFonts w:ascii="Myriad Pro" w:eastAsia="Times New Roman" w:hAnsi="Myriad Pro"/>
      <w:spacing w:val="10"/>
      <w:lang w:eastAsia="en-US"/>
    </w:rPr>
  </w:style>
  <w:style w:type="paragraph" w:customStyle="1" w:styleId="FIrmaRepLegal">
    <w:name w:val="FIrmaRepLegal"/>
    <w:link w:val="FIrmaRepLegalCar"/>
    <w:qFormat/>
    <w:rsid w:val="005B6288"/>
    <w:pPr>
      <w:jc w:val="center"/>
    </w:pPr>
  </w:style>
  <w:style w:type="character" w:customStyle="1" w:styleId="FirmaCosmoCar">
    <w:name w:val="FirmaCosmo Car"/>
    <w:link w:val="FirmaCosmo"/>
    <w:rsid w:val="005B6288"/>
    <w:rPr>
      <w:rFonts w:ascii="Myriad Pro" w:eastAsia="Times New Roman" w:hAnsi="Myriad Pro"/>
      <w:b/>
      <w:spacing w:val="10"/>
      <w:sz w:val="18"/>
      <w:szCs w:val="16"/>
      <w:lang w:eastAsia="en-US"/>
    </w:rPr>
  </w:style>
  <w:style w:type="character" w:customStyle="1" w:styleId="FIrmaRepLegalCar">
    <w:name w:val="FIrmaRepLegal Car"/>
    <w:link w:val="FIrmaRepLegal"/>
    <w:rsid w:val="005B6288"/>
    <w:rPr>
      <w:rFonts w:ascii="Myriad Pro" w:eastAsia="Times New Roman" w:hAnsi="Myriad Pro"/>
      <w:spacing w:val="10"/>
      <w:szCs w:val="16"/>
      <w:lang w:eastAsia="en-US"/>
    </w:rPr>
  </w:style>
  <w:style w:type="numbering" w:customStyle="1" w:styleId="Sinlista1">
    <w:name w:val="Sin lista1"/>
    <w:next w:val="Sinlista"/>
    <w:uiPriority w:val="99"/>
    <w:semiHidden/>
    <w:unhideWhenUsed/>
    <w:rsid w:val="005B6288"/>
  </w:style>
  <w:style w:type="paragraph" w:customStyle="1" w:styleId="Textoindependiente21">
    <w:name w:val="Texto independiente 21"/>
    <w:basedOn w:val="Normal"/>
    <w:rsid w:val="005B6288"/>
    <w:pPr>
      <w:ind w:left="170"/>
      <w:jc w:val="both"/>
    </w:pPr>
    <w:rPr>
      <w:rFonts w:ascii="Univers" w:eastAsia="Times New Roman" w:hAnsi="Univers"/>
      <w:b/>
      <w:sz w:val="28"/>
      <w:lang w:val="es-MX" w:eastAsia="es-ES"/>
    </w:rPr>
  </w:style>
  <w:style w:type="character" w:customStyle="1" w:styleId="Textoindependiente3Car">
    <w:name w:val="Texto independiente 3 Car"/>
    <w:link w:val="Textoindependiente3"/>
    <w:rsid w:val="005B6288"/>
    <w:rPr>
      <w:rFonts w:ascii="Tahoma" w:hAnsi="Tahoma"/>
      <w:sz w:val="32"/>
      <w:lang w:val="es-ES_tradnl" w:eastAsia="en-US"/>
    </w:rPr>
  </w:style>
  <w:style w:type="character" w:customStyle="1" w:styleId="Sangra2detindependienteCar">
    <w:name w:val="Sangría 2 de t. independiente Car"/>
    <w:link w:val="Sangra2detindependiente"/>
    <w:rsid w:val="005B6288"/>
    <w:rPr>
      <w:rFonts w:ascii="Tahoma" w:hAnsi="Tahoma"/>
      <w:sz w:val="24"/>
      <w:lang w:val="es-ES_tradnl" w:eastAsia="en-US"/>
    </w:rPr>
  </w:style>
  <w:style w:type="character" w:customStyle="1" w:styleId="Sangra3detindependienteCar">
    <w:name w:val="Sangría 3 de t. independiente Car"/>
    <w:link w:val="Sangra3detindependiente"/>
    <w:rsid w:val="005B6288"/>
    <w:rPr>
      <w:rFonts w:ascii="Tahoma" w:hAnsi="Tahoma"/>
      <w:sz w:val="24"/>
      <w:lang w:val="es-ES_tradnl" w:eastAsia="en-US"/>
    </w:rPr>
  </w:style>
  <w:style w:type="character" w:customStyle="1" w:styleId="TextocomentarioCar">
    <w:name w:val="Texto comentario Car"/>
    <w:link w:val="Textocomentario"/>
    <w:uiPriority w:val="99"/>
    <w:semiHidden/>
    <w:rsid w:val="005B6288"/>
    <w:rPr>
      <w:lang w:val="es-ES_tradnl" w:eastAsia="en-US"/>
    </w:rPr>
  </w:style>
  <w:style w:type="character" w:customStyle="1" w:styleId="AsuntodelcomentarioCar">
    <w:name w:val="Asunto del comentario Car"/>
    <w:link w:val="Asuntodelcomentario"/>
    <w:uiPriority w:val="99"/>
    <w:semiHidden/>
    <w:rsid w:val="005B6288"/>
    <w:rPr>
      <w:b/>
      <w:bCs/>
      <w:lang w:val="es-ES_tradnl" w:eastAsia="en-US"/>
    </w:rPr>
  </w:style>
  <w:style w:type="paragraph" w:customStyle="1" w:styleId="MMTopic1">
    <w:name w:val="MM Topic 1"/>
    <w:basedOn w:val="Normal"/>
    <w:semiHidden/>
    <w:rsid w:val="005B6288"/>
    <w:pPr>
      <w:keepNext/>
      <w:numPr>
        <w:numId w:val="15"/>
      </w:numPr>
      <w:spacing w:before="240" w:after="60"/>
      <w:ind w:left="170"/>
      <w:jc w:val="both"/>
    </w:pPr>
    <w:rPr>
      <w:rFonts w:ascii="Arial" w:eastAsia="Times New Roman" w:hAnsi="Arial" w:cs="Arial"/>
      <w:b/>
      <w:bCs/>
      <w:sz w:val="32"/>
      <w:szCs w:val="32"/>
      <w:lang w:val="es-ES" w:eastAsia="es-ES"/>
    </w:rPr>
  </w:style>
  <w:style w:type="paragraph" w:customStyle="1" w:styleId="MMTopic2">
    <w:name w:val="MM Topic 2"/>
    <w:basedOn w:val="Normal"/>
    <w:rsid w:val="005B6288"/>
    <w:pPr>
      <w:keepNext/>
      <w:numPr>
        <w:ilvl w:val="1"/>
        <w:numId w:val="15"/>
      </w:numPr>
      <w:spacing w:before="240" w:after="60"/>
      <w:ind w:left="170"/>
      <w:jc w:val="both"/>
    </w:pPr>
    <w:rPr>
      <w:rFonts w:ascii="Arial" w:eastAsia="Times New Roman" w:hAnsi="Arial" w:cs="Arial"/>
      <w:b/>
      <w:bCs/>
      <w:i/>
      <w:iCs/>
      <w:sz w:val="28"/>
      <w:szCs w:val="28"/>
      <w:lang w:val="es-ES" w:eastAsia="es-ES"/>
    </w:rPr>
  </w:style>
  <w:style w:type="paragraph" w:customStyle="1" w:styleId="MMTopic3">
    <w:name w:val="MM Topic 3"/>
    <w:basedOn w:val="Normal"/>
    <w:semiHidden/>
    <w:rsid w:val="005B6288"/>
    <w:pPr>
      <w:keepNext/>
      <w:numPr>
        <w:ilvl w:val="2"/>
        <w:numId w:val="15"/>
      </w:numPr>
      <w:spacing w:before="240" w:after="60"/>
      <w:ind w:left="170"/>
      <w:jc w:val="both"/>
    </w:pPr>
    <w:rPr>
      <w:rFonts w:ascii="Arial" w:eastAsia="Times New Roman" w:hAnsi="Arial" w:cs="Arial"/>
      <w:b/>
      <w:bCs/>
      <w:sz w:val="26"/>
      <w:szCs w:val="26"/>
      <w:lang w:val="es-ES" w:eastAsia="es-ES"/>
    </w:rPr>
  </w:style>
  <w:style w:type="paragraph" w:customStyle="1" w:styleId="MMTopic4">
    <w:name w:val="MM Topic 4"/>
    <w:basedOn w:val="Normal"/>
    <w:rsid w:val="005B6288"/>
    <w:pPr>
      <w:keepNext/>
      <w:numPr>
        <w:ilvl w:val="3"/>
        <w:numId w:val="15"/>
      </w:numPr>
      <w:spacing w:before="240" w:after="60"/>
      <w:jc w:val="both"/>
    </w:pPr>
    <w:rPr>
      <w:rFonts w:eastAsia="Times New Roman"/>
      <w:b/>
      <w:bCs/>
      <w:sz w:val="28"/>
      <w:szCs w:val="28"/>
      <w:lang w:val="es-ES" w:eastAsia="es-ES"/>
    </w:rPr>
  </w:style>
  <w:style w:type="paragraph" w:customStyle="1" w:styleId="MMTopic5">
    <w:name w:val="MM Topic 5"/>
    <w:basedOn w:val="Normal"/>
    <w:semiHidden/>
    <w:rsid w:val="005B6288"/>
    <w:pPr>
      <w:numPr>
        <w:ilvl w:val="4"/>
        <w:numId w:val="15"/>
      </w:numPr>
      <w:spacing w:before="240" w:after="60"/>
      <w:ind w:left="170"/>
      <w:jc w:val="both"/>
    </w:pPr>
    <w:rPr>
      <w:rFonts w:eastAsia="Times New Roman"/>
      <w:b/>
      <w:bCs/>
      <w:i/>
      <w:iCs/>
      <w:sz w:val="26"/>
      <w:szCs w:val="26"/>
      <w:lang w:val="es-ES" w:eastAsia="es-ES"/>
    </w:rPr>
  </w:style>
  <w:style w:type="paragraph" w:customStyle="1" w:styleId="MMTopic6">
    <w:name w:val="MM Topic 6"/>
    <w:basedOn w:val="Normal"/>
    <w:semiHidden/>
    <w:rsid w:val="005B6288"/>
    <w:pPr>
      <w:numPr>
        <w:ilvl w:val="5"/>
        <w:numId w:val="15"/>
      </w:numPr>
      <w:spacing w:before="240" w:after="60"/>
      <w:ind w:left="170"/>
      <w:jc w:val="both"/>
    </w:pPr>
    <w:rPr>
      <w:rFonts w:eastAsia="Times New Roman"/>
      <w:b/>
      <w:bCs/>
      <w:sz w:val="22"/>
      <w:szCs w:val="22"/>
      <w:lang w:val="es-ES" w:eastAsia="es-ES"/>
    </w:rPr>
  </w:style>
  <w:style w:type="paragraph" w:customStyle="1" w:styleId="MMTopic7">
    <w:name w:val="MM Topic 7"/>
    <w:basedOn w:val="Normal"/>
    <w:semiHidden/>
    <w:rsid w:val="005B6288"/>
    <w:pPr>
      <w:numPr>
        <w:ilvl w:val="6"/>
        <w:numId w:val="15"/>
      </w:numPr>
      <w:spacing w:before="240" w:after="60"/>
      <w:ind w:left="170"/>
      <w:jc w:val="both"/>
    </w:pPr>
    <w:rPr>
      <w:rFonts w:eastAsia="Times New Roman"/>
      <w:sz w:val="24"/>
      <w:szCs w:val="24"/>
      <w:lang w:val="es-ES" w:eastAsia="es-ES"/>
    </w:rPr>
  </w:style>
  <w:style w:type="paragraph" w:customStyle="1" w:styleId="MMTopic8">
    <w:name w:val="MM Topic 8"/>
    <w:basedOn w:val="Normal"/>
    <w:semiHidden/>
    <w:rsid w:val="005B6288"/>
    <w:pPr>
      <w:numPr>
        <w:ilvl w:val="7"/>
        <w:numId w:val="15"/>
      </w:numPr>
      <w:spacing w:before="240" w:after="60"/>
      <w:ind w:left="170"/>
      <w:jc w:val="both"/>
    </w:pPr>
    <w:rPr>
      <w:rFonts w:eastAsia="Times New Roman"/>
      <w:i/>
      <w:iCs/>
      <w:sz w:val="24"/>
      <w:szCs w:val="24"/>
      <w:lang w:val="es-ES" w:eastAsia="es-ES"/>
    </w:rPr>
  </w:style>
  <w:style w:type="paragraph" w:customStyle="1" w:styleId="MMTopic9">
    <w:name w:val="MM Topic 9"/>
    <w:basedOn w:val="Normal"/>
    <w:semiHidden/>
    <w:rsid w:val="005B6288"/>
    <w:pPr>
      <w:numPr>
        <w:ilvl w:val="8"/>
        <w:numId w:val="15"/>
      </w:numPr>
      <w:spacing w:before="240" w:after="60"/>
      <w:ind w:left="170"/>
      <w:jc w:val="both"/>
    </w:pPr>
    <w:rPr>
      <w:rFonts w:ascii="Arial" w:eastAsia="Times New Roman" w:hAnsi="Arial" w:cs="Arial"/>
      <w:sz w:val="22"/>
      <w:szCs w:val="22"/>
      <w:lang w:val="es-ES" w:eastAsia="es-ES"/>
    </w:rPr>
  </w:style>
  <w:style w:type="paragraph" w:customStyle="1" w:styleId="Predeterminado">
    <w:name w:val="Predeterminado"/>
    <w:rsid w:val="005B6288"/>
    <w:pPr>
      <w:widowControl w:val="0"/>
      <w:suppressAutoHyphens/>
    </w:pPr>
    <w:rPr>
      <w:rFonts w:eastAsia="SimSun" w:cs="Mangal"/>
      <w:color w:val="00000A"/>
      <w:sz w:val="24"/>
      <w:szCs w:val="24"/>
      <w:lang w:eastAsia="zh-CN" w:bidi="hi-IN"/>
    </w:rPr>
  </w:style>
  <w:style w:type="paragraph" w:customStyle="1" w:styleId="bodynormal">
    <w:name w:val="body normal"/>
    <w:basedOn w:val="Normal"/>
    <w:rsid w:val="005B6288"/>
    <w:pPr>
      <w:widowControl w:val="0"/>
      <w:autoSpaceDE w:val="0"/>
      <w:autoSpaceDN w:val="0"/>
      <w:adjustRightInd w:val="0"/>
      <w:ind w:left="170"/>
      <w:jc w:val="both"/>
    </w:pPr>
    <w:rPr>
      <w:rFonts w:ascii="Arial" w:hAnsi="Arial"/>
      <w:sz w:val="22"/>
      <w:szCs w:val="22"/>
      <w:lang w:val="es-MX" w:eastAsia="ja-JP"/>
    </w:rPr>
  </w:style>
  <w:style w:type="table" w:customStyle="1" w:styleId="Listavistosa-nfasis21">
    <w:name w:val="Lista vistosa - Énfasis 21"/>
    <w:basedOn w:val="Tablanormal"/>
    <w:next w:val="Listamedia2-nfasis5"/>
    <w:uiPriority w:val="67"/>
    <w:rsid w:val="005B6288"/>
    <w:rPr>
      <w:rFonts w:eastAsia="Times New Roman"/>
      <w:color w:val="000000"/>
      <w:lang w:val="es-ES_tradnl" w:eastAsia="en-US"/>
    </w:rPr>
    <w:tblPr>
      <w:tblStyleRowBandSize w:val="1"/>
      <w:tblStyleColBandSize w:val="1"/>
      <w:tblInd w:w="0" w:type="dxa"/>
      <w:tblCellMar>
        <w:top w:w="0" w:type="dxa"/>
        <w:left w:w="108" w:type="dxa"/>
        <w:bottom w:w="0" w:type="dxa"/>
        <w:right w:w="108" w:type="dxa"/>
      </w:tblCellMar>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character" w:customStyle="1" w:styleId="GridTable1Light1">
    <w:name w:val="Grid Table 1 Light1"/>
    <w:uiPriority w:val="33"/>
    <w:qFormat/>
    <w:rsid w:val="005B6288"/>
    <w:rPr>
      <w:b/>
      <w:bCs/>
      <w:smallCaps/>
      <w:spacing w:val="5"/>
    </w:rPr>
  </w:style>
  <w:style w:type="table" w:customStyle="1" w:styleId="Sombreadoclaro-nfasis61">
    <w:name w:val="Sombreado claro - Énfasis 61"/>
    <w:basedOn w:val="Tablanormal"/>
    <w:next w:val="Tabladecuadrcula1clara1"/>
    <w:uiPriority w:val="60"/>
    <w:rsid w:val="005B6288"/>
    <w:rPr>
      <w:rFonts w:ascii="Calibri" w:eastAsia="Calibri" w:hAnsi="Calibri"/>
      <w:color w:val="E36C0A"/>
      <w:sz w:val="22"/>
      <w:szCs w:val="22"/>
      <w:lang w:eastAsia="en-US"/>
    </w:rPr>
    <w:tblPr>
      <w:tblStyleRowBandSize w:val="1"/>
      <w:tblStyleColBandSize w:val="1"/>
      <w:tblInd w:w="0" w:type="dxa"/>
      <w:tblBorders>
        <w:top w:val="single" w:sz="8" w:space="0" w:color="F79646"/>
        <w:bottom w:val="single" w:sz="8" w:space="0" w:color="F7964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Sombreadoclaro1">
    <w:name w:val="Sombreado claro1"/>
    <w:basedOn w:val="Tablanormal"/>
    <w:next w:val="Sombreadomedio2-nfasis2"/>
    <w:uiPriority w:val="60"/>
    <w:rsid w:val="005B6288"/>
    <w:rPr>
      <w:rFonts w:ascii="Calibri" w:eastAsia="Calibri" w:hAnsi="Calibri"/>
      <w:color w:val="000000"/>
      <w:sz w:val="22"/>
      <w:szCs w:val="22"/>
      <w:lang w:eastAsia="en-US"/>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style2">
    <w:name w:val="style2"/>
    <w:rsid w:val="005B6288"/>
  </w:style>
  <w:style w:type="paragraph" w:customStyle="1" w:styleId="Contenidodelatabla">
    <w:name w:val="Contenido de la tabla"/>
    <w:basedOn w:val="Normal"/>
    <w:rsid w:val="005B6288"/>
    <w:pPr>
      <w:widowControl w:val="0"/>
      <w:suppressLineNumbers/>
      <w:suppressAutoHyphens/>
      <w:ind w:left="170"/>
      <w:jc w:val="both"/>
    </w:pPr>
    <w:rPr>
      <w:rFonts w:eastAsia="SimSun" w:cs="Mangal"/>
      <w:kern w:val="1"/>
      <w:sz w:val="24"/>
      <w:szCs w:val="24"/>
      <w:lang w:val="es-MX" w:eastAsia="zh-CN" w:bidi="hi-IN"/>
    </w:rPr>
  </w:style>
  <w:style w:type="paragraph" w:customStyle="1" w:styleId="Textosinformato1">
    <w:name w:val="Texto sin formato1"/>
    <w:basedOn w:val="Normal"/>
    <w:next w:val="Textosinformato"/>
    <w:link w:val="TextosinformatoCar"/>
    <w:uiPriority w:val="99"/>
    <w:semiHidden/>
    <w:unhideWhenUsed/>
    <w:rsid w:val="005B6288"/>
    <w:pPr>
      <w:ind w:left="170"/>
      <w:jc w:val="both"/>
    </w:pPr>
    <w:rPr>
      <w:rFonts w:ascii="Calibri" w:eastAsia="Calibri" w:hAnsi="Calibri"/>
      <w:sz w:val="22"/>
      <w:szCs w:val="21"/>
      <w:lang w:val="es-MX"/>
    </w:rPr>
  </w:style>
  <w:style w:type="character" w:customStyle="1" w:styleId="TextosinformatoCar">
    <w:name w:val="Texto sin formato Car"/>
    <w:link w:val="Textosinformato1"/>
    <w:uiPriority w:val="99"/>
    <w:semiHidden/>
    <w:rsid w:val="005B6288"/>
    <w:rPr>
      <w:rFonts w:ascii="Calibri" w:eastAsia="Calibri" w:hAnsi="Calibri"/>
      <w:sz w:val="22"/>
      <w:szCs w:val="21"/>
      <w:lang w:eastAsia="en-US"/>
    </w:rPr>
  </w:style>
  <w:style w:type="paragraph" w:customStyle="1" w:styleId="TtulodeTDC1">
    <w:name w:val="Título de TDC1"/>
    <w:basedOn w:val="Ttulo1"/>
    <w:next w:val="Normal"/>
    <w:uiPriority w:val="39"/>
    <w:semiHidden/>
    <w:unhideWhenUsed/>
    <w:qFormat/>
    <w:rsid w:val="005B6288"/>
    <w:pPr>
      <w:keepNext/>
      <w:keepLines/>
      <w:spacing w:before="480" w:line="276" w:lineRule="auto"/>
      <w:outlineLvl w:val="9"/>
    </w:pPr>
    <w:rPr>
      <w:rFonts w:ascii="Cambria" w:eastAsia="MS Gothic" w:hAnsi="Cambria"/>
      <w:bCs/>
      <w:color w:val="365F91"/>
      <w:sz w:val="28"/>
      <w:szCs w:val="28"/>
      <w:u w:val="none"/>
      <w:lang w:val="es-MX" w:eastAsia="es-MX"/>
    </w:rPr>
  </w:style>
  <w:style w:type="paragraph" w:customStyle="1" w:styleId="TDC21">
    <w:name w:val="TDC 21"/>
    <w:basedOn w:val="Normal"/>
    <w:next w:val="Normal"/>
    <w:autoRedefine/>
    <w:uiPriority w:val="39"/>
    <w:unhideWhenUsed/>
    <w:rsid w:val="005B6288"/>
    <w:pPr>
      <w:spacing w:after="100" w:line="276" w:lineRule="auto"/>
      <w:ind w:left="220"/>
      <w:jc w:val="both"/>
    </w:pPr>
    <w:rPr>
      <w:rFonts w:ascii="Tahoma" w:eastAsia="Calibri" w:hAnsi="Tahoma"/>
      <w:sz w:val="22"/>
      <w:szCs w:val="22"/>
      <w:lang w:val="es-MX"/>
    </w:rPr>
  </w:style>
  <w:style w:type="paragraph" w:customStyle="1" w:styleId="TDC31">
    <w:name w:val="TDC 31"/>
    <w:basedOn w:val="Normal"/>
    <w:next w:val="Normal"/>
    <w:autoRedefine/>
    <w:uiPriority w:val="39"/>
    <w:unhideWhenUsed/>
    <w:rsid w:val="005B6288"/>
    <w:pPr>
      <w:tabs>
        <w:tab w:val="left" w:pos="880"/>
        <w:tab w:val="right" w:leader="dot" w:pos="8828"/>
      </w:tabs>
      <w:spacing w:after="200" w:line="360" w:lineRule="auto"/>
      <w:ind w:left="442"/>
      <w:jc w:val="both"/>
    </w:pPr>
    <w:rPr>
      <w:rFonts w:ascii="Tahoma" w:eastAsia="Calibri" w:hAnsi="Tahoma"/>
      <w:sz w:val="22"/>
      <w:szCs w:val="22"/>
      <w:lang w:val="es-MX"/>
    </w:rPr>
  </w:style>
  <w:style w:type="table" w:customStyle="1" w:styleId="Listaclara-nfasis21">
    <w:name w:val="Lista clara - Énfasis 21"/>
    <w:basedOn w:val="Tablanormal"/>
    <w:next w:val="Cuadrculamedia3-nfasis4"/>
    <w:uiPriority w:val="61"/>
    <w:rsid w:val="005B6288"/>
    <w:rPr>
      <w:rFonts w:ascii="Calibri" w:hAnsi="Calibri"/>
      <w:sz w:val="24"/>
      <w:szCs w:val="24"/>
      <w:lang w:val="es-ES_tradnl" w:eastAsia="en-US"/>
    </w:rPr>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staclara1">
    <w:name w:val="Lista clara1"/>
    <w:basedOn w:val="Tablanormal"/>
    <w:next w:val="Listamedia1-nfasis2"/>
    <w:uiPriority w:val="61"/>
    <w:rsid w:val="005B6288"/>
    <w:rPr>
      <w:rFonts w:ascii="Calibri" w:eastAsia="Calibri" w:hAnsi="Calibri"/>
      <w:sz w:val="22"/>
      <w:szCs w:val="22"/>
      <w:lang w:eastAsia="en-US"/>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Sombreadomedio11">
    <w:name w:val="Sombreado medio 11"/>
    <w:basedOn w:val="Tablanormal"/>
    <w:next w:val="Cuadrculamedia1-nfasis2"/>
    <w:uiPriority w:val="63"/>
    <w:rsid w:val="005B6288"/>
    <w:rPr>
      <w:rFonts w:ascii="Calibri" w:eastAsia="Calibri" w:hAnsi="Calibri"/>
      <w:sz w:val="22"/>
      <w:szCs w:val="22"/>
      <w:lang w:eastAsia="en-US"/>
    </w:rPr>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Cuadrculaclara1">
    <w:name w:val="Cuadrícula clara1"/>
    <w:basedOn w:val="Tablanormal"/>
    <w:next w:val="Listamedia2-nfasis2"/>
    <w:uiPriority w:val="62"/>
    <w:rsid w:val="005B6288"/>
    <w:rPr>
      <w:rFonts w:ascii="Calibri" w:eastAsia="Calibri" w:hAnsi="Calibri"/>
      <w:sz w:val="22"/>
      <w:szCs w:val="22"/>
      <w:lang w:eastAsia="en-US"/>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blStylePr w:type="firstRow">
      <w:pPr>
        <w:spacing w:before="0" w:after="0" w:line="240" w:lineRule="auto"/>
      </w:pPr>
      <w:rPr>
        <w:rFonts w:ascii="Mincho" w:eastAsia="Dotum" w:hAnsi="Mincho"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Mincho" w:eastAsia="Dotum" w:hAnsi="Mincho"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Mincho" w:eastAsia="Dotum" w:hAnsi="Mincho" w:cs="Times New Roman"/>
        <w:b/>
        <w:bCs/>
      </w:rPr>
    </w:tblStylePr>
    <w:tblStylePr w:type="lastCol">
      <w:rPr>
        <w:rFonts w:ascii="Mincho" w:eastAsia="Dotum" w:hAnsi="Mincho"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Listamedia2-nfasis5">
    <w:name w:val="Medium List 2 Accent 5"/>
    <w:basedOn w:val="Tablanormal"/>
    <w:uiPriority w:val="72"/>
    <w:rsid w:val="005B6288"/>
    <w:rPr>
      <w:rFonts w:ascii="Calibri" w:eastAsia="Calibri" w:hAnsi="Calibri"/>
      <w:color w:val="000000"/>
      <w:sz w:val="22"/>
      <w:szCs w:val="22"/>
      <w:lang w:eastAsia="en-US"/>
    </w:rPr>
    <w:tblPr>
      <w:tblStyleRowBandSize w:val="1"/>
      <w:tblStyleColBandSize w:val="1"/>
      <w:tblInd w:w="0" w:type="dxa"/>
      <w:tblCellMar>
        <w:top w:w="0" w:type="dxa"/>
        <w:left w:w="108" w:type="dxa"/>
        <w:bottom w:w="0" w:type="dxa"/>
        <w:right w:w="108" w:type="dxa"/>
      </w:tblCellMar>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Tabladecuadrcula1clara1">
    <w:name w:val="Tabla de cuadrícula 1 clara1"/>
    <w:basedOn w:val="Tablanormal"/>
    <w:uiPriority w:val="60"/>
    <w:qFormat/>
    <w:rsid w:val="005B6288"/>
    <w:rPr>
      <w:rFonts w:ascii="Calibri" w:eastAsia="Calibri" w:hAnsi="Calibri"/>
      <w:color w:val="E36C0A"/>
      <w:sz w:val="22"/>
      <w:szCs w:val="22"/>
      <w:lang w:eastAsia="en-US"/>
    </w:rPr>
    <w:tblPr>
      <w:tblStyleRowBandSize w:val="1"/>
      <w:tblStyleColBandSize w:val="1"/>
      <w:tblInd w:w="0" w:type="dxa"/>
      <w:tblBorders>
        <w:top w:val="single" w:sz="8" w:space="0" w:color="F79646"/>
        <w:bottom w:val="single" w:sz="8" w:space="0" w:color="F7964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Sombreadomedio2-nfasis2">
    <w:name w:val="Medium Shading 2 Accent 2"/>
    <w:basedOn w:val="Tablanormal"/>
    <w:uiPriority w:val="60"/>
    <w:rsid w:val="005B6288"/>
    <w:rPr>
      <w:rFonts w:ascii="Calibri" w:eastAsia="Calibri" w:hAnsi="Calibri"/>
      <w:color w:val="000000"/>
      <w:sz w:val="22"/>
      <w:szCs w:val="22"/>
      <w:lang w:eastAsia="en-US"/>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TextosinformatoCar1">
    <w:name w:val="Texto sin formato Car1"/>
    <w:link w:val="Textosinformato"/>
    <w:uiPriority w:val="99"/>
    <w:rsid w:val="005B6288"/>
    <w:rPr>
      <w:rFonts w:ascii="Courier New" w:hAnsi="Courier New" w:cs="Courier New"/>
      <w:lang w:val="es-ES_tradnl" w:eastAsia="en-US"/>
    </w:rPr>
  </w:style>
  <w:style w:type="table" w:styleId="Cuadrculamedia3-nfasis4">
    <w:name w:val="Medium Grid 3 Accent 4"/>
    <w:basedOn w:val="Tablanormal"/>
    <w:uiPriority w:val="61"/>
    <w:rsid w:val="005B6288"/>
    <w:rPr>
      <w:rFonts w:ascii="Calibri" w:eastAsia="Calibri" w:hAnsi="Calibri"/>
      <w:sz w:val="22"/>
      <w:szCs w:val="22"/>
      <w:lang w:eastAsia="en-US"/>
    </w:rPr>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Listamedia1-nfasis2">
    <w:name w:val="Medium List 1 Accent 2"/>
    <w:basedOn w:val="Tablanormal"/>
    <w:uiPriority w:val="61"/>
    <w:rsid w:val="005B6288"/>
    <w:rPr>
      <w:rFonts w:ascii="Calibri" w:eastAsia="Calibri" w:hAnsi="Calibri"/>
      <w:sz w:val="22"/>
      <w:szCs w:val="22"/>
      <w:lang w:eastAsia="en-US"/>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Cuadrculamedia1-nfasis2">
    <w:name w:val="Medium Grid 1 Accent 2"/>
    <w:basedOn w:val="Tablanormal"/>
    <w:uiPriority w:val="63"/>
    <w:qFormat/>
    <w:rsid w:val="005B6288"/>
    <w:rPr>
      <w:rFonts w:ascii="Calibri" w:eastAsia="Calibri" w:hAnsi="Calibri"/>
      <w:sz w:val="22"/>
      <w:szCs w:val="22"/>
      <w:lang w:eastAsia="en-US"/>
    </w:rPr>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Listamedia2-nfasis2">
    <w:name w:val="Medium List 2 Accent 2"/>
    <w:basedOn w:val="Tablanormal"/>
    <w:uiPriority w:val="62"/>
    <w:rsid w:val="005B6288"/>
    <w:rPr>
      <w:rFonts w:ascii="Calibri" w:eastAsia="Calibri" w:hAnsi="Calibri"/>
      <w:sz w:val="22"/>
      <w:szCs w:val="22"/>
      <w:lang w:eastAsia="en-US"/>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blStylePr w:type="firstRow">
      <w:pPr>
        <w:spacing w:before="0" w:after="0" w:line="240" w:lineRule="auto"/>
      </w:pPr>
      <w:rPr>
        <w:rFonts w:ascii="Mincho" w:eastAsia="Times New Roman" w:hAnsi="Mincho"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Mincho" w:eastAsia="Times New Roman" w:hAnsi="Mincho"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Mincho" w:eastAsia="Times New Roman" w:hAnsi="Mincho" w:cs="Times New Roman"/>
        <w:b/>
        <w:bCs/>
      </w:rPr>
    </w:tblStylePr>
    <w:tblStylePr w:type="lastCol">
      <w:rPr>
        <w:rFonts w:ascii="Mincho" w:eastAsia="Times New Roman" w:hAnsi="Mincho"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numbering" w:customStyle="1" w:styleId="Sinlista2">
    <w:name w:val="Sin lista2"/>
    <w:next w:val="Sinlista"/>
    <w:uiPriority w:val="99"/>
    <w:semiHidden/>
    <w:unhideWhenUsed/>
    <w:rsid w:val="005B6288"/>
  </w:style>
  <w:style w:type="table" w:customStyle="1" w:styleId="Tablaconcuadrcula1">
    <w:name w:val="Tabla con cuadrícula1"/>
    <w:basedOn w:val="Tablanormal"/>
    <w:next w:val="Tablaconcuadrcula"/>
    <w:uiPriority w:val="59"/>
    <w:rsid w:val="005B6288"/>
    <w:rPr>
      <w:rFonts w:ascii="Cambria" w:hAnsi="Cambria"/>
      <w:sz w:val="24"/>
      <w:szCs w:val="24"/>
      <w:lang w:val="es-ES_tradnl"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stavistosa-nfasis22">
    <w:name w:val="Lista vistosa - Énfasis 22"/>
    <w:basedOn w:val="Tablanormal"/>
    <w:next w:val="Listamedia2-nfasis5"/>
    <w:uiPriority w:val="67"/>
    <w:rsid w:val="005B6288"/>
    <w:rPr>
      <w:rFonts w:eastAsia="Times New Roman"/>
      <w:color w:val="000000"/>
      <w:lang w:val="es-ES_tradnl" w:eastAsia="en-US"/>
    </w:rPr>
    <w:tblPr>
      <w:tblStyleRowBandSize w:val="1"/>
      <w:tblStyleColBandSize w:val="1"/>
      <w:tblInd w:w="0" w:type="dxa"/>
      <w:tblCellMar>
        <w:top w:w="0" w:type="dxa"/>
        <w:left w:w="108" w:type="dxa"/>
        <w:bottom w:w="0" w:type="dxa"/>
        <w:right w:w="108" w:type="dxa"/>
      </w:tblCellMar>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customStyle="1" w:styleId="Sombreadoclaro-nfasis62">
    <w:name w:val="Sombreado claro - Énfasis 62"/>
    <w:basedOn w:val="Tablanormal"/>
    <w:next w:val="Tabladecuadrcula1clara1"/>
    <w:uiPriority w:val="60"/>
    <w:rsid w:val="005B6288"/>
    <w:rPr>
      <w:rFonts w:ascii="Calibri" w:eastAsia="Calibri" w:hAnsi="Calibri"/>
      <w:color w:val="E36C0A"/>
      <w:sz w:val="22"/>
      <w:szCs w:val="22"/>
      <w:lang w:eastAsia="en-US"/>
    </w:rPr>
    <w:tblPr>
      <w:tblStyleRowBandSize w:val="1"/>
      <w:tblStyleColBandSize w:val="1"/>
      <w:tblInd w:w="0" w:type="dxa"/>
      <w:tblBorders>
        <w:top w:val="single" w:sz="8" w:space="0" w:color="F79646"/>
        <w:bottom w:val="single" w:sz="8" w:space="0" w:color="F7964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Sombreadoclaro2">
    <w:name w:val="Sombreado claro2"/>
    <w:basedOn w:val="Tablanormal"/>
    <w:next w:val="Sombreadomedio2-nfasis2"/>
    <w:uiPriority w:val="60"/>
    <w:rsid w:val="005B6288"/>
    <w:rPr>
      <w:rFonts w:ascii="Calibri" w:eastAsia="Calibri" w:hAnsi="Calibri"/>
      <w:color w:val="000000"/>
      <w:sz w:val="22"/>
      <w:szCs w:val="22"/>
      <w:lang w:eastAsia="en-US"/>
    </w:rPr>
    <w:tblPr>
      <w:tblStyleRowBandSize w:val="1"/>
      <w:tblStyleColBandSize w:val="1"/>
      <w:tblInd w:w="0" w:type="dxa"/>
      <w:tblBorders>
        <w:top w:val="single" w:sz="8" w:space="0" w:color="000000"/>
        <w:bottom w:val="single" w:sz="8" w:space="0" w:color="000000"/>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TtulodeTDC2">
    <w:name w:val="Título de TDC2"/>
    <w:basedOn w:val="Ttulo1"/>
    <w:next w:val="Normal"/>
    <w:uiPriority w:val="39"/>
    <w:semiHidden/>
    <w:unhideWhenUsed/>
    <w:qFormat/>
    <w:rsid w:val="005B6288"/>
    <w:pPr>
      <w:keepNext/>
      <w:keepLines/>
      <w:spacing w:before="480" w:line="276" w:lineRule="auto"/>
      <w:outlineLvl w:val="9"/>
    </w:pPr>
    <w:rPr>
      <w:rFonts w:ascii="Cambria" w:eastAsia="MS Gothic" w:hAnsi="Cambria"/>
      <w:bCs/>
      <w:color w:val="365F91"/>
      <w:sz w:val="28"/>
      <w:szCs w:val="28"/>
      <w:u w:val="none"/>
      <w:lang w:val="es-MX" w:eastAsia="es-MX"/>
    </w:rPr>
  </w:style>
  <w:style w:type="paragraph" w:customStyle="1" w:styleId="TDC22">
    <w:name w:val="TDC 22"/>
    <w:basedOn w:val="Normal"/>
    <w:next w:val="Normal"/>
    <w:autoRedefine/>
    <w:uiPriority w:val="39"/>
    <w:unhideWhenUsed/>
    <w:rsid w:val="005B6288"/>
    <w:pPr>
      <w:spacing w:after="100" w:line="276" w:lineRule="auto"/>
      <w:ind w:left="220"/>
      <w:jc w:val="both"/>
    </w:pPr>
    <w:rPr>
      <w:rFonts w:ascii="Tahoma" w:eastAsia="Calibri" w:hAnsi="Tahoma"/>
      <w:sz w:val="22"/>
      <w:szCs w:val="22"/>
      <w:lang w:val="es-MX"/>
    </w:rPr>
  </w:style>
  <w:style w:type="paragraph" w:customStyle="1" w:styleId="TDC32">
    <w:name w:val="TDC 32"/>
    <w:basedOn w:val="Normal"/>
    <w:next w:val="Normal"/>
    <w:autoRedefine/>
    <w:uiPriority w:val="39"/>
    <w:unhideWhenUsed/>
    <w:rsid w:val="005B6288"/>
    <w:pPr>
      <w:tabs>
        <w:tab w:val="left" w:pos="880"/>
        <w:tab w:val="right" w:leader="dot" w:pos="8828"/>
      </w:tabs>
      <w:spacing w:after="200" w:line="360" w:lineRule="auto"/>
      <w:ind w:left="442"/>
      <w:jc w:val="both"/>
    </w:pPr>
    <w:rPr>
      <w:rFonts w:ascii="Tahoma" w:eastAsia="Calibri" w:hAnsi="Tahoma"/>
      <w:sz w:val="22"/>
      <w:szCs w:val="22"/>
      <w:lang w:val="es-MX"/>
    </w:rPr>
  </w:style>
  <w:style w:type="table" w:customStyle="1" w:styleId="Listaclara-nfasis22">
    <w:name w:val="Lista clara - Énfasis 22"/>
    <w:basedOn w:val="Tablanormal"/>
    <w:next w:val="Cuadrculamedia3-nfasis4"/>
    <w:uiPriority w:val="61"/>
    <w:rsid w:val="005B6288"/>
    <w:rPr>
      <w:rFonts w:ascii="Calibri" w:hAnsi="Calibri"/>
      <w:sz w:val="24"/>
      <w:szCs w:val="24"/>
      <w:lang w:val="es-ES_tradnl" w:eastAsia="en-US"/>
    </w:rPr>
    <w:tblPr>
      <w:tblStyleRowBandSize w:val="1"/>
      <w:tblStyleColBandSize w:val="1"/>
      <w:tblInd w:w="0" w:type="dxa"/>
      <w:tblBorders>
        <w:top w:val="single" w:sz="8" w:space="0" w:color="C0504D"/>
        <w:left w:val="single" w:sz="8" w:space="0" w:color="C0504D"/>
        <w:bottom w:val="single" w:sz="8" w:space="0" w:color="C0504D"/>
        <w:right w:val="single" w:sz="8" w:space="0" w:color="C0504D"/>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Listaclara2">
    <w:name w:val="Lista clara2"/>
    <w:basedOn w:val="Tablanormal"/>
    <w:next w:val="Listamedia1-nfasis2"/>
    <w:uiPriority w:val="61"/>
    <w:rsid w:val="005B6288"/>
    <w:rPr>
      <w:rFonts w:ascii="Calibri" w:eastAsia="Calibri" w:hAnsi="Calibri"/>
      <w:sz w:val="22"/>
      <w:szCs w:val="22"/>
      <w:lang w:eastAsia="en-US"/>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Sombreadomedio12">
    <w:name w:val="Sombreado medio 12"/>
    <w:basedOn w:val="Tablanormal"/>
    <w:next w:val="Cuadrculamedia1-nfasis2"/>
    <w:uiPriority w:val="63"/>
    <w:rsid w:val="005B6288"/>
    <w:rPr>
      <w:rFonts w:ascii="Calibri" w:eastAsia="Calibri" w:hAnsi="Calibri"/>
      <w:sz w:val="22"/>
      <w:szCs w:val="22"/>
      <w:lang w:eastAsia="en-US"/>
    </w:rPr>
    <w:tblPr>
      <w:tblStyleRowBandSize w:val="1"/>
      <w:tblStyleColBandSize w:val="1"/>
      <w:tblInd w:w="0" w:type="dxa"/>
      <w:tblBorders>
        <w:top w:val="single" w:sz="8" w:space="0" w:color="404040"/>
        <w:left w:val="single" w:sz="8" w:space="0" w:color="404040"/>
        <w:bottom w:val="single" w:sz="8" w:space="0" w:color="404040"/>
        <w:right w:val="single" w:sz="8" w:space="0" w:color="404040"/>
        <w:insideH w:val="single" w:sz="8" w:space="0" w:color="404040"/>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Cuadrculaclara2">
    <w:name w:val="Cuadrícula clara2"/>
    <w:basedOn w:val="Tablanormal"/>
    <w:next w:val="Listamedia2-nfasis2"/>
    <w:uiPriority w:val="62"/>
    <w:rsid w:val="005B6288"/>
    <w:rPr>
      <w:rFonts w:ascii="Calibri" w:eastAsia="Calibri" w:hAnsi="Calibri"/>
      <w:sz w:val="22"/>
      <w:szCs w:val="22"/>
      <w:lang w:eastAsia="en-US"/>
    </w:rPr>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tblStylePr w:type="firstRow">
      <w:pPr>
        <w:spacing w:before="0" w:after="0" w:line="240" w:lineRule="auto"/>
      </w:pPr>
      <w:rPr>
        <w:rFonts w:ascii="Mincho" w:eastAsia="Dotum" w:hAnsi="Mincho"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Mincho" w:eastAsia="Dotum" w:hAnsi="Mincho"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Mincho" w:eastAsia="Dotum" w:hAnsi="Mincho" w:cs="Times New Roman"/>
        <w:b/>
        <w:bCs/>
      </w:rPr>
    </w:tblStylePr>
    <w:tblStylePr w:type="lastCol">
      <w:rPr>
        <w:rFonts w:ascii="Mincho" w:eastAsia="Dotum" w:hAnsi="Mincho"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customStyle="1" w:styleId="Tablaconcuadrcula2">
    <w:name w:val="Tabla con cuadrícula2"/>
    <w:basedOn w:val="Tablanormal"/>
    <w:next w:val="Tablaconcuadrcula"/>
    <w:uiPriority w:val="59"/>
    <w:rsid w:val="005B6288"/>
    <w:rPr>
      <w:rFonts w:ascii="Cambria" w:hAnsi="Cambria"/>
      <w:sz w:val="24"/>
      <w:szCs w:val="24"/>
      <w:lang w:val="es-ES_tradnl"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GridTable31">
    <w:name w:val="Grid Table 31"/>
    <w:basedOn w:val="Ttulo1"/>
    <w:next w:val="Normal"/>
    <w:uiPriority w:val="39"/>
    <w:semiHidden/>
    <w:unhideWhenUsed/>
    <w:qFormat/>
    <w:rsid w:val="005B6288"/>
    <w:pPr>
      <w:keepNext/>
      <w:keepLines/>
      <w:spacing w:before="480" w:line="276" w:lineRule="auto"/>
      <w:outlineLvl w:val="9"/>
    </w:pPr>
    <w:rPr>
      <w:rFonts w:ascii="Cambria" w:eastAsia="Times New Roman" w:hAnsi="Cambria"/>
      <w:bCs/>
      <w:color w:val="365F91"/>
      <w:sz w:val="28"/>
      <w:szCs w:val="28"/>
      <w:u w:val="none"/>
      <w:lang w:val="es-MX" w:eastAsia="es-MX"/>
    </w:rPr>
  </w:style>
  <w:style w:type="paragraph" w:styleId="TDC2">
    <w:name w:val="toc 2"/>
    <w:basedOn w:val="Normal"/>
    <w:next w:val="Normal"/>
    <w:autoRedefine/>
    <w:uiPriority w:val="39"/>
    <w:unhideWhenUsed/>
    <w:rsid w:val="005B6288"/>
    <w:pPr>
      <w:tabs>
        <w:tab w:val="right" w:leader="dot" w:pos="8828"/>
      </w:tabs>
      <w:spacing w:after="100" w:line="276" w:lineRule="auto"/>
      <w:ind w:left="220"/>
      <w:jc w:val="both"/>
    </w:pPr>
    <w:rPr>
      <w:rFonts w:ascii="Tahoma" w:eastAsia="Calibri" w:hAnsi="Tahoma"/>
      <w:sz w:val="22"/>
      <w:szCs w:val="22"/>
      <w:lang w:val="es-MX"/>
    </w:rPr>
  </w:style>
  <w:style w:type="paragraph" w:styleId="TDC3">
    <w:name w:val="toc 3"/>
    <w:basedOn w:val="Normal"/>
    <w:next w:val="Normal"/>
    <w:autoRedefine/>
    <w:uiPriority w:val="39"/>
    <w:unhideWhenUsed/>
    <w:rsid w:val="005B6288"/>
    <w:pPr>
      <w:spacing w:after="100" w:line="276" w:lineRule="auto"/>
      <w:ind w:left="440"/>
      <w:jc w:val="both"/>
    </w:pPr>
    <w:rPr>
      <w:rFonts w:ascii="Tahoma" w:eastAsia="Calibri" w:hAnsi="Tahoma"/>
      <w:sz w:val="22"/>
      <w:szCs w:val="22"/>
      <w:lang w:val="es-MX"/>
    </w:rPr>
  </w:style>
  <w:style w:type="table" w:customStyle="1" w:styleId="Tabladecuadrcula21">
    <w:name w:val="Tabla de cuadrícula 21"/>
    <w:basedOn w:val="Tablanormal"/>
    <w:uiPriority w:val="61"/>
    <w:rsid w:val="005B6288"/>
    <w:rPr>
      <w:rFonts w:ascii="Calibri" w:eastAsia="Calibri" w:hAnsi="Calibri"/>
      <w:sz w:val="22"/>
      <w:szCs w:val="22"/>
      <w:lang w:eastAsia="en-US"/>
    </w:rPr>
    <w:tblPr>
      <w:tblStyleRowBandSize w:val="1"/>
      <w:tblStyleColBandSize w:val="1"/>
      <w:tblInd w:w="0" w:type="dxa"/>
      <w:tblBorders>
        <w:top w:val="single" w:sz="8" w:space="0" w:color="F79646"/>
        <w:left w:val="single" w:sz="8" w:space="0" w:color="F79646"/>
        <w:bottom w:val="single" w:sz="8" w:space="0" w:color="F79646"/>
        <w:right w:val="single" w:sz="8" w:space="0" w:color="F79646"/>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paragraph" w:customStyle="1" w:styleId="ROMANOS">
    <w:name w:val="ROMANOS"/>
    <w:basedOn w:val="Normal"/>
    <w:uiPriority w:val="99"/>
    <w:rsid w:val="005B6288"/>
    <w:pPr>
      <w:tabs>
        <w:tab w:val="left" w:pos="720"/>
      </w:tabs>
      <w:spacing w:after="101" w:line="216" w:lineRule="atLeast"/>
      <w:ind w:left="720" w:hanging="432"/>
      <w:jc w:val="both"/>
    </w:pPr>
    <w:rPr>
      <w:rFonts w:ascii="Arial" w:eastAsia="Times New Roman" w:hAnsi="Arial" w:cs="Arial"/>
      <w:sz w:val="18"/>
      <w:szCs w:val="18"/>
      <w:lang w:val="es-MX" w:eastAsia="es-ES"/>
    </w:rPr>
  </w:style>
  <w:style w:type="paragraph" w:customStyle="1" w:styleId="Bullet">
    <w:name w:val="Bullet"/>
    <w:basedOn w:val="Normal"/>
    <w:rsid w:val="005B6288"/>
    <w:pPr>
      <w:numPr>
        <w:numId w:val="22"/>
      </w:numPr>
      <w:spacing w:after="120"/>
    </w:pPr>
    <w:rPr>
      <w:rFonts w:eastAsia="Times"/>
      <w:sz w:val="24"/>
      <w:lang w:val="en-US" w:eastAsia="es-MX"/>
    </w:rPr>
  </w:style>
  <w:style w:type="paragraph" w:styleId="HTMLconformatoprevio">
    <w:name w:val="HTML Preformatted"/>
    <w:basedOn w:val="Normal"/>
    <w:link w:val="HTMLconformatoprevioCar"/>
    <w:uiPriority w:val="99"/>
    <w:unhideWhenUsed/>
    <w:rsid w:val="005B62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w:eastAsia="Times New Roman" w:hAnsi="Courier" w:cs="Courier"/>
      <w:lang w:val="es-MX"/>
    </w:rPr>
  </w:style>
  <w:style w:type="character" w:customStyle="1" w:styleId="HTMLconformatoprevioCar">
    <w:name w:val="HTML con formato previo Car"/>
    <w:basedOn w:val="Fuentedeprrafopredeter"/>
    <w:link w:val="HTMLconformatoprevio"/>
    <w:uiPriority w:val="99"/>
    <w:rsid w:val="005B6288"/>
    <w:rPr>
      <w:rFonts w:ascii="Courier" w:eastAsia="Times New Roman" w:hAnsi="Courier" w:cs="Courier"/>
      <w:lang w:eastAsia="en-US"/>
    </w:rPr>
  </w:style>
  <w:style w:type="paragraph" w:customStyle="1" w:styleId="xmsonormal">
    <w:name w:val="x_msonormal"/>
    <w:basedOn w:val="Normal"/>
    <w:rsid w:val="005B6288"/>
    <w:pPr>
      <w:spacing w:before="100" w:beforeAutospacing="1" w:after="100" w:afterAutospacing="1"/>
    </w:pPr>
    <w:rPr>
      <w:rFonts w:ascii="Times" w:eastAsia="Times New Roman" w:hAnsi="Times"/>
      <w:lang w:val="es-MX"/>
    </w:rPr>
  </w:style>
  <w:style w:type="paragraph" w:customStyle="1" w:styleId="TableParagraph">
    <w:name w:val="Table Paragraph"/>
    <w:basedOn w:val="Normal"/>
    <w:qFormat/>
    <w:rsid w:val="005B6288"/>
    <w:pPr>
      <w:widowControl w:val="0"/>
    </w:pPr>
    <w:rPr>
      <w:rFonts w:ascii="Calibri" w:eastAsia="Calibri" w:hAnsi="Calibri"/>
      <w:sz w:val="22"/>
      <w:szCs w:val="22"/>
      <w:lang w:val="es-MX"/>
    </w:rPr>
  </w:style>
  <w:style w:type="table" w:customStyle="1" w:styleId="TableNormal1">
    <w:name w:val="Table Normal1"/>
    <w:uiPriority w:val="2"/>
    <w:semiHidden/>
    <w:unhideWhenUsed/>
    <w:qFormat/>
    <w:rsid w:val="005B6288"/>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Encabezadoypie">
    <w:name w:val="Encabezado y pie"/>
    <w:rsid w:val="005B6288"/>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lang w:val="es-ES_tradnl" w:eastAsia="en-US"/>
    </w:rPr>
  </w:style>
  <w:style w:type="paragraph" w:customStyle="1" w:styleId="Cuerpo">
    <w:name w:val="Cuerpo"/>
    <w:rsid w:val="005B6288"/>
    <w:pPr>
      <w:pBdr>
        <w:top w:val="nil"/>
        <w:left w:val="nil"/>
        <w:bottom w:val="nil"/>
        <w:right w:val="nil"/>
        <w:between w:val="nil"/>
        <w:bar w:val="nil"/>
      </w:pBdr>
    </w:pPr>
    <w:rPr>
      <w:rFonts w:eastAsia="Arial Unicode MS" w:cs="Arial Unicode MS"/>
      <w:color w:val="000000"/>
      <w:u w:color="000000"/>
      <w:bdr w:val="nil"/>
      <w:lang w:val="es-ES_tradnl" w:eastAsia="en-US"/>
    </w:rPr>
  </w:style>
  <w:style w:type="character" w:customStyle="1" w:styleId="Ninguno">
    <w:name w:val="Ninguno"/>
    <w:rsid w:val="005B6288"/>
    <w:rPr>
      <w:lang w:val="es-ES_tradnl"/>
    </w:rPr>
  </w:style>
  <w:style w:type="paragraph" w:customStyle="1" w:styleId="Ttulo31">
    <w:name w:val="Título 31"/>
    <w:next w:val="Cuerpo"/>
    <w:rsid w:val="005B6288"/>
    <w:pPr>
      <w:keepNext/>
      <w:pBdr>
        <w:top w:val="nil"/>
        <w:left w:val="nil"/>
        <w:bottom w:val="nil"/>
        <w:right w:val="nil"/>
        <w:between w:val="nil"/>
        <w:bar w:val="nil"/>
      </w:pBdr>
      <w:jc w:val="center"/>
      <w:outlineLvl w:val="2"/>
    </w:pPr>
    <w:rPr>
      <w:rFonts w:ascii="Tahoma" w:eastAsia="Arial Unicode MS" w:hAnsi="Tahoma" w:cs="Arial Unicode MS"/>
      <w:b/>
      <w:bCs/>
      <w:color w:val="000000"/>
      <w:sz w:val="28"/>
      <w:szCs w:val="28"/>
      <w:u w:color="000000"/>
      <w:bdr w:val="nil"/>
      <w:lang w:val="es-ES_tradnl" w:eastAsia="en-US"/>
    </w:rPr>
  </w:style>
  <w:style w:type="numbering" w:customStyle="1" w:styleId="Estiloimportado2">
    <w:name w:val="Estilo importado 2"/>
    <w:rsid w:val="005B6288"/>
    <w:pPr>
      <w:numPr>
        <w:numId w:val="23"/>
      </w:numPr>
    </w:pPr>
  </w:style>
  <w:style w:type="numbering" w:customStyle="1" w:styleId="Estiloimportado20">
    <w:name w:val="Estilo importado 2.0"/>
    <w:rsid w:val="005B6288"/>
    <w:pPr>
      <w:numPr>
        <w:numId w:val="24"/>
      </w:numPr>
    </w:pPr>
  </w:style>
  <w:style w:type="numbering" w:customStyle="1" w:styleId="Estiloimportado3">
    <w:name w:val="Estilo importado 3"/>
    <w:rsid w:val="005B6288"/>
    <w:pPr>
      <w:numPr>
        <w:numId w:val="25"/>
      </w:numPr>
    </w:pPr>
  </w:style>
  <w:style w:type="numbering" w:customStyle="1" w:styleId="Estiloimportado4">
    <w:name w:val="Estilo importado 4"/>
    <w:rsid w:val="005B6288"/>
    <w:pPr>
      <w:numPr>
        <w:numId w:val="26"/>
      </w:numPr>
    </w:pPr>
  </w:style>
  <w:style w:type="numbering" w:customStyle="1" w:styleId="Estiloimportado5">
    <w:name w:val="Estilo importado 5"/>
    <w:rsid w:val="005B6288"/>
    <w:pPr>
      <w:numPr>
        <w:numId w:val="27"/>
      </w:numPr>
    </w:pPr>
  </w:style>
  <w:style w:type="character" w:customStyle="1" w:styleId="Cuadrculaclara-nfasis3Car">
    <w:name w:val="Cuadrícula clara - Énfasis 3 Car"/>
    <w:link w:val="Cuadrculaclara-nfasis3"/>
    <w:uiPriority w:val="34"/>
    <w:locked/>
    <w:rsid w:val="005B6288"/>
    <w:rPr>
      <w:sz w:val="24"/>
      <w:szCs w:val="24"/>
      <w:lang w:val="es-ES_tradnl" w:eastAsia="es-ES_tradnl"/>
    </w:rPr>
  </w:style>
  <w:style w:type="character" w:customStyle="1" w:styleId="fontstyle11">
    <w:name w:val="fontstyle11"/>
    <w:rsid w:val="005B6288"/>
    <w:rPr>
      <w:rFonts w:ascii="Calibri" w:hAnsi="Calibri" w:hint="default"/>
      <w:b w:val="0"/>
      <w:bCs w:val="0"/>
      <w:i w:val="0"/>
      <w:iCs w:val="0"/>
      <w:color w:val="000000"/>
      <w:sz w:val="22"/>
      <w:szCs w:val="22"/>
    </w:rPr>
  </w:style>
  <w:style w:type="character" w:customStyle="1" w:styleId="fontstyle01">
    <w:name w:val="fontstyle01"/>
    <w:rsid w:val="005B6288"/>
    <w:rPr>
      <w:rFonts w:ascii="Calibri" w:hAnsi="Calibri" w:hint="default"/>
      <w:b/>
      <w:bCs/>
      <w:i w:val="0"/>
      <w:iCs w:val="0"/>
      <w:color w:val="000000"/>
      <w:sz w:val="22"/>
      <w:szCs w:val="22"/>
    </w:rPr>
  </w:style>
  <w:style w:type="paragraph" w:styleId="Puesto">
    <w:name w:val="Title"/>
    <w:basedOn w:val="Normal"/>
    <w:next w:val="Normal"/>
    <w:link w:val="PuestoCar1"/>
    <w:qFormat/>
    <w:rsid w:val="005B6288"/>
    <w:pPr>
      <w:contextualSpacing/>
    </w:pPr>
    <w:rPr>
      <w:rFonts w:asciiTheme="majorHAnsi" w:eastAsiaTheme="majorEastAsia" w:hAnsiTheme="majorHAnsi" w:cstheme="majorBidi"/>
      <w:spacing w:val="-10"/>
      <w:kern w:val="28"/>
      <w:sz w:val="56"/>
      <w:szCs w:val="56"/>
    </w:rPr>
  </w:style>
  <w:style w:type="character" w:customStyle="1" w:styleId="PuestoCar1">
    <w:name w:val="Puesto Car1"/>
    <w:basedOn w:val="Fuentedeprrafopredeter"/>
    <w:link w:val="Puesto"/>
    <w:rsid w:val="005B6288"/>
    <w:rPr>
      <w:rFonts w:asciiTheme="majorHAnsi" w:eastAsiaTheme="majorEastAsia" w:hAnsiTheme="majorHAnsi" w:cstheme="majorBidi"/>
      <w:spacing w:val="-10"/>
      <w:kern w:val="28"/>
      <w:sz w:val="56"/>
      <w:szCs w:val="56"/>
      <w:lang w:val="es-ES_tradnl" w:eastAsia="en-US"/>
    </w:rPr>
  </w:style>
  <w:style w:type="table" w:styleId="Sombreadomedio1-nfasis2">
    <w:name w:val="Medium Shading 1 Accent 2"/>
    <w:basedOn w:val="Tablanormal"/>
    <w:link w:val="Sombreadomedio1-nfasis2Car"/>
    <w:uiPriority w:val="1"/>
    <w:semiHidden/>
    <w:unhideWhenUsed/>
    <w:rsid w:val="005B6288"/>
    <w:rPr>
      <w:rFonts w:ascii="Myriad Pro" w:eastAsia="Times New Roman" w:hAnsi="Myriad Pro"/>
      <w:spacing w:val="10"/>
      <w:sz w:val="18"/>
      <w:szCs w:val="16"/>
      <w:lang w:eastAsia="en-US"/>
    </w:rPr>
    <w:tblPr>
      <w:tblStyleRowBandSize w:val="1"/>
      <w:tblStyleColBandSize w:val="1"/>
      <w:tblInd w:w="0" w:type="dxa"/>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CellMar>
        <w:top w:w="0" w:type="dxa"/>
        <w:left w:w="108" w:type="dxa"/>
        <w:bottom w:w="0" w:type="dxa"/>
        <w:right w:w="108" w:type="dxa"/>
      </w:tblCellMar>
    </w:tblPr>
    <w:tblStylePr w:type="firstRow">
      <w:pPr>
        <w:spacing w:before="0" w:after="0" w:line="240" w:lineRule="auto"/>
      </w:p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Cuadrculaclara-nfasis3">
    <w:name w:val="Light Grid Accent 3"/>
    <w:basedOn w:val="Tablanormal"/>
    <w:link w:val="Cuadrculaclara-nfasis3Car"/>
    <w:uiPriority w:val="34"/>
    <w:semiHidden/>
    <w:unhideWhenUsed/>
    <w:rsid w:val="005B6288"/>
    <w:rPr>
      <w:sz w:val="24"/>
      <w:szCs w:val="24"/>
      <w:lang w:val="es-ES_tradnl" w:eastAsia="es-ES_tradnl"/>
    </w:rPr>
    <w:tblPr>
      <w:tblStyleRowBandSize w:val="1"/>
      <w:tblStyleColBandSize w:val="1"/>
      <w:tblInd w:w="0" w:type="dxa"/>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CellMar>
        <w:top w:w="0" w:type="dxa"/>
        <w:left w:w="108" w:type="dxa"/>
        <w:bottom w:w="0" w:type="dxa"/>
        <w:right w:w="108" w:type="dxa"/>
      </w:tblCellMar>
    </w:tblPr>
    <w:tblStylePr w:type="firstRow">
      <w:pPr>
        <w:spacing w:before="0" w:after="0" w:line="240" w:lineRule="auto"/>
      </w:p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lastCol">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5.jpe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2.jpe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image" Target="media/image6.jpeg"/></Relationships>
</file>

<file path=word/_rels/header1.xml.rels><?xml version="1.0" encoding="UTF-8" standalone="yes"?>
<Relationships xmlns="http://schemas.openxmlformats.org/package/2006/relationships"><Relationship Id="rId2" Type="http://schemas.openxmlformats.org/officeDocument/2006/relationships/image" Target="media/image8.jpeg"/><Relationship Id="rId1" Type="http://schemas.openxmlformats.org/officeDocument/2006/relationships/image" Target="media/image7.png"/></Relationships>
</file>

<file path=word/_rels/header2.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8.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968F1F-BFBA-41ED-A7D5-F934B3E90A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79</Pages>
  <Words>22826</Words>
  <Characters>125574</Characters>
  <Application>Microsoft Office Word</Application>
  <DocSecurity>0</DocSecurity>
  <Lines>1046</Lines>
  <Paragraphs>296</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148104</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karla aguirre</cp:lastModifiedBy>
  <cp:revision>47</cp:revision>
  <cp:lastPrinted>2020-03-04T23:17:00Z</cp:lastPrinted>
  <dcterms:created xsi:type="dcterms:W3CDTF">2020-03-04T23:17:00Z</dcterms:created>
  <dcterms:modified xsi:type="dcterms:W3CDTF">2020-03-06T00:12:00Z</dcterms:modified>
</cp:coreProperties>
</file>